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59" w:rsidRPr="00B042BA" w:rsidRDefault="00B17559" w:rsidP="00E86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42BA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3686"/>
      </w:tblGrid>
      <w:tr w:rsidR="00B042BA" w:rsidRPr="00B042BA" w:rsidTr="00B042BA">
        <w:tc>
          <w:tcPr>
            <w:tcW w:w="10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B17559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042BA" w:rsidRPr="00B042BA" w:rsidTr="00B042BA">
        <w:tc>
          <w:tcPr>
            <w:tcW w:w="1005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Кировская область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Кикнурский муниципальный округ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</w:t>
            </w:r>
            <w:proofErr w:type="spellStart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Кикнур</w:t>
            </w:r>
            <w:proofErr w:type="spell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559" w:rsidRPr="00B042BA" w:rsidRDefault="00B042BA" w:rsidP="00B042BA">
            <w:pPr>
              <w:spacing w:after="0" w:line="240" w:lineRule="auto"/>
              <w:ind w:left="75" w:right="75" w:firstLine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="00B17559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43:10:310103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муниципальным контрактом</w:t>
            </w:r>
            <w:r w:rsidR="00965457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16.03.2022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03402000033220009330001</w:t>
            </w:r>
            <w:r w:rsid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B17559" w:rsidRPr="00B042BA" w:rsidRDefault="00965457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612300, Кировская область, Кикнурский муниципальный округ, </w:t>
            </w:r>
            <w:proofErr w:type="spellStart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Кикнур</w:t>
            </w:r>
            <w:proofErr w:type="spellEnd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</w:t>
            </w:r>
            <w:r w:rsid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Советская, д.36</w:t>
            </w:r>
            <w:r w:rsid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кабинет №20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официальных сайтах в информационно-телекоммуникационной сети "Интернет":</w:t>
            </w:r>
          </w:p>
        </w:tc>
      </w:tr>
      <w:tr w:rsidR="00B042BA" w:rsidRPr="00B042BA" w:rsidTr="00B042BA">
        <w:tc>
          <w:tcPr>
            <w:tcW w:w="6371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17559" w:rsidRPr="00B042BA" w:rsidRDefault="00965457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Кикнурского муниципального округа Кировской области </w:t>
            </w:r>
          </w:p>
          <w:p w:rsidR="00B17559" w:rsidRPr="00B042BA" w:rsidRDefault="00B17559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DC540B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042BA" w:rsidRPr="00010176">
                <w:rPr>
                  <w:rStyle w:val="a5"/>
                  <w:rFonts w:ascii="Verdana" w:eastAsia="Times New Roman" w:hAnsi="Verdana" w:cs="Times New Roman"/>
                  <w:b/>
                  <w:bCs/>
                  <w:sz w:val="17"/>
                  <w:szCs w:val="17"/>
                  <w:lang w:eastAsia="ru-RU"/>
                </w:rPr>
                <w:t>https://кикнурский-округ.рф/</w:t>
              </w:r>
            </w:hyperlink>
            <w:r w:rsidR="00B17559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559" w:rsidRPr="00B042BA" w:rsidRDefault="00B17559" w:rsidP="00E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2BA" w:rsidRPr="00B042BA" w:rsidTr="00B042BA">
        <w:tc>
          <w:tcPr>
            <w:tcW w:w="6371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17559" w:rsidRPr="00B042BA" w:rsidRDefault="00965457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отношений Кировской области</w:t>
            </w:r>
          </w:p>
          <w:p w:rsidR="00B17559" w:rsidRPr="00B042BA" w:rsidRDefault="00B17559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DC540B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965457" w:rsidRPr="00B042B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https://www.dgs.kirovreg.ru/</w:t>
              </w:r>
            </w:hyperlink>
            <w:r w:rsidR="00965457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59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B17559" w:rsidRPr="00B042BA" w:rsidRDefault="00B17559" w:rsidP="00E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2BA" w:rsidRPr="00B042BA" w:rsidTr="00B042BA">
        <w:tc>
          <w:tcPr>
            <w:tcW w:w="6371" w:type="dxa"/>
            <w:tcBorders>
              <w:left w:val="single" w:sz="6" w:space="0" w:color="000000"/>
            </w:tcBorders>
            <w:shd w:val="clear" w:color="auto" w:fill="FFFFFF"/>
            <w:hideMark/>
          </w:tcPr>
          <w:p w:rsidR="00B17559" w:rsidRPr="00B042BA" w:rsidRDefault="00965457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  <w:p w:rsidR="00B17559" w:rsidRPr="00B042BA" w:rsidRDefault="00B17559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368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DC540B" w:rsidP="00E8688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965457" w:rsidRPr="00B042BA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https://rosreestr.gov.ru/</w:t>
              </w:r>
            </w:hyperlink>
            <w:r w:rsidR="00965457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559"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17559" w:rsidRPr="00B042BA" w:rsidRDefault="00B17559" w:rsidP="00E86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2BA" w:rsidRPr="00B042BA" w:rsidTr="00B042BA">
        <w:tc>
          <w:tcPr>
            <w:tcW w:w="10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43:10:310103 </w:t>
            </w: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612300, Кировская область, Кикнурский муниципальный округ, </w:t>
            </w:r>
            <w:proofErr w:type="spellStart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Кикнур</w:t>
            </w:r>
            <w:proofErr w:type="spellEnd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Советская, д.36, малый зал заседаний</w:t>
            </w:r>
            <w:r w:rsid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</w:t>
            </w:r>
            <w:r w:rsidR="00965457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минут.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.06.2022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и</w:t>
            </w:r>
            <w:r w:rsidR="00B042BA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="00DC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</w:t>
            </w:r>
            <w:r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3733B" w:rsidRPr="00B04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hyperlink r:id="rId8" w:anchor="block_555" w:history="1"/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9" w:anchor="block_149" w:history="1">
              <w:r w:rsidRPr="00B042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</w:t>
            </w:r>
            <w:bookmarkStart w:id="0" w:name="_GoBack"/>
            <w:bookmarkEnd w:id="0"/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B17559" w:rsidRPr="00B042BA" w:rsidRDefault="00B17559" w:rsidP="00B042BA">
            <w:pPr>
              <w:spacing w:after="0" w:line="240" w:lineRule="auto"/>
              <w:ind w:left="75" w:right="75" w:firstLine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3733B" w:rsidRPr="00B042BA" w:rsidRDefault="00A3733B" w:rsidP="00E86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A3733B" w:rsidRPr="00B042BA" w:rsidSect="00B042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9"/>
    <w:rsid w:val="002B357A"/>
    <w:rsid w:val="00762D71"/>
    <w:rsid w:val="00965457"/>
    <w:rsid w:val="00A3733B"/>
    <w:rsid w:val="00A864E8"/>
    <w:rsid w:val="00B042BA"/>
    <w:rsid w:val="00B17559"/>
    <w:rsid w:val="00C52410"/>
    <w:rsid w:val="00C62B69"/>
    <w:rsid w:val="00DC540B"/>
    <w:rsid w:val="00E166F5"/>
    <w:rsid w:val="00E8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6F5C0-0CA0-43B7-9F3B-70D1246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5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79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3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gs.kirovre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2;&#1080;&#1082;&#1085;&#1091;&#1088;&#1089;&#1082;&#1080;&#1081;-&#1086;&#1082;&#1088;&#1091;&#1075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4874/09b49a6c83ffcd64d6ad8d2e4a1483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9798-D536-4A51-8E70-2643CBFA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бух_сбис</dc:creator>
  <cp:keywords/>
  <dc:description/>
  <cp:lastModifiedBy>бух_сбис</cp:lastModifiedBy>
  <cp:revision>4</cp:revision>
  <cp:lastPrinted>2022-06-15T11:23:00Z</cp:lastPrinted>
  <dcterms:created xsi:type="dcterms:W3CDTF">2022-06-16T06:01:00Z</dcterms:created>
  <dcterms:modified xsi:type="dcterms:W3CDTF">2022-06-17T11:43:00Z</dcterms:modified>
</cp:coreProperties>
</file>