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33"/>
        <w:gridCol w:w="4322"/>
      </w:tblGrid>
      <w:tr w:rsidR="001D3CAC" w:rsidRPr="002D1F67" w:rsidTr="001A2FC7">
        <w:tc>
          <w:tcPr>
            <w:tcW w:w="5098" w:type="dxa"/>
          </w:tcPr>
          <w:p w:rsidR="001D3CAC" w:rsidRPr="002D1F67" w:rsidRDefault="001D3CAC" w:rsidP="001D3CAC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1D3CAC" w:rsidRPr="002D1F67" w:rsidRDefault="001D3CAC" w:rsidP="001D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</w:t>
            </w:r>
          </w:p>
          <w:p w:rsidR="001D3CAC" w:rsidRPr="002D1F67" w:rsidRDefault="001D3CAC" w:rsidP="001D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отношений Кировской области</w:t>
            </w:r>
          </w:p>
          <w:p w:rsidR="001D3CAC" w:rsidRPr="002D1F67" w:rsidRDefault="001D3CAC" w:rsidP="001D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AC" w:rsidRPr="002D1F67" w:rsidTr="001A2FC7">
        <w:tc>
          <w:tcPr>
            <w:tcW w:w="5098" w:type="dxa"/>
          </w:tcPr>
          <w:p w:rsidR="001D3CAC" w:rsidRPr="002D1F67" w:rsidRDefault="001D3CAC" w:rsidP="001D3CAC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1D3CAC" w:rsidRPr="002D1F67" w:rsidRDefault="001D3CAC" w:rsidP="001D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ул. Карла Либкнехта, д. 69,</w:t>
            </w:r>
          </w:p>
          <w:p w:rsidR="001D3CAC" w:rsidRPr="002D1F67" w:rsidRDefault="001D3CAC" w:rsidP="001D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г. Киров, 610019</w:t>
            </w:r>
          </w:p>
        </w:tc>
      </w:tr>
    </w:tbl>
    <w:p w:rsidR="001D3CAC" w:rsidRPr="002D1F67" w:rsidRDefault="001D3CAC" w:rsidP="001A2FC7">
      <w:pPr>
        <w:autoSpaceDE w:val="0"/>
        <w:autoSpaceDN w:val="0"/>
        <w:adjustRightInd w:val="0"/>
        <w:spacing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D3CAC" w:rsidRPr="002D1F67" w:rsidRDefault="001D3CAC" w:rsidP="001A2FC7">
      <w:pPr>
        <w:autoSpaceDE w:val="0"/>
        <w:autoSpaceDN w:val="0"/>
        <w:adjustRightInd w:val="0"/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3CAC" w:rsidRDefault="001D3CAC" w:rsidP="001D3CAC">
      <w:pPr>
        <w:autoSpaceDE w:val="0"/>
        <w:autoSpaceDN w:val="0"/>
        <w:adjustRightInd w:val="0"/>
        <w:spacing w:after="48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6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552"/>
        <w:gridCol w:w="425"/>
        <w:gridCol w:w="284"/>
        <w:gridCol w:w="1559"/>
      </w:tblGrid>
      <w:tr w:rsidR="004A719C" w:rsidRPr="002D1F67" w:rsidTr="001A2FC7">
        <w:trPr>
          <w:trHeight w:val="589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использование земельного участка, находящегося в собственности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подпунктами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5, 7 пункта 1 статьи 39.33 и пунктом 3 статьи 39.36 Земельного кодекса Российской Федерации</w:t>
            </w:r>
          </w:p>
        </w:tc>
      </w:tr>
      <w:tr w:rsidR="004A719C" w:rsidRPr="002D1F67" w:rsidTr="001A2FC7">
        <w:trPr>
          <w:trHeight w:val="589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(условный) номер земельного участка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rPr>
          <w:trHeight w:val="30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00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rPr>
          <w:trHeight w:val="339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или части земельного участка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 –</w:t>
            </w:r>
          </w:p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использования земельного участка (отметить):</w:t>
            </w:r>
          </w:p>
        </w:tc>
      </w:tr>
      <w:tr w:rsidR="004A719C" w:rsidRPr="002D1F67" w:rsidTr="001A2FC7"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47643E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целях проведения инженерных изысканий либо капитального или текущего ремонта линейного объекта на срок не более одного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(подпункт 1 пункта 1 статьи 39.34 Земельного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 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 (подпункт 2 пункта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статьи 39.34 Земельного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C31984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целях осуществления геологического изучения недр на срок действия соответствующей лицензии 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(подпункт 3 пункта 1 статьи 39.34 Земельного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C31984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(подпункт 5 пункта 1 статьи 39.34 Земельного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A658E7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целях размещения объекта, предусмотренного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перечнем </w:t>
            </w:r>
            <w:r w:rsidRPr="005051AD">
              <w:rPr>
                <w:rFonts w:ascii="Times New Roman" w:hAnsi="Times New Roman"/>
                <w:sz w:val="28"/>
                <w:szCs w:val="28"/>
              </w:rPr>
      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перечень)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утвержденным </w:t>
            </w:r>
            <w:r w:rsidRPr="005051AD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(пункт 3 статьи 39.36 Земельного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rPr>
          <w:trHeight w:val="431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использования земельного участка: </w:t>
            </w:r>
          </w:p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 объекта из числа установленных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перечнем</w:t>
            </w:r>
            <w:r w:rsidRPr="00DC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DC3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подачи заявления в соответствии с пунктом 3 статьи 39.36 Земельного кодекса Российской Федерации: </w:t>
            </w:r>
          </w:p>
          <w:p w:rsidR="004A719C" w:rsidRPr="00DC3CF1" w:rsidRDefault="004A719C" w:rsidP="001A2FC7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C3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4A719C" w:rsidRPr="00F51B96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1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объекта, его характеристики)</w:t>
            </w:r>
          </w:p>
        </w:tc>
      </w:tr>
      <w:tr w:rsidR="004A719C" w:rsidRPr="002D1F67" w:rsidTr="001A2FC7">
        <w:trPr>
          <w:trHeight w:val="3624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DC3C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в случае такой необходимости указать: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719C" w:rsidRDefault="004A719C" w:rsidP="001A2FC7">
            <w:pPr>
              <w:tabs>
                <w:tab w:val="left" w:pos="142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_______________________________________________________________</w:t>
            </w:r>
          </w:p>
          <w:p w:rsidR="004A719C" w:rsidRPr="00F51B96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1B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(отсутствие) необходимости)</w:t>
            </w:r>
          </w:p>
          <w:p w:rsidR="004A719C" w:rsidRPr="00A658E7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19C" w:rsidRPr="002D1F67" w:rsidTr="001A2FC7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Ф.И.О. лица, обладающего правом действовать от имени юридического лица без доверенности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719C" w:rsidRPr="002D1F67" w:rsidTr="001A2FC7">
        <w:trPr>
          <w:trHeight w:val="62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4A719C" w:rsidRPr="002D1F67" w:rsidTr="001A2FC7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(при наличии)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A719C" w:rsidRPr="002D1F67" w:rsidTr="004A719C">
        <w:trPr>
          <w:trHeight w:val="26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Ф.И.О. заявителя (физического лица, индивидуального предпринимателя), ИНН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</w:t>
            </w:r>
            <w:proofErr w:type="spellStart"/>
            <w:proofErr w:type="gramStart"/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ряющего</w:t>
            </w:r>
            <w:proofErr w:type="spellEnd"/>
            <w:proofErr w:type="gramEnd"/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заявителя (вид документа, серия, номер, кем, когда выдан)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A719C" w:rsidRPr="002D1F67" w:rsidTr="001A2FC7">
        <w:trPr>
          <w:trHeight w:val="609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</w:t>
            </w:r>
            <w:proofErr w:type="gramStart"/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  <w:proofErr w:type="gramEnd"/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подтверждающего </w:t>
            </w:r>
            <w:proofErr w:type="spellStart"/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полномо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чия представителя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(в случае, если с заявлением обратился представитель заявителя)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br/>
              <w:t>о наличии</w:t>
            </w: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хема местоположения границ предполагаемой к использованию части земельного участка с указанием координат характерных точек границ с использованием системы координат, применяемой при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в случае, если планируется использовать часть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C3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ыписка из ЕГРН об объекте недвижимости (о земельном участке)</w:t>
            </w:r>
            <w:hyperlink w:anchor="Par495" w:history="1">
              <w:r w:rsidRPr="00DC3CF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ыписка из ЕГРЮЛ о юридическом лице, являющемся заявителем</w:t>
            </w:r>
            <w:hyperlink w:anchor="Par495" w:history="1">
              <w:r w:rsidRPr="00DC3CF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ыписка из ЕГРИП об индивидуальном предпринимателе, являющемся заявителем</w:t>
            </w:r>
            <w:hyperlink w:anchor="Par495" w:history="1">
              <w:r w:rsidRPr="00DC3CF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rPr>
          <w:trHeight w:val="661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опия документа, удостоверяющего личность заявителя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br/>
              <w:t>(для физических лиц)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rPr>
          <w:trHeight w:val="914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(в случае, если с заявлением обратился представитель заявителя)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rPr>
          <w:trHeight w:val="343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ные документы по желанию заявителя (при наличии):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государственных услуг в соответствии с законодательством Российской Федерации, в том числе в автоматизированном режиме, включая принятие на их основе решений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прошу вручить лично</w:t>
            </w:r>
            <w:hyperlink w:anchor="Par495" w:history="1">
              <w:r w:rsidRPr="00DC3CF1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(направления)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Default="004A719C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государственной услуги прошу направить почтовым отправлением (только в случае подачи (направления) заявления и прилагаемых к нему документов </w:t>
            </w:r>
            <w:r w:rsidRPr="00DC3CF1">
              <w:rPr>
                <w:rFonts w:ascii="Times New Roman" w:hAnsi="Times New Roman" w:cs="Times New Roman"/>
                <w:sz w:val="28"/>
                <w:szCs w:val="28"/>
              </w:rPr>
              <w:br/>
              <w:t>почтовым отправлением непосредственно в министерство или посредством Единого портала и регионального портала)</w:t>
            </w:r>
          </w:p>
          <w:p w:rsidR="004A719C" w:rsidRDefault="004A719C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9C" w:rsidRDefault="004A719C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9C" w:rsidRPr="00DC3CF1" w:rsidRDefault="004A719C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прошу направить в МФЦ (только в случае подачи заявления и прилагаемых к нему документов в МФЦ)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Ф.И.О., подпись </w:t>
            </w:r>
          </w:p>
          <w:p w:rsidR="004A719C" w:rsidRPr="00C93E75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5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A719C" w:rsidRPr="002D1F67" w:rsidTr="001A2FC7"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C" w:rsidRPr="00DC3CF1" w:rsidRDefault="004A719C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19C" w:rsidRPr="002D1F67" w:rsidRDefault="004A719C" w:rsidP="004A719C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F67">
        <w:rPr>
          <w:rFonts w:ascii="Times New Roman" w:hAnsi="Times New Roman" w:cs="Times New Roman"/>
          <w:sz w:val="24"/>
          <w:szCs w:val="24"/>
        </w:rPr>
        <w:t xml:space="preserve"> *</w:t>
      </w:r>
      <w:r w:rsidRPr="002D1F67">
        <w:rPr>
          <w:rFonts w:ascii="Times New Roman" w:hAnsi="Times New Roman" w:cs="Times New Roman"/>
          <w:sz w:val="28"/>
          <w:szCs w:val="28"/>
        </w:rPr>
        <w:t xml:space="preserve"> </w:t>
      </w:r>
      <w:r w:rsidRPr="002D1F67">
        <w:rPr>
          <w:rFonts w:ascii="Times New Roman" w:hAnsi="Times New Roman" w:cs="Times New Roman"/>
          <w:sz w:val="24"/>
          <w:szCs w:val="24"/>
        </w:rPr>
        <w:t>Документы представляются заявителем по своему усмотрению.</w:t>
      </w:r>
    </w:p>
    <w:p w:rsidR="004A719C" w:rsidRPr="002D1F67" w:rsidRDefault="004A719C" w:rsidP="004A719C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F67">
        <w:rPr>
          <w:rFonts w:ascii="Times New Roman" w:hAnsi="Times New Roman" w:cs="Times New Roman"/>
          <w:sz w:val="24"/>
          <w:szCs w:val="24"/>
        </w:rPr>
        <w:t xml:space="preserve">   ** В случае выбора данного способа обязательно наличие в заявлении контактного телефона или электронного адреса.</w:t>
      </w:r>
    </w:p>
    <w:p w:rsidR="004A719C" w:rsidRPr="002D1F67" w:rsidRDefault="004A719C" w:rsidP="004A719C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C5D7E" w:rsidRDefault="00BC5D7E"/>
    <w:sectPr w:rsidR="00BC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AC" w:rsidRDefault="001D3CAC" w:rsidP="001D3CAC">
      <w:pPr>
        <w:spacing w:after="0" w:line="240" w:lineRule="auto"/>
      </w:pPr>
      <w:r>
        <w:separator/>
      </w:r>
    </w:p>
  </w:endnote>
  <w:endnote w:type="continuationSeparator" w:id="0">
    <w:p w:rsidR="001D3CAC" w:rsidRDefault="001D3CAC" w:rsidP="001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AC" w:rsidRDefault="001D3CAC" w:rsidP="001D3CAC">
      <w:pPr>
        <w:spacing w:after="0" w:line="240" w:lineRule="auto"/>
      </w:pPr>
      <w:r>
        <w:separator/>
      </w:r>
    </w:p>
  </w:footnote>
  <w:footnote w:type="continuationSeparator" w:id="0">
    <w:p w:rsidR="001D3CAC" w:rsidRDefault="001D3CAC" w:rsidP="001D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9C"/>
    <w:rsid w:val="001D3CAC"/>
    <w:rsid w:val="004A719C"/>
    <w:rsid w:val="00B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633C-DC99-4A15-A875-48766A1A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19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CA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1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CA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2</cp:revision>
  <dcterms:created xsi:type="dcterms:W3CDTF">2022-02-08T14:04:00Z</dcterms:created>
  <dcterms:modified xsi:type="dcterms:W3CDTF">2022-02-08T14:31:00Z</dcterms:modified>
</cp:coreProperties>
</file>