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80"/>
        <w:gridCol w:w="4781"/>
      </w:tblGrid>
      <w:tr w:rsidR="00AA35EF" w:rsidRPr="00BC3B94" w:rsidTr="00E70312">
        <w:tc>
          <w:tcPr>
            <w:tcW w:w="4750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821" w:type="dxa"/>
          </w:tcPr>
          <w:p w:rsidR="00AA35EF" w:rsidRPr="00BC3B94" w:rsidRDefault="00797BC4" w:rsidP="0003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502DE" w:rsidRPr="005502DE">
              <w:rPr>
                <w:color w:val="000000"/>
                <w:sz w:val="28"/>
                <w:szCs w:val="28"/>
              </w:rPr>
              <w:t>комисси</w:t>
            </w:r>
            <w:r w:rsidR="005502DE">
              <w:rPr>
                <w:color w:val="000000"/>
                <w:sz w:val="28"/>
                <w:szCs w:val="28"/>
              </w:rPr>
              <w:t>ю</w:t>
            </w:r>
            <w:r w:rsidR="005502DE" w:rsidRPr="005502DE">
              <w:rPr>
                <w:color w:val="000000"/>
                <w:sz w:val="28"/>
                <w:szCs w:val="28"/>
              </w:rPr>
              <w:t xml:space="preserve"> </w:t>
            </w:r>
            <w:r w:rsidR="00032C86">
              <w:rPr>
                <w:color w:val="000000"/>
                <w:sz w:val="28"/>
                <w:szCs w:val="28"/>
              </w:rPr>
              <w:t>министерства имущественных отношений</w:t>
            </w:r>
            <w:r w:rsidR="006E77E8" w:rsidRPr="006E77E8">
              <w:rPr>
                <w:color w:val="000000"/>
                <w:sz w:val="28"/>
                <w:szCs w:val="28"/>
              </w:rPr>
      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</w:p>
    <w:p w:rsidR="00AA35EF" w:rsidRPr="00BC3B94" w:rsidRDefault="006955B3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6349</wp:posOffset>
                </wp:positionV>
                <wp:extent cx="298132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1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7.7pt;margin-top:.5pt;width:234.7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U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A35EF"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6955B3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-636</wp:posOffset>
                </wp:positionV>
                <wp:extent cx="298132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CE0D" id="AutoShape 3" o:spid="_x0000_s1026" type="#_x0000_t32" style="position:absolute;margin-left:227.7pt;margin-top:-.05pt;width:234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q3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795516">
        <w:rPr>
          <w:color w:val="000000"/>
        </w:rPr>
        <w:t>(адрес места жительства</w:t>
      </w:r>
      <w:r w:rsidR="00795516" w:rsidRPr="00795516">
        <w:rPr>
          <w:color w:val="000000"/>
        </w:rPr>
        <w:t xml:space="preserve"> </w:t>
      </w:r>
      <w:r w:rsidR="00795516" w:rsidRPr="00BC3B94">
        <w:rPr>
          <w:color w:val="000000"/>
        </w:rPr>
        <w:t>гражданина,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6955B3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1904</wp:posOffset>
                </wp:positionV>
                <wp:extent cx="2981325" cy="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EC69" id="AutoShape 4" o:spid="_x0000_s1026" type="#_x0000_t32" style="position:absolute;margin-left:227.7pt;margin-top:.15pt;width:234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WX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0X2d1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"/>
            </w:pict>
          </mc:Fallback>
        </mc:AlternateConten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A35EF" w:rsidRPr="00BC3B94">
        <w:rPr>
          <w:color w:val="000000"/>
        </w:rPr>
        <w:t>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5E3FEB" w:rsidRDefault="005E3FEB" w:rsidP="005E3F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A35EF" w:rsidRPr="007E12EC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1083"/>
        <w:gridCol w:w="2198"/>
        <w:gridCol w:w="4591"/>
        <w:gridCol w:w="500"/>
      </w:tblGrid>
      <w:tr w:rsidR="00E70312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 w:rsidTr="006B4241"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EF" w:rsidRPr="006B4241" w:rsidRDefault="00AA35EF" w:rsidP="006B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, проживающий (ая) по адресу: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rPr>
          <w:trHeight w:val="705"/>
        </w:trPr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замещавший (ая)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 xml:space="preserve">(наименование должности (ей), замещаемой (ых) в течение последних двух лет до дня увольнения </w:t>
            </w:r>
            <w:r w:rsidR="00795516">
              <w:rPr>
                <w:color w:val="000000"/>
              </w:rPr>
              <w:br/>
            </w:r>
            <w:r w:rsidRPr="00BC3B94">
              <w:rPr>
                <w:color w:val="000000"/>
              </w:rPr>
              <w:t>с государственной гражданской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E70312" w:rsidRPr="00BC3B94" w:rsidTr="006B4241">
        <w:tc>
          <w:tcPr>
            <w:tcW w:w="9174" w:type="dxa"/>
            <w:gridSpan w:val="4"/>
            <w:tcBorders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исполнявший (ая) во время замещения должности (ей) государственной гражданской службы следующие должностные (служебные) обязанности:</w:t>
            </w:r>
          </w:p>
          <w:p w:rsidR="002A07D7" w:rsidRPr="00BC3B94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  <w:p w:rsidR="002A07D7" w:rsidRPr="002A07D7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7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5502DE" w:rsidRPr="005502DE" w:rsidRDefault="00AA35EF" w:rsidP="0055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</w:t>
      </w:r>
      <w:r w:rsidRPr="00C17875">
        <w:rPr>
          <w:color w:val="000000"/>
          <w:sz w:val="28"/>
          <w:szCs w:val="28"/>
        </w:rPr>
        <w:t xml:space="preserve">трудового договора (заключение </w:t>
      </w:r>
      <w:r w:rsidR="005502DE" w:rsidRPr="00C17875">
        <w:rPr>
          <w:color w:val="000000"/>
          <w:sz w:val="28"/>
          <w:szCs w:val="28"/>
        </w:rPr>
        <w:t>гражданско-правового договора) (нужное подчеркнуть)</w:t>
      </w:r>
      <w:r w:rsidR="006C056F" w:rsidRPr="006C056F">
        <w:rPr>
          <w:color w:val="000000"/>
          <w:sz w:val="28"/>
          <w:szCs w:val="28"/>
        </w:rPr>
        <w:t xml:space="preserve"> </w:t>
      </w:r>
      <w:r w:rsidR="006C056F" w:rsidRPr="00BC3B94">
        <w:rPr>
          <w:color w:val="000000"/>
          <w:sz w:val="28"/>
          <w:szCs w:val="28"/>
        </w:rPr>
        <w:t>заключаемого</w:t>
      </w:r>
      <w:r w:rsidR="006C056F">
        <w:rPr>
          <w:color w:val="000000"/>
          <w:sz w:val="28"/>
          <w:szCs w:val="28"/>
        </w:rPr>
        <w:tab/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5"/>
        <w:gridCol w:w="286"/>
      </w:tblGrid>
      <w:tr w:rsidR="00E70312" w:rsidRPr="00BC3B94" w:rsidTr="00E70312">
        <w:trPr>
          <w:trHeight w:val="301"/>
        </w:trPr>
        <w:tc>
          <w:tcPr>
            <w:tcW w:w="9285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95516" w:rsidRDefault="00AA35EF" w:rsidP="0079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color w:val="000000"/>
              </w:rPr>
              <w:t>(</w:t>
            </w:r>
            <w:r w:rsidR="00795516" w:rsidRPr="00BC3B94">
              <w:rPr>
                <w:rFonts w:eastAsia="Calibri"/>
                <w:color w:val="000000"/>
              </w:rPr>
              <w:t>наименование</w:t>
            </w:r>
            <w:r w:rsidR="00795516">
              <w:rPr>
                <w:rFonts w:eastAsia="Calibri"/>
                <w:color w:val="000000"/>
              </w:rPr>
              <w:t>,</w:t>
            </w:r>
            <w:r w:rsidR="00795516" w:rsidRPr="00BC3B94">
              <w:rPr>
                <w:rFonts w:eastAsia="Calibri"/>
                <w:color w:val="000000"/>
              </w:rPr>
              <w:t xml:space="preserve"> местонахождение</w:t>
            </w:r>
            <w:r w:rsidR="00795516">
              <w:rPr>
                <w:rFonts w:eastAsia="Calibri"/>
                <w:color w:val="000000"/>
              </w:rPr>
              <w:t xml:space="preserve"> </w:t>
            </w:r>
            <w:r w:rsidR="00795516" w:rsidRPr="00865635">
              <w:rPr>
                <w:rFonts w:eastAsia="Calibri"/>
                <w:color w:val="000000"/>
              </w:rPr>
              <w:t>коммерческой или некоммерческой организации</w:t>
            </w:r>
            <w:r w:rsidR="00795516">
              <w:rPr>
                <w:rFonts w:eastAsia="Calibri"/>
                <w:color w:val="000000"/>
              </w:rPr>
              <w:t xml:space="preserve">, характер </w:t>
            </w:r>
            <w:r w:rsidR="00795516">
              <w:rPr>
                <w:rFonts w:eastAsia="Calibri"/>
                <w:color w:val="000000"/>
              </w:rPr>
              <w:br/>
              <w:t>ее деятельности</w:t>
            </w:r>
            <w:r w:rsidR="00795516" w:rsidRPr="00BC3B94">
              <w:rPr>
                <w:rFonts w:eastAsia="Calibri"/>
                <w:color w:val="000000"/>
              </w:rPr>
              <w:t>)</w:t>
            </w:r>
          </w:p>
          <w:p w:rsidR="00AA35EF" w:rsidRDefault="00AA35E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6C056F" w:rsidRPr="006C056F" w:rsidRDefault="006C056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A529C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  <w:sectPr w:rsidR="00FA529C" w:rsidSect="0079551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9"/>
        <w:gridCol w:w="7721"/>
      </w:tblGrid>
      <w:tr w:rsidR="00FA529C" w:rsidTr="00FA529C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FA529C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6C056F" w:rsidRPr="00BC3B94" w:rsidRDefault="006C056F" w:rsidP="006C056F">
      <w:pPr>
        <w:ind w:firstLine="709"/>
        <w:jc w:val="both"/>
        <w:rPr>
          <w:rFonts w:eastAsia="Calibri"/>
          <w:sz w:val="8"/>
          <w:szCs w:val="8"/>
        </w:rPr>
      </w:pPr>
      <w:r w:rsidRPr="00B3382E">
        <w:rPr>
          <w:rFonts w:eastAsia="Calibri"/>
          <w:color w:val="000000"/>
          <w:sz w:val="26"/>
          <w:szCs w:val="26"/>
        </w:rPr>
        <w:t>При замещени</w:t>
      </w:r>
      <w:r>
        <w:rPr>
          <w:rFonts w:eastAsia="Calibri"/>
          <w:color w:val="000000"/>
          <w:sz w:val="26"/>
          <w:szCs w:val="26"/>
        </w:rPr>
        <w:t>и</w:t>
      </w:r>
      <w:r w:rsidRPr="00B3382E">
        <w:rPr>
          <w:rFonts w:eastAsia="Calibri"/>
          <w:color w:val="000000"/>
          <w:sz w:val="26"/>
          <w:szCs w:val="26"/>
        </w:rPr>
        <w:t xml:space="preserve"> должности (ей) </w:t>
      </w:r>
      <w:r w:rsidR="00712B1D" w:rsidRPr="00B3382E">
        <w:rPr>
          <w:rFonts w:eastAsia="Calibri"/>
          <w:color w:val="000000"/>
          <w:sz w:val="26"/>
          <w:szCs w:val="26"/>
        </w:rPr>
        <w:t xml:space="preserve">государственной </w:t>
      </w:r>
      <w:r w:rsidR="00712B1D" w:rsidRPr="00712B1D">
        <w:rPr>
          <w:rFonts w:eastAsia="Calibri"/>
          <w:color w:val="000000"/>
          <w:sz w:val="26"/>
          <w:szCs w:val="26"/>
        </w:rPr>
        <w:t xml:space="preserve">гражданской службы </w:t>
      </w:r>
      <w:r w:rsidR="00712B1D">
        <w:rPr>
          <w:rFonts w:eastAsia="Calibri"/>
          <w:color w:val="000000"/>
          <w:sz w:val="26"/>
          <w:szCs w:val="26"/>
        </w:rPr>
        <w:br/>
      </w:r>
      <w:r w:rsidRPr="00B3382E">
        <w:rPr>
          <w:rFonts w:eastAsia="Calibri"/>
          <w:sz w:val="26"/>
          <w:szCs w:val="26"/>
        </w:rPr>
        <w:t>я осуществлял (а) следующие функции государственного управления в</w:t>
      </w:r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27"/>
        <w:gridCol w:w="7400"/>
        <w:gridCol w:w="294"/>
      </w:tblGrid>
      <w:tr w:rsidR="001004DE" w:rsidRPr="00BC3B94" w:rsidTr="001004DE">
        <w:tc>
          <w:tcPr>
            <w:tcW w:w="1668" w:type="dxa"/>
            <w:gridSpan w:val="2"/>
            <w:shd w:val="clear" w:color="auto" w:fill="auto"/>
          </w:tcPr>
          <w:p w:rsidR="001004DE" w:rsidRPr="00B3382E" w:rsidRDefault="001004DE" w:rsidP="00DF003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382E">
              <w:rPr>
                <w:sz w:val="26"/>
                <w:szCs w:val="26"/>
              </w:rPr>
              <w:t>отношении</w:t>
            </w:r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6D78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DF003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6C056F" w:rsidRPr="00BC3B94" w:rsidTr="00DF003E">
        <w:tc>
          <w:tcPr>
            <w:tcW w:w="1668" w:type="dxa"/>
            <w:gridSpan w:val="2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56F" w:rsidRPr="00BC3B94" w:rsidRDefault="006C056F" w:rsidP="00DF003E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6C056F" w:rsidRPr="00BC3B94" w:rsidTr="00DF003E">
        <w:trPr>
          <w:trHeight w:val="282"/>
        </w:trPr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56F" w:rsidRPr="002E3BFF" w:rsidRDefault="006C056F" w:rsidP="00DF003E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Default="006C056F" w:rsidP="00DF003E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6C056F" w:rsidRPr="007952BC" w:rsidRDefault="006C056F" w:rsidP="001004DE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Pr="007952BC" w:rsidRDefault="006C056F" w:rsidP="00DF003E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sz w:val="26"/>
          <w:szCs w:val="26"/>
        </w:rPr>
      </w:pPr>
    </w:p>
    <w:p w:rsidR="006C056F" w:rsidRPr="00B3382E" w:rsidRDefault="006C056F" w:rsidP="006C056F">
      <w:pPr>
        <w:ind w:firstLine="709"/>
        <w:jc w:val="both"/>
        <w:rPr>
          <w:rFonts w:eastAsia="Calibri"/>
          <w:sz w:val="26"/>
          <w:szCs w:val="26"/>
        </w:rPr>
      </w:pPr>
      <w:r w:rsidRPr="00B3382E"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  <w:p w:rsidR="006C056F" w:rsidRPr="007952BC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032C86">
        <w:rPr>
          <w:sz w:val="28"/>
          <w:szCs w:val="28"/>
        </w:rPr>
        <w:t>министерства имущественных отношений</w:t>
      </w:r>
      <w:bookmarkStart w:id="0" w:name="_GoBack"/>
      <w:bookmarkEnd w:id="0"/>
      <w:r w:rsidRPr="00553826">
        <w:rPr>
          <w:sz w:val="28"/>
          <w:szCs w:val="28"/>
        </w:rPr>
        <w:t xml:space="preserve"> Кировской области по соблюдению требований к служебному поведению государственных гражданских служащих </w:t>
      </w:r>
      <w:r w:rsidR="007E12EC">
        <w:rPr>
          <w:sz w:val="28"/>
          <w:szCs w:val="28"/>
        </w:rPr>
        <w:br/>
      </w:r>
      <w:r w:rsidRPr="00553826">
        <w:rPr>
          <w:sz w:val="28"/>
          <w:szCs w:val="28"/>
        </w:rPr>
        <w:t>и урегулированию конфликта интересов без моего участия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/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в моем присутствии (нужное подчеркнуть).</w:t>
      </w:r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B41AE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="00AA35EF" w:rsidRPr="00BC3B94">
        <w:rPr>
          <w:color w:val="000000"/>
          <w:sz w:val="24"/>
          <w:szCs w:val="24"/>
        </w:rPr>
        <w:t xml:space="preserve">_________________ </w:t>
      </w:r>
      <w:r w:rsidR="00AA35EF" w:rsidRPr="00BC3B94">
        <w:rPr>
          <w:color w:val="000000"/>
          <w:sz w:val="28"/>
          <w:szCs w:val="28"/>
        </w:rPr>
        <w:t>20___ г.</w:t>
      </w:r>
      <w:r w:rsidR="00AA35EF" w:rsidRPr="00BC3B94">
        <w:rPr>
          <w:color w:val="000000"/>
          <w:sz w:val="24"/>
          <w:szCs w:val="24"/>
        </w:rPr>
        <w:t xml:space="preserve">         </w:t>
      </w:r>
      <w:r w:rsidR="00AA35EF"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="00AA35EF" w:rsidRPr="00BC3B94">
        <w:rPr>
          <w:color w:val="000000"/>
          <w:sz w:val="24"/>
          <w:szCs w:val="24"/>
        </w:rPr>
        <w:t xml:space="preserve">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 w:rsidR="00B41AE1"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 w:rsidR="00B41AE1"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sectPr w:rsidR="00AA35EF" w:rsidRPr="00BC3B94" w:rsidSect="00FA529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A4" w:rsidRDefault="009E2CA4" w:rsidP="00795516">
      <w:r>
        <w:separator/>
      </w:r>
    </w:p>
  </w:endnote>
  <w:endnote w:type="continuationSeparator" w:id="0">
    <w:p w:rsidR="009E2CA4" w:rsidRDefault="009E2CA4" w:rsidP="007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A4" w:rsidRDefault="009E2CA4" w:rsidP="00795516">
      <w:r>
        <w:separator/>
      </w:r>
    </w:p>
  </w:footnote>
  <w:footnote w:type="continuationSeparator" w:id="0">
    <w:p w:rsidR="009E2CA4" w:rsidRDefault="009E2CA4" w:rsidP="0079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0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16" w:rsidRPr="00795516" w:rsidRDefault="00A11342">
        <w:pPr>
          <w:pStyle w:val="a7"/>
          <w:jc w:val="center"/>
          <w:rPr>
            <w:sz w:val="24"/>
            <w:szCs w:val="24"/>
          </w:rPr>
        </w:pPr>
        <w:r w:rsidRPr="00795516">
          <w:rPr>
            <w:sz w:val="24"/>
            <w:szCs w:val="24"/>
          </w:rPr>
          <w:fldChar w:fldCharType="begin"/>
        </w:r>
        <w:r w:rsidR="00795516" w:rsidRPr="00795516">
          <w:rPr>
            <w:sz w:val="24"/>
            <w:szCs w:val="24"/>
          </w:rPr>
          <w:instrText xml:space="preserve"> PAGE   \* MERGEFORMAT </w:instrText>
        </w:r>
        <w:r w:rsidRPr="00795516">
          <w:rPr>
            <w:sz w:val="24"/>
            <w:szCs w:val="24"/>
          </w:rPr>
          <w:fldChar w:fldCharType="separate"/>
        </w:r>
        <w:r w:rsidR="00032C86">
          <w:rPr>
            <w:noProof/>
            <w:sz w:val="24"/>
            <w:szCs w:val="24"/>
          </w:rPr>
          <w:t>2</w:t>
        </w:r>
        <w:r w:rsidRPr="00795516">
          <w:rPr>
            <w:sz w:val="24"/>
            <w:szCs w:val="24"/>
          </w:rPr>
          <w:fldChar w:fldCharType="end"/>
        </w:r>
      </w:p>
    </w:sdtContent>
  </w:sdt>
  <w:p w:rsidR="00795516" w:rsidRDefault="007955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96"/>
    <w:rsid w:val="00032C86"/>
    <w:rsid w:val="000401E9"/>
    <w:rsid w:val="00061532"/>
    <w:rsid w:val="000C5D5B"/>
    <w:rsid w:val="000F3EB0"/>
    <w:rsid w:val="000F5437"/>
    <w:rsid w:val="000F584A"/>
    <w:rsid w:val="001004DE"/>
    <w:rsid w:val="00160ED3"/>
    <w:rsid w:val="002A07D7"/>
    <w:rsid w:val="002D4D14"/>
    <w:rsid w:val="00301EFC"/>
    <w:rsid w:val="004A4C2F"/>
    <w:rsid w:val="00524365"/>
    <w:rsid w:val="005502DE"/>
    <w:rsid w:val="00553826"/>
    <w:rsid w:val="0059380C"/>
    <w:rsid w:val="005E3FEB"/>
    <w:rsid w:val="005E7365"/>
    <w:rsid w:val="006955B3"/>
    <w:rsid w:val="006B4241"/>
    <w:rsid w:val="006C056F"/>
    <w:rsid w:val="006D7802"/>
    <w:rsid w:val="006E77E8"/>
    <w:rsid w:val="00712B1D"/>
    <w:rsid w:val="00754DFB"/>
    <w:rsid w:val="00790280"/>
    <w:rsid w:val="0079357E"/>
    <w:rsid w:val="00795516"/>
    <w:rsid w:val="00797BC4"/>
    <w:rsid w:val="007A0096"/>
    <w:rsid w:val="007E12EC"/>
    <w:rsid w:val="008A406D"/>
    <w:rsid w:val="00914284"/>
    <w:rsid w:val="00916398"/>
    <w:rsid w:val="00954498"/>
    <w:rsid w:val="00984D27"/>
    <w:rsid w:val="009A2AA7"/>
    <w:rsid w:val="009E2CA4"/>
    <w:rsid w:val="00A11342"/>
    <w:rsid w:val="00A709B3"/>
    <w:rsid w:val="00AA35EF"/>
    <w:rsid w:val="00AB17C8"/>
    <w:rsid w:val="00B41AE1"/>
    <w:rsid w:val="00B445D1"/>
    <w:rsid w:val="00BC3B94"/>
    <w:rsid w:val="00C17875"/>
    <w:rsid w:val="00CB6329"/>
    <w:rsid w:val="00CC478B"/>
    <w:rsid w:val="00D438F0"/>
    <w:rsid w:val="00D5411F"/>
    <w:rsid w:val="00D54B1E"/>
    <w:rsid w:val="00DA0489"/>
    <w:rsid w:val="00E70312"/>
    <w:rsid w:val="00E96B46"/>
    <w:rsid w:val="00F57C81"/>
    <w:rsid w:val="00F6064F"/>
    <w:rsid w:val="00F732CE"/>
    <w:rsid w:val="00F7483C"/>
    <w:rsid w:val="00F86E71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,"/>
  <w:listSeparator w:val=";"/>
  <w15:docId w15:val="{98E4CABD-9CA2-4E34-9FC0-93A4675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3u/u69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2C1E-0959-42D1-B0C0-84A8932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Ирина Сентебова</cp:lastModifiedBy>
  <cp:revision>3</cp:revision>
  <cp:lastPrinted>2016-10-03T13:50:00Z</cp:lastPrinted>
  <dcterms:created xsi:type="dcterms:W3CDTF">2022-06-16T14:46:00Z</dcterms:created>
  <dcterms:modified xsi:type="dcterms:W3CDTF">2022-06-16T14:47:00Z</dcterms:modified>
</cp:coreProperties>
</file>