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E0" w:rsidRDefault="00B86BE0" w:rsidP="00B86B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B86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BE0" w:rsidRDefault="00B86BE0" w:rsidP="00B86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 xml:space="preserve">по результатам проверки соблюдения требований статьи 13.3 Федерального закона от 25.12.2008 № 273-ФЗ «О противодействии коррупции» в Кировском областном государственном </w:t>
      </w:r>
      <w:r w:rsidR="00122C33">
        <w:rPr>
          <w:rFonts w:ascii="Times New Roman" w:hAnsi="Times New Roman" w:cs="Times New Roman"/>
          <w:sz w:val="28"/>
          <w:szCs w:val="28"/>
        </w:rPr>
        <w:t>казенном</w:t>
      </w:r>
      <w:r w:rsidRPr="00B86BE0">
        <w:rPr>
          <w:rFonts w:ascii="Times New Roman" w:hAnsi="Times New Roman" w:cs="Times New Roman"/>
          <w:sz w:val="28"/>
          <w:szCs w:val="28"/>
        </w:rPr>
        <w:t xml:space="preserve"> учреждении «</w:t>
      </w:r>
      <w:r w:rsidR="00122C33">
        <w:rPr>
          <w:rFonts w:ascii="Times New Roman" w:hAnsi="Times New Roman" w:cs="Times New Roman"/>
          <w:sz w:val="28"/>
          <w:szCs w:val="28"/>
        </w:rPr>
        <w:t>Дирекция по восстановлению и эксплуатации имущества</w:t>
      </w:r>
      <w:r w:rsidRPr="00B86B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6BE0" w:rsidRPr="00B86BE0" w:rsidRDefault="00B86BE0" w:rsidP="00B86BE0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 xml:space="preserve">г. Киров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122C33">
        <w:rPr>
          <w:rFonts w:ascii="Times New Roman" w:hAnsi="Times New Roman" w:cs="Times New Roman"/>
          <w:sz w:val="28"/>
          <w:szCs w:val="28"/>
        </w:rPr>
        <w:t>23</w:t>
      </w:r>
      <w:r w:rsidRPr="00B86BE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6BE0">
        <w:rPr>
          <w:rFonts w:ascii="Times New Roman" w:hAnsi="Times New Roman" w:cs="Times New Roman"/>
          <w:sz w:val="28"/>
          <w:szCs w:val="28"/>
        </w:rPr>
        <w:t>.202</w:t>
      </w:r>
      <w:r w:rsidR="00122C33">
        <w:rPr>
          <w:rFonts w:ascii="Times New Roman" w:hAnsi="Times New Roman" w:cs="Times New Roman"/>
          <w:sz w:val="28"/>
          <w:szCs w:val="28"/>
        </w:rPr>
        <w:t>4</w:t>
      </w:r>
    </w:p>
    <w:p w:rsidR="00B86BE0" w:rsidRPr="00233101" w:rsidRDefault="00B86BE0" w:rsidP="0023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01">
        <w:rPr>
          <w:rFonts w:ascii="Times New Roman" w:hAnsi="Times New Roman" w:cs="Times New Roman"/>
          <w:sz w:val="28"/>
          <w:szCs w:val="28"/>
        </w:rPr>
        <w:t xml:space="preserve">В соответствии со статьей 13.3 Федерального закона от 25.12.2008 № 273-ФЗ «О противодействии коррупции» организации обязаны разрабатывать и принимать меры по предупреждению коррупции. </w:t>
      </w:r>
    </w:p>
    <w:p w:rsidR="00B86BE0" w:rsidRPr="00B86BE0" w:rsidRDefault="00B86BE0" w:rsidP="0023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01">
        <w:rPr>
          <w:rFonts w:ascii="Times New Roman" w:hAnsi="Times New Roman" w:cs="Times New Roman"/>
          <w:sz w:val="28"/>
          <w:szCs w:val="28"/>
        </w:rPr>
        <w:t>В соответствии с Планом мероприятий</w:t>
      </w:r>
      <w:r w:rsidR="00233101">
        <w:rPr>
          <w:rFonts w:ascii="Times New Roman" w:hAnsi="Times New Roman" w:cs="Times New Roman"/>
          <w:sz w:val="28"/>
          <w:szCs w:val="28"/>
        </w:rPr>
        <w:t xml:space="preserve"> </w:t>
      </w:r>
      <w:r w:rsidR="00233101" w:rsidRPr="00233101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233101">
        <w:rPr>
          <w:rFonts w:ascii="Times New Roman" w:hAnsi="Times New Roman" w:cs="Times New Roman"/>
          <w:sz w:val="28"/>
          <w:szCs w:val="28"/>
        </w:rPr>
        <w:t xml:space="preserve"> в</w:t>
      </w:r>
      <w:r w:rsidRPr="00233101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233101">
        <w:rPr>
          <w:rFonts w:ascii="Times New Roman" w:hAnsi="Times New Roman" w:cs="Times New Roman"/>
          <w:sz w:val="28"/>
          <w:szCs w:val="28"/>
        </w:rPr>
        <w:t>е</w:t>
      </w:r>
      <w:r w:rsidRPr="00233101">
        <w:rPr>
          <w:rFonts w:ascii="Times New Roman" w:hAnsi="Times New Roman" w:cs="Times New Roman"/>
          <w:sz w:val="28"/>
          <w:szCs w:val="28"/>
        </w:rPr>
        <w:t xml:space="preserve"> </w:t>
      </w:r>
      <w:r w:rsidR="00233101" w:rsidRPr="00233101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233101">
        <w:rPr>
          <w:rFonts w:ascii="Times New Roman" w:hAnsi="Times New Roman" w:cs="Times New Roman"/>
          <w:sz w:val="28"/>
          <w:szCs w:val="28"/>
        </w:rPr>
        <w:t xml:space="preserve"> Кировской области на 202</w:t>
      </w:r>
      <w:r w:rsidR="00233101" w:rsidRPr="00233101">
        <w:rPr>
          <w:rFonts w:ascii="Times New Roman" w:hAnsi="Times New Roman" w:cs="Times New Roman"/>
          <w:sz w:val="28"/>
          <w:szCs w:val="28"/>
        </w:rPr>
        <w:t>1</w:t>
      </w:r>
      <w:r w:rsidRPr="00233101">
        <w:rPr>
          <w:rFonts w:ascii="Times New Roman" w:hAnsi="Times New Roman" w:cs="Times New Roman"/>
          <w:sz w:val="28"/>
          <w:szCs w:val="28"/>
        </w:rPr>
        <w:t xml:space="preserve">-2024 годы, утвержденным </w:t>
      </w:r>
      <w:r w:rsidR="00233101" w:rsidRPr="00233101">
        <w:rPr>
          <w:rFonts w:ascii="Times New Roman" w:hAnsi="Times New Roman" w:cs="Times New Roman"/>
          <w:sz w:val="28"/>
          <w:szCs w:val="28"/>
        </w:rPr>
        <w:t>приказом</w:t>
      </w:r>
      <w:r w:rsidRPr="00233101">
        <w:rPr>
          <w:rFonts w:ascii="Times New Roman" w:hAnsi="Times New Roman" w:cs="Times New Roman"/>
          <w:sz w:val="28"/>
          <w:szCs w:val="28"/>
        </w:rPr>
        <w:t xml:space="preserve"> министерства от </w:t>
      </w:r>
      <w:r w:rsidR="00233101" w:rsidRPr="00233101">
        <w:rPr>
          <w:rFonts w:ascii="Times New Roman" w:hAnsi="Times New Roman" w:cs="Times New Roman"/>
          <w:sz w:val="28"/>
          <w:szCs w:val="28"/>
        </w:rPr>
        <w:t>27.08.2021 № 03-104/п (в редакции приказов: от 15.04.2022 № 03-30/п, от 19.12.2022 № 03-137/п, от 13.07.2023 № 03-55/п)</w:t>
      </w:r>
      <w:r w:rsidRPr="00233101">
        <w:rPr>
          <w:rFonts w:ascii="Times New Roman" w:hAnsi="Times New Roman" w:cs="Times New Roman"/>
          <w:sz w:val="28"/>
          <w:szCs w:val="28"/>
        </w:rPr>
        <w:t>,</w:t>
      </w:r>
      <w:r w:rsidRPr="00B86BE0">
        <w:rPr>
          <w:rFonts w:ascii="Times New Roman" w:hAnsi="Times New Roman" w:cs="Times New Roman"/>
          <w:sz w:val="28"/>
          <w:szCs w:val="28"/>
        </w:rPr>
        <w:t xml:space="preserve"> приказом от </w:t>
      </w:r>
      <w:r w:rsidR="00233101">
        <w:rPr>
          <w:rFonts w:ascii="Times New Roman" w:hAnsi="Times New Roman" w:cs="Times New Roman"/>
          <w:sz w:val="28"/>
          <w:szCs w:val="28"/>
        </w:rPr>
        <w:t>1</w:t>
      </w:r>
      <w:r w:rsidR="00122C33">
        <w:rPr>
          <w:rFonts w:ascii="Times New Roman" w:hAnsi="Times New Roman" w:cs="Times New Roman"/>
          <w:sz w:val="28"/>
          <w:szCs w:val="28"/>
        </w:rPr>
        <w:t>7</w:t>
      </w:r>
      <w:r w:rsidRPr="00B86BE0">
        <w:rPr>
          <w:rFonts w:ascii="Times New Roman" w:hAnsi="Times New Roman" w:cs="Times New Roman"/>
          <w:sz w:val="28"/>
          <w:szCs w:val="28"/>
        </w:rPr>
        <w:t>.1</w:t>
      </w:r>
      <w:r w:rsidR="00122C33">
        <w:rPr>
          <w:rFonts w:ascii="Times New Roman" w:hAnsi="Times New Roman" w:cs="Times New Roman"/>
          <w:sz w:val="28"/>
          <w:szCs w:val="28"/>
        </w:rPr>
        <w:t>1</w:t>
      </w:r>
      <w:r w:rsidRPr="00B86BE0">
        <w:rPr>
          <w:rFonts w:ascii="Times New Roman" w:hAnsi="Times New Roman" w:cs="Times New Roman"/>
          <w:sz w:val="28"/>
          <w:szCs w:val="28"/>
        </w:rPr>
        <w:t>.202</w:t>
      </w:r>
      <w:r w:rsidR="00122C33">
        <w:rPr>
          <w:rFonts w:ascii="Times New Roman" w:hAnsi="Times New Roman" w:cs="Times New Roman"/>
          <w:sz w:val="28"/>
          <w:szCs w:val="28"/>
        </w:rPr>
        <w:t>3</w:t>
      </w:r>
      <w:r w:rsidRPr="00B86BE0">
        <w:rPr>
          <w:rFonts w:ascii="Times New Roman" w:hAnsi="Times New Roman" w:cs="Times New Roman"/>
          <w:sz w:val="28"/>
          <w:szCs w:val="28"/>
        </w:rPr>
        <w:t xml:space="preserve"> № </w:t>
      </w:r>
      <w:r w:rsidR="00233101">
        <w:rPr>
          <w:rFonts w:ascii="Times New Roman" w:hAnsi="Times New Roman" w:cs="Times New Roman"/>
          <w:sz w:val="28"/>
          <w:szCs w:val="28"/>
        </w:rPr>
        <w:t>03-10</w:t>
      </w:r>
      <w:r w:rsidR="00122C33">
        <w:rPr>
          <w:rFonts w:ascii="Times New Roman" w:hAnsi="Times New Roman" w:cs="Times New Roman"/>
          <w:sz w:val="28"/>
          <w:szCs w:val="28"/>
        </w:rPr>
        <w:t>6</w:t>
      </w:r>
      <w:r w:rsidR="00233101">
        <w:rPr>
          <w:rFonts w:ascii="Times New Roman" w:hAnsi="Times New Roman" w:cs="Times New Roman"/>
          <w:sz w:val="28"/>
          <w:szCs w:val="28"/>
        </w:rPr>
        <w:t>/п</w:t>
      </w:r>
      <w:r w:rsidRPr="00B86BE0">
        <w:rPr>
          <w:rFonts w:ascii="Times New Roman" w:hAnsi="Times New Roman" w:cs="Times New Roman"/>
          <w:sz w:val="28"/>
          <w:szCs w:val="28"/>
        </w:rPr>
        <w:t xml:space="preserve"> «</w:t>
      </w:r>
      <w:r w:rsidR="0023310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33101" w:rsidRPr="00233101">
        <w:rPr>
          <w:rFonts w:ascii="Times New Roman" w:hAnsi="Times New Roman" w:cs="Times New Roman"/>
          <w:sz w:val="28"/>
          <w:szCs w:val="28"/>
        </w:rPr>
        <w:t>Плана контрольных мероприятий министерства имущественных отношений Кировской области на 202</w:t>
      </w:r>
      <w:r w:rsidR="00122C33">
        <w:rPr>
          <w:rFonts w:ascii="Times New Roman" w:hAnsi="Times New Roman" w:cs="Times New Roman"/>
          <w:sz w:val="28"/>
          <w:szCs w:val="28"/>
        </w:rPr>
        <w:t>4</w:t>
      </w:r>
      <w:r w:rsidR="00233101" w:rsidRPr="00233101">
        <w:rPr>
          <w:rFonts w:ascii="Times New Roman" w:hAnsi="Times New Roman" w:cs="Times New Roman"/>
          <w:sz w:val="28"/>
          <w:szCs w:val="28"/>
        </w:rPr>
        <w:t xml:space="preserve"> год в рамках осуществления ведомственного контроля за соблюдением </w:t>
      </w:r>
      <w:r w:rsidR="00233101" w:rsidRPr="00233101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hyperlink r:id="rId4" w:history="1">
        <w:r w:rsidR="00233101" w:rsidRPr="00233101">
          <w:rPr>
            <w:rFonts w:ascii="Times New Roman" w:hAnsi="Times New Roman" w:cs="Times New Roman"/>
            <w:bCs/>
            <w:sz w:val="28"/>
            <w:szCs w:val="28"/>
          </w:rPr>
          <w:t>статьи 13.3</w:t>
        </w:r>
      </w:hyperlink>
      <w:r w:rsidR="00233101" w:rsidRPr="0023310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25.12.2008 № 273-ФЗ «О противодействии коррупции</w:t>
      </w:r>
      <w:r w:rsidRPr="00233101">
        <w:rPr>
          <w:rFonts w:ascii="Times New Roman" w:hAnsi="Times New Roman" w:cs="Times New Roman"/>
          <w:sz w:val="28"/>
          <w:szCs w:val="28"/>
        </w:rPr>
        <w:t>»</w:t>
      </w:r>
      <w:r w:rsidRPr="00B86BE0">
        <w:rPr>
          <w:rFonts w:ascii="Times New Roman" w:hAnsi="Times New Roman" w:cs="Times New Roman"/>
          <w:sz w:val="28"/>
          <w:szCs w:val="28"/>
        </w:rPr>
        <w:t xml:space="preserve"> </w:t>
      </w:r>
      <w:r w:rsidR="00122C33">
        <w:rPr>
          <w:rFonts w:ascii="Times New Roman" w:hAnsi="Times New Roman" w:cs="Times New Roman"/>
          <w:sz w:val="28"/>
          <w:szCs w:val="28"/>
        </w:rPr>
        <w:t>23</w:t>
      </w:r>
      <w:r w:rsidRPr="00B86BE0">
        <w:rPr>
          <w:rFonts w:ascii="Times New Roman" w:hAnsi="Times New Roman" w:cs="Times New Roman"/>
          <w:sz w:val="28"/>
          <w:szCs w:val="28"/>
        </w:rPr>
        <w:t>.1</w:t>
      </w:r>
      <w:r w:rsidR="00233101">
        <w:rPr>
          <w:rFonts w:ascii="Times New Roman" w:hAnsi="Times New Roman" w:cs="Times New Roman"/>
          <w:sz w:val="28"/>
          <w:szCs w:val="28"/>
        </w:rPr>
        <w:t>0</w:t>
      </w:r>
      <w:r w:rsidRPr="00B86BE0">
        <w:rPr>
          <w:rFonts w:ascii="Times New Roman" w:hAnsi="Times New Roman" w:cs="Times New Roman"/>
          <w:sz w:val="28"/>
          <w:szCs w:val="28"/>
        </w:rPr>
        <w:t>.202</w:t>
      </w:r>
      <w:r w:rsidR="00122C33">
        <w:rPr>
          <w:rFonts w:ascii="Times New Roman" w:hAnsi="Times New Roman" w:cs="Times New Roman"/>
          <w:sz w:val="28"/>
          <w:szCs w:val="28"/>
        </w:rPr>
        <w:t>4</w:t>
      </w:r>
      <w:r w:rsidRPr="00B86BE0">
        <w:rPr>
          <w:rFonts w:ascii="Times New Roman" w:hAnsi="Times New Roman" w:cs="Times New Roman"/>
          <w:sz w:val="28"/>
          <w:szCs w:val="28"/>
        </w:rPr>
        <w:t xml:space="preserve"> в </w:t>
      </w:r>
      <w:r w:rsidR="00233101">
        <w:rPr>
          <w:rFonts w:ascii="Times New Roman" w:hAnsi="Times New Roman" w:cs="Times New Roman"/>
          <w:sz w:val="28"/>
          <w:szCs w:val="28"/>
        </w:rPr>
        <w:t>КОГ</w:t>
      </w:r>
      <w:r w:rsidR="00122C33">
        <w:rPr>
          <w:rFonts w:ascii="Times New Roman" w:hAnsi="Times New Roman" w:cs="Times New Roman"/>
          <w:sz w:val="28"/>
          <w:szCs w:val="28"/>
        </w:rPr>
        <w:t>К</w:t>
      </w:r>
      <w:r w:rsidR="00233101">
        <w:rPr>
          <w:rFonts w:ascii="Times New Roman" w:hAnsi="Times New Roman" w:cs="Times New Roman"/>
          <w:sz w:val="28"/>
          <w:szCs w:val="28"/>
        </w:rPr>
        <w:t>У «</w:t>
      </w:r>
      <w:r w:rsidR="00122C33">
        <w:rPr>
          <w:rFonts w:ascii="Times New Roman" w:hAnsi="Times New Roman" w:cs="Times New Roman"/>
          <w:sz w:val="28"/>
          <w:szCs w:val="28"/>
        </w:rPr>
        <w:t>Дирекция по восстановлению и эксплуатации имущества</w:t>
      </w:r>
      <w:r w:rsidR="00233101">
        <w:rPr>
          <w:rFonts w:ascii="Times New Roman" w:hAnsi="Times New Roman" w:cs="Times New Roman"/>
          <w:sz w:val="28"/>
          <w:szCs w:val="28"/>
        </w:rPr>
        <w:t>» (далее – У</w:t>
      </w:r>
      <w:r w:rsidRPr="00B86BE0">
        <w:rPr>
          <w:rFonts w:ascii="Times New Roman" w:hAnsi="Times New Roman" w:cs="Times New Roman"/>
          <w:sz w:val="28"/>
          <w:szCs w:val="28"/>
        </w:rPr>
        <w:t>чреждени</w:t>
      </w:r>
      <w:r w:rsidR="00233101">
        <w:rPr>
          <w:rFonts w:ascii="Times New Roman" w:hAnsi="Times New Roman" w:cs="Times New Roman"/>
          <w:sz w:val="28"/>
          <w:szCs w:val="28"/>
        </w:rPr>
        <w:t>е)</w:t>
      </w:r>
      <w:r w:rsidRPr="00B86BE0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требований статьи 13.3 Федерального закона от 25.12.2008 </w:t>
      </w:r>
      <w:bookmarkStart w:id="0" w:name="_GoBack"/>
      <w:bookmarkEnd w:id="0"/>
      <w:r w:rsidRPr="00B86BE0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(далее – Проверка) </w:t>
      </w:r>
      <w:r w:rsidR="0074295A">
        <w:rPr>
          <w:rFonts w:ascii="Times New Roman" w:hAnsi="Times New Roman" w:cs="Times New Roman"/>
          <w:sz w:val="28"/>
          <w:szCs w:val="28"/>
        </w:rPr>
        <w:t xml:space="preserve">в </w:t>
      </w:r>
      <w:r w:rsidRPr="00B86BE0">
        <w:rPr>
          <w:rFonts w:ascii="Times New Roman" w:hAnsi="Times New Roman" w:cs="Times New Roman"/>
          <w:sz w:val="28"/>
          <w:szCs w:val="28"/>
        </w:rPr>
        <w:t>202</w:t>
      </w:r>
      <w:r w:rsidR="00122C33">
        <w:rPr>
          <w:rFonts w:ascii="Times New Roman" w:hAnsi="Times New Roman" w:cs="Times New Roman"/>
          <w:sz w:val="28"/>
          <w:szCs w:val="28"/>
        </w:rPr>
        <w:t>3</w:t>
      </w:r>
      <w:r w:rsidRPr="00B86BE0">
        <w:rPr>
          <w:rFonts w:ascii="Times New Roman" w:hAnsi="Times New Roman" w:cs="Times New Roman"/>
          <w:sz w:val="28"/>
          <w:szCs w:val="28"/>
        </w:rPr>
        <w:t xml:space="preserve"> </w:t>
      </w:r>
      <w:r w:rsidR="0074295A">
        <w:rPr>
          <w:rFonts w:ascii="Times New Roman" w:hAnsi="Times New Roman" w:cs="Times New Roman"/>
          <w:sz w:val="28"/>
          <w:szCs w:val="28"/>
        </w:rPr>
        <w:t xml:space="preserve">году – истекшем периоде </w:t>
      </w:r>
      <w:r w:rsidRPr="00B86BE0">
        <w:rPr>
          <w:rFonts w:ascii="Times New Roman" w:hAnsi="Times New Roman" w:cs="Times New Roman"/>
          <w:sz w:val="28"/>
          <w:szCs w:val="28"/>
        </w:rPr>
        <w:t>202</w:t>
      </w:r>
      <w:r w:rsidR="00122C33">
        <w:rPr>
          <w:rFonts w:ascii="Times New Roman" w:hAnsi="Times New Roman" w:cs="Times New Roman"/>
          <w:sz w:val="28"/>
          <w:szCs w:val="28"/>
        </w:rPr>
        <w:t>4</w:t>
      </w:r>
      <w:r w:rsidRPr="00B86BE0">
        <w:rPr>
          <w:rFonts w:ascii="Times New Roman" w:hAnsi="Times New Roman" w:cs="Times New Roman"/>
          <w:sz w:val="28"/>
          <w:szCs w:val="28"/>
        </w:rPr>
        <w:t xml:space="preserve"> год</w:t>
      </w:r>
      <w:r w:rsidR="0074295A">
        <w:rPr>
          <w:rFonts w:ascii="Times New Roman" w:hAnsi="Times New Roman" w:cs="Times New Roman"/>
          <w:sz w:val="28"/>
          <w:szCs w:val="28"/>
        </w:rPr>
        <w:t>а</w:t>
      </w:r>
      <w:r w:rsidRPr="00B86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BE0" w:rsidRPr="00B86BE0" w:rsidRDefault="00B86BE0" w:rsidP="00B8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 xml:space="preserve">Проверка проведена по следующим направлениям деятельности Учреждения: </w:t>
      </w:r>
    </w:p>
    <w:p w:rsidR="00B86BE0" w:rsidRPr="00B86BE0" w:rsidRDefault="00B86BE0" w:rsidP="00B8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 xml:space="preserve">Нормативное правовое обеспечение работы по противодействию коррупции в Учреждении. Разработка и внедрение специальных антикоррупционных процедур. </w:t>
      </w:r>
    </w:p>
    <w:p w:rsidR="00B86BE0" w:rsidRPr="00B86BE0" w:rsidRDefault="00B86BE0" w:rsidP="00B8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 xml:space="preserve">Обучение и информирование работников Учреждения. </w:t>
      </w:r>
    </w:p>
    <w:p w:rsidR="00B86BE0" w:rsidRPr="00B86BE0" w:rsidRDefault="00B86BE0" w:rsidP="00B8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 xml:space="preserve">Определение в Учреждении должностных лиц, ответственных за профилактику коррупционных и иных правонарушений. </w:t>
      </w:r>
    </w:p>
    <w:p w:rsidR="00B86BE0" w:rsidRPr="00B86BE0" w:rsidRDefault="00B86BE0" w:rsidP="00B8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>Соблюдение лицами, замещающими отдельные должности, определенные правовым актом Учреждения, требований, установленны</w:t>
      </w:r>
      <w:r w:rsidR="0074295A">
        <w:rPr>
          <w:rFonts w:ascii="Times New Roman" w:hAnsi="Times New Roman" w:cs="Times New Roman"/>
          <w:sz w:val="28"/>
          <w:szCs w:val="28"/>
        </w:rPr>
        <w:t>х</w:t>
      </w:r>
      <w:r w:rsidRPr="00B86BE0">
        <w:rPr>
          <w:rFonts w:ascii="Times New Roman" w:hAnsi="Times New Roman" w:cs="Times New Roman"/>
          <w:sz w:val="28"/>
          <w:szCs w:val="28"/>
        </w:rPr>
        <w:t xml:space="preserve"> законодательством в целях противодействия коррупции. </w:t>
      </w:r>
    </w:p>
    <w:p w:rsidR="00B86BE0" w:rsidRPr="00B86BE0" w:rsidRDefault="00B86BE0" w:rsidP="00B8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 xml:space="preserve">Наличие отчетных материалов о проделанной в Учреждении работе в сфере противодействия коррупции. Наличие и наполнение подразделов, посвященных вопросам противодействия коррупции, на официальном сайте Учреждения в информационно-телекоммуникационной сети «Интернет» с учетом положений приказа Министерства труда и социальной защиты Российской Федерации от 07.10.2013 № 530н. </w:t>
      </w:r>
    </w:p>
    <w:p w:rsidR="00B86BE0" w:rsidRPr="00B86BE0" w:rsidRDefault="00B86BE0" w:rsidP="00B8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 xml:space="preserve">Соблюдение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 29. </w:t>
      </w:r>
    </w:p>
    <w:p w:rsidR="00DD783F" w:rsidRDefault="00B86BE0" w:rsidP="00B8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E0">
        <w:rPr>
          <w:rFonts w:ascii="Times New Roman" w:hAnsi="Times New Roman" w:cs="Times New Roman"/>
          <w:sz w:val="28"/>
          <w:szCs w:val="28"/>
        </w:rPr>
        <w:t>Выводы по результатам Проверки: По результатам проведенной Проверки установлено, что в Учреждении соблюдаются требования статьи 13.3 Федерального закона от 25.12.2008 № 273-ФЗ «О противодействии коррупции».</w:t>
      </w:r>
    </w:p>
    <w:sectPr w:rsidR="00DD783F" w:rsidSect="0074295A"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FF"/>
    <w:rsid w:val="00122C33"/>
    <w:rsid w:val="00233101"/>
    <w:rsid w:val="0027652A"/>
    <w:rsid w:val="004469FF"/>
    <w:rsid w:val="0074295A"/>
    <w:rsid w:val="00B706A4"/>
    <w:rsid w:val="00B86BE0"/>
    <w:rsid w:val="00DD783F"/>
    <w:rsid w:val="00F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AB01-5531-48B6-8344-64E90FEA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C87E36582B652A1D65BC8EBB0CD01E451A913D2AB3F0022D27B27F41FB53AB3D1EBB57EFC4EDDDA39F20A6227796DA5831E479R3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Сентебова</dc:creator>
  <cp:keywords/>
  <dc:description/>
  <cp:lastModifiedBy>Ирина Сентебова</cp:lastModifiedBy>
  <cp:revision>3</cp:revision>
  <dcterms:created xsi:type="dcterms:W3CDTF">2024-10-23T10:41:00Z</dcterms:created>
  <dcterms:modified xsi:type="dcterms:W3CDTF">2024-10-23T12:00:00Z</dcterms:modified>
</cp:coreProperties>
</file>