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территории кадастров</w:t>
            </w:r>
            <w:r>
              <w:rPr>
                <w:rFonts w:ascii="Times New Roman" w:hAnsi="Times New Roman" w:cs="Times New Roman"/>
                <w:sz w:val="21"/>
                <w:szCs w:val="21"/>
                <w:lang w:eastAsia="ru-RU"/>
              </w:rPr>
              <w:t>ых</w:t>
            </w:r>
            <w:r w:rsidRPr="009341DE">
              <w:rPr>
                <w:rFonts w:ascii="Times New Roman" w:hAnsi="Times New Roman" w:cs="Times New Roman"/>
                <w:sz w:val="21"/>
                <w:szCs w:val="21"/>
                <w:lang w:eastAsia="ru-RU"/>
              </w:rPr>
              <w:t xml:space="preserve"> квартал</w:t>
            </w:r>
            <w:r>
              <w:rPr>
                <w:rFonts w:ascii="Times New Roman" w:hAnsi="Times New Roman" w:cs="Times New Roman"/>
                <w:sz w:val="21"/>
                <w:szCs w:val="21"/>
                <w:lang w:eastAsia="ru-RU"/>
              </w:rPr>
              <w:t>ов</w:t>
            </w:r>
            <w:r w:rsidRPr="009341DE">
              <w:rPr>
                <w:rFonts w:ascii="Times New Roman" w:hAnsi="Times New Roman" w:cs="Times New Roman"/>
                <w:sz w:val="21"/>
                <w:szCs w:val="21"/>
                <w:lang w:eastAsia="ru-RU"/>
              </w:rPr>
              <w:t xml:space="preserve">: </w:t>
            </w:r>
            <w:r w:rsidRPr="001373CF">
              <w:rPr>
                <w:rFonts w:ascii="Times New Roman" w:eastAsia="Times New Roman" w:hAnsi="Times New Roman"/>
                <w:b/>
                <w:i/>
                <w:sz w:val="21"/>
                <w:szCs w:val="21"/>
                <w:u w:val="single"/>
                <w:lang w:eastAsia="ru-RU"/>
              </w:rPr>
              <w:t>43:12:050306; 43:12:041515; 43:12:041503; 43:12:031802; 43:12:031804; 43:12:031805</w:t>
            </w:r>
          </w:p>
          <w:p w:rsidR="0069369A" w:rsidRPr="009341DE" w:rsidRDefault="0069369A" w:rsidP="0069369A">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Pr="009341DE">
              <w:rPr>
                <w:rFonts w:ascii="Times New Roman" w:hAnsi="Times New Roman" w:cs="Times New Roman"/>
                <w:b/>
                <w:i/>
                <w:sz w:val="21"/>
                <w:szCs w:val="21"/>
                <w:u w:val="single"/>
                <w:lang w:eastAsia="ru-RU"/>
              </w:rPr>
              <w:t>Кировская область</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Pr>
                <w:rFonts w:ascii="Times New Roman" w:hAnsi="Times New Roman" w:cs="Times New Roman"/>
                <w:b/>
                <w:i/>
                <w:sz w:val="21"/>
                <w:szCs w:val="21"/>
                <w:u w:val="single"/>
                <w:lang w:eastAsia="ru-RU"/>
              </w:rPr>
              <w:t xml:space="preserve">Кирово-Чепецкий район </w:t>
            </w:r>
            <w:r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r>
              <w:rPr>
                <w:rFonts w:ascii="Times New Roman" w:hAnsi="Times New Roman" w:cs="Times New Roman"/>
                <w:b/>
                <w:i/>
                <w:sz w:val="21"/>
                <w:szCs w:val="21"/>
                <w:u w:val="single"/>
                <w:lang w:eastAsia="ru-RU"/>
              </w:rPr>
              <w:t xml:space="preserve">Бурмакино, </w:t>
            </w:r>
            <w:proofErr w:type="spellStart"/>
            <w:r>
              <w:rPr>
                <w:rFonts w:ascii="Times New Roman" w:hAnsi="Times New Roman" w:cs="Times New Roman"/>
                <w:b/>
                <w:i/>
                <w:sz w:val="21"/>
                <w:szCs w:val="21"/>
                <w:u w:val="single"/>
                <w:lang w:eastAsia="ru-RU"/>
              </w:rPr>
              <w:t>Кстинино</w:t>
            </w:r>
            <w:proofErr w:type="spellEnd"/>
            <w:r>
              <w:rPr>
                <w:rFonts w:ascii="Times New Roman" w:hAnsi="Times New Roman" w:cs="Times New Roman"/>
                <w:b/>
                <w:i/>
                <w:sz w:val="21"/>
                <w:szCs w:val="21"/>
                <w:u w:val="single"/>
                <w:lang w:eastAsia="ru-RU"/>
              </w:rPr>
              <w:t xml:space="preserve">, </w:t>
            </w:r>
            <w:proofErr w:type="spellStart"/>
            <w:r>
              <w:rPr>
                <w:rFonts w:ascii="Times New Roman" w:hAnsi="Times New Roman" w:cs="Times New Roman"/>
                <w:b/>
                <w:i/>
                <w:sz w:val="21"/>
                <w:szCs w:val="21"/>
                <w:u w:val="single"/>
                <w:lang w:eastAsia="ru-RU"/>
              </w:rPr>
              <w:t>Пасегово</w:t>
            </w:r>
            <w:proofErr w:type="spellEnd"/>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Pr>
                <w:rFonts w:ascii="Times New Roman" w:hAnsi="Times New Roman" w:cs="Times New Roman"/>
                <w:sz w:val="21"/>
                <w:szCs w:val="21"/>
                <w:lang w:eastAsia="ru-RU"/>
              </w:rPr>
              <w:t xml:space="preserve"> №</w:t>
            </w:r>
            <w:r w:rsidRPr="001373CF">
              <w:rPr>
                <w:rFonts w:ascii="Times New Roman" w:eastAsia="Times New Roman" w:hAnsi="Times New Roman" w:cs="Times New Roman"/>
                <w:b/>
                <w:bCs/>
                <w:i/>
                <w:sz w:val="21"/>
                <w:szCs w:val="21"/>
                <w:u w:val="single"/>
                <w:lang w:eastAsia="ru-RU"/>
              </w:rPr>
              <w:t>0340200003323002030</w:t>
            </w:r>
            <w:r>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Pr>
                <w:rFonts w:ascii="Times New Roman" w:hAnsi="Times New Roman" w:cs="Times New Roman"/>
                <w:b/>
                <w:i/>
                <w:sz w:val="21"/>
                <w:szCs w:val="21"/>
                <w:u w:val="single"/>
              </w:rPr>
              <w:t>27.03.202</w:t>
            </w:r>
            <w:r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Pr>
                <w:rFonts w:ascii="Times New Roman" w:hAnsi="Times New Roman" w:cs="Times New Roman"/>
                <w:b/>
                <w:i/>
                <w:color w:val="222222"/>
                <w:sz w:val="21"/>
                <w:szCs w:val="21"/>
                <w:u w:val="single"/>
              </w:rPr>
              <w:t>20.11</w:t>
            </w:r>
            <w:r>
              <w:rPr>
                <w:rFonts w:ascii="Times New Roman" w:hAnsi="Times New Roman" w:cs="Times New Roman"/>
                <w:b/>
                <w:i/>
                <w:sz w:val="21"/>
                <w:szCs w:val="21"/>
                <w:u w:val="single"/>
              </w:rPr>
              <w:t>.202</w:t>
            </w:r>
            <w:r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9369A" w:rsidRDefault="0069369A" w:rsidP="0069369A">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Pr>
                <w:rFonts w:ascii="Times New Roman" w:hAnsi="Times New Roman" w:cs="Times New Roman"/>
                <w:color w:val="222222"/>
                <w:sz w:val="21"/>
                <w:szCs w:val="21"/>
              </w:rPr>
              <w:t xml:space="preserve"> </w:t>
            </w:r>
            <w:r w:rsidRPr="001373CF">
              <w:rPr>
                <w:rFonts w:ascii="Times New Roman" w:hAnsi="Times New Roman" w:cs="Times New Roman"/>
                <w:b/>
                <w:i/>
                <w:sz w:val="21"/>
                <w:szCs w:val="21"/>
                <w:u w:val="single"/>
              </w:rPr>
              <w:t>Администрация Кирово-Чепецкого района</w:t>
            </w:r>
            <w:r>
              <w:rPr>
                <w:b/>
                <w:i/>
                <w:sz w:val="21"/>
                <w:szCs w:val="21"/>
                <w:u w:val="single"/>
              </w:rPr>
              <w:t xml:space="preserve"> </w:t>
            </w:r>
          </w:p>
          <w:p w:rsidR="0069369A" w:rsidRPr="00190A10" w:rsidRDefault="0069369A" w:rsidP="0069369A">
            <w:pPr>
              <w:widowControl w:val="0"/>
              <w:autoSpaceDE w:val="0"/>
              <w:autoSpaceDN w:val="0"/>
              <w:adjustRightInd w:val="0"/>
              <w:spacing w:line="0" w:lineRule="atLeast"/>
              <w:rPr>
                <w:rFonts w:ascii="Courier New" w:hAnsi="Courier New" w:cs="Courier New"/>
                <w:b/>
                <w:i/>
                <w:sz w:val="21"/>
                <w:szCs w:val="21"/>
                <w:u w:val="single"/>
              </w:rPr>
            </w:pPr>
            <w:proofErr w:type="gramStart"/>
            <w:r w:rsidRPr="009341DE">
              <w:rPr>
                <w:sz w:val="21"/>
                <w:szCs w:val="21"/>
              </w:rPr>
              <w:t xml:space="preserve">Юридический (почтовый) адрес: </w:t>
            </w:r>
            <w:r w:rsidRPr="001373CF">
              <w:rPr>
                <w:b/>
                <w:bCs/>
                <w:i/>
                <w:sz w:val="21"/>
                <w:szCs w:val="21"/>
                <w:u w:val="single"/>
              </w:rPr>
              <w:t>613040,</w:t>
            </w:r>
            <w:r>
              <w:rPr>
                <w:b/>
                <w:bCs/>
                <w:i/>
                <w:sz w:val="21"/>
                <w:szCs w:val="21"/>
                <w:u w:val="single"/>
              </w:rPr>
              <w:t xml:space="preserve"> Кировская обл.,  </w:t>
            </w:r>
            <w:r w:rsidRPr="001373CF">
              <w:rPr>
                <w:b/>
                <w:bCs/>
                <w:i/>
                <w:sz w:val="21"/>
                <w:szCs w:val="21"/>
                <w:u w:val="single"/>
              </w:rPr>
              <w:t>г. Кирово-Чепецк, ул. Первомайская, 6</w:t>
            </w:r>
            <w:proofErr w:type="gramEnd"/>
          </w:p>
          <w:p w:rsidR="0069369A" w:rsidRDefault="0069369A" w:rsidP="0069369A">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Pr="001373CF">
                <w:rPr>
                  <w:rStyle w:val="a4"/>
                  <w:i/>
                  <w:sz w:val="21"/>
                  <w:szCs w:val="21"/>
                  <w:u w:val="none"/>
                </w:rPr>
                <w:t>mailbox@admkchr.ru</w:t>
              </w:r>
            </w:hyperlink>
            <w:r>
              <w:t xml:space="preserve"> </w:t>
            </w:r>
            <w:r w:rsidRPr="009341DE">
              <w:rPr>
                <w:sz w:val="21"/>
                <w:szCs w:val="21"/>
              </w:rPr>
              <w:t xml:space="preserve">Номер контактного телефона  </w:t>
            </w:r>
            <w:r w:rsidRPr="00B94304">
              <w:rPr>
                <w:b/>
                <w:bCs/>
                <w:i/>
                <w:kern w:val="32"/>
                <w:sz w:val="21"/>
                <w:szCs w:val="21"/>
                <w:u w:val="single"/>
              </w:rPr>
              <w:t>8(833</w:t>
            </w:r>
            <w:r>
              <w:rPr>
                <w:b/>
                <w:bCs/>
                <w:i/>
                <w:kern w:val="32"/>
                <w:sz w:val="21"/>
                <w:szCs w:val="21"/>
                <w:u w:val="single"/>
              </w:rPr>
              <w:t>61</w:t>
            </w:r>
            <w:r w:rsidRPr="00B94304">
              <w:rPr>
                <w:b/>
                <w:bCs/>
                <w:i/>
                <w:kern w:val="32"/>
                <w:sz w:val="21"/>
                <w:szCs w:val="21"/>
                <w:u w:val="single"/>
              </w:rPr>
              <w:t xml:space="preserve">) </w:t>
            </w:r>
            <w:r w:rsidRPr="00CC3173">
              <w:rPr>
                <w:b/>
                <w:bCs/>
                <w:i/>
                <w:kern w:val="32"/>
                <w:sz w:val="21"/>
                <w:szCs w:val="21"/>
                <w:u w:val="single"/>
              </w:rPr>
              <w:t>49-126</w:t>
            </w:r>
          </w:p>
          <w:p w:rsidR="0069369A" w:rsidRPr="009341DE" w:rsidRDefault="0069369A" w:rsidP="0069369A">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работ является кадастровый инженер:</w:t>
            </w:r>
          </w:p>
          <w:p w:rsidR="0069369A" w:rsidRPr="009341DE" w:rsidRDefault="0069369A" w:rsidP="0069369A">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69369A" w:rsidRPr="009341DE" w:rsidRDefault="0069369A" w:rsidP="0069369A">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 адрес:</w:t>
            </w:r>
            <w:r w:rsidRPr="009341DE">
              <w:rPr>
                <w:rFonts w:ascii="Times New Roman" w:hAnsi="Times New Roman" w:cs="Times New Roman"/>
                <w:i/>
                <w:sz w:val="21"/>
                <w:szCs w:val="21"/>
                <w:u w:val="single"/>
              </w:rPr>
              <w:t xml:space="preserve"> </w:t>
            </w:r>
            <w:r w:rsidRPr="009341DE">
              <w:rPr>
                <w:rFonts w:ascii="Times New Roman" w:hAnsi="Times New Roman" w:cs="Times New Roman"/>
                <w:b/>
                <w:i/>
                <w:sz w:val="21"/>
                <w:szCs w:val="21"/>
                <w:u w:val="single"/>
              </w:rPr>
              <w:t xml:space="preserve">610002, Кировская область, </w:t>
            </w:r>
            <w:proofErr w:type="spellStart"/>
            <w:r w:rsidRPr="009341DE">
              <w:rPr>
                <w:rFonts w:ascii="Times New Roman" w:hAnsi="Times New Roman" w:cs="Times New Roman"/>
                <w:b/>
                <w:i/>
                <w:sz w:val="21"/>
                <w:szCs w:val="21"/>
                <w:u w:val="single"/>
              </w:rPr>
              <w:t>г</w:t>
            </w:r>
            <w:proofErr w:type="gramStart"/>
            <w:r w:rsidRPr="009341DE">
              <w:rPr>
                <w:rFonts w:ascii="Times New Roman" w:hAnsi="Times New Roman" w:cs="Times New Roman"/>
                <w:b/>
                <w:i/>
                <w:sz w:val="21"/>
                <w:szCs w:val="21"/>
                <w:u w:val="single"/>
              </w:rPr>
              <w:t>.К</w:t>
            </w:r>
            <w:proofErr w:type="gramEnd"/>
            <w:r w:rsidRPr="009341DE">
              <w:rPr>
                <w:rFonts w:ascii="Times New Roman" w:hAnsi="Times New Roman" w:cs="Times New Roman"/>
                <w:b/>
                <w:i/>
                <w:sz w:val="21"/>
                <w:szCs w:val="21"/>
                <w:u w:val="single"/>
              </w:rPr>
              <w:t>иров</w:t>
            </w:r>
            <w:proofErr w:type="spellEnd"/>
            <w:r w:rsidRPr="009341DE">
              <w:rPr>
                <w:rFonts w:ascii="Times New Roman" w:hAnsi="Times New Roman" w:cs="Times New Roman"/>
                <w:b/>
                <w:i/>
                <w:sz w:val="21"/>
                <w:szCs w:val="21"/>
                <w:u w:val="single"/>
              </w:rPr>
              <w:t xml:space="preserve">, </w:t>
            </w:r>
            <w:proofErr w:type="spellStart"/>
            <w:r w:rsidRPr="009341DE">
              <w:rPr>
                <w:rFonts w:ascii="Times New Roman" w:hAnsi="Times New Roman" w:cs="Times New Roman"/>
                <w:b/>
                <w:i/>
                <w:sz w:val="21"/>
                <w:szCs w:val="21"/>
                <w:u w:val="single"/>
              </w:rPr>
              <w:t>ул.Водопроводная</w:t>
            </w:r>
            <w:proofErr w:type="spellEnd"/>
            <w:r w:rsidRPr="009341DE">
              <w:rPr>
                <w:rFonts w:ascii="Times New Roman" w:hAnsi="Times New Roman" w:cs="Times New Roman"/>
                <w:b/>
                <w:i/>
                <w:sz w:val="21"/>
                <w:szCs w:val="21"/>
                <w:u w:val="single"/>
              </w:rPr>
              <w:t>, д.43</w:t>
            </w:r>
          </w:p>
          <w:p w:rsidR="0069369A" w:rsidRPr="009341DE" w:rsidRDefault="0069369A" w:rsidP="0069369A">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Pr="001E3AC0">
                <w:rPr>
                  <w:rStyle w:val="a4"/>
                  <w:rFonts w:ascii="Times New Roman" w:hAnsi="Times New Roman" w:cs="Times New Roman"/>
                  <w:i/>
                  <w:sz w:val="21"/>
                  <w:szCs w:val="21"/>
                  <w:u w:val="none"/>
                </w:rPr>
                <w:t>e.belkina@ooozemlemer.ru</w:t>
              </w:r>
            </w:hyperlink>
            <w:r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Pr="009341DE">
              <w:rPr>
                <w:rFonts w:ascii="Times New Roman" w:hAnsi="Times New Roman" w:cs="Times New Roman"/>
                <w:b/>
                <w:i/>
                <w:sz w:val="21"/>
                <w:szCs w:val="21"/>
                <w:u w:val="single"/>
              </w:rPr>
              <w:t>8912</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Квалификационный аттестат: </w:t>
            </w:r>
            <w:r w:rsidRPr="009341DE">
              <w:rPr>
                <w:rFonts w:ascii="Times New Roman" w:hAnsi="Times New Roman" w:cs="Times New Roman"/>
                <w:i/>
                <w:color w:val="222222"/>
                <w:sz w:val="21"/>
                <w:szCs w:val="21"/>
              </w:rPr>
              <w:t xml:space="preserve">идентификационный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Наименование саморегулируемой организации в сфере кадастровых отношений, членом которой является кадастровые инженеры: </w:t>
            </w:r>
            <w:r w:rsidRPr="009341DE">
              <w:rPr>
                <w:rFonts w:ascii="Times New Roman" w:hAnsi="Times New Roman" w:cs="Times New Roman"/>
                <w:i/>
                <w:sz w:val="21"/>
                <w:szCs w:val="21"/>
                <w:u w:val="single"/>
              </w:rPr>
              <w:t>СРО АКИ «Поволжье»</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 xml:space="preserve">Наименование юридического лица, с которым заключен государственный (муниципальный) контракт и работниками которого являются кадастровые инженеры: </w:t>
            </w:r>
            <w:r w:rsidRPr="009341DE">
              <w:rPr>
                <w:rFonts w:ascii="Times New Roman" w:hAnsi="Times New Roman" w:cs="Times New Roman"/>
                <w:i/>
                <w:sz w:val="21"/>
                <w:szCs w:val="21"/>
                <w:u w:val="single"/>
              </w:rPr>
              <w:t>ООО «Землемер»</w:t>
            </w:r>
          </w:p>
          <w:p w:rsidR="0069369A" w:rsidRPr="009341DE" w:rsidRDefault="0069369A" w:rsidP="0069369A">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632" w:type="dxa"/>
              <w:tblInd w:w="137" w:type="dxa"/>
              <w:tblLook w:val="04A0" w:firstRow="1" w:lastRow="0" w:firstColumn="1" w:lastColumn="0" w:noHBand="0" w:noVBand="1"/>
            </w:tblPr>
            <w:tblGrid>
              <w:gridCol w:w="1254"/>
              <w:gridCol w:w="7952"/>
              <w:gridCol w:w="1426"/>
            </w:tblGrid>
            <w:tr w:rsidR="0069369A" w:rsidTr="004447F4">
              <w:trPr>
                <w:trHeight w:val="205"/>
                <w:tblHeader/>
              </w:trPr>
              <w:tc>
                <w:tcPr>
                  <w:tcW w:w="1254" w:type="dxa"/>
                </w:tcPr>
                <w:p w:rsidR="0069369A" w:rsidRPr="009341DE" w:rsidRDefault="0069369A" w:rsidP="00D0787B">
                  <w:pPr>
                    <w:jc w:val="center"/>
                    <w:textAlignment w:val="baseline"/>
                    <w:rPr>
                      <w:bCs/>
                      <w:color w:val="222222"/>
                      <w:sz w:val="20"/>
                    </w:rPr>
                  </w:pPr>
                  <w:r w:rsidRPr="009341DE">
                    <w:rPr>
                      <w:bCs/>
                      <w:color w:val="222222"/>
                      <w:sz w:val="20"/>
                    </w:rPr>
                    <w:t>Время выполнения работ</w:t>
                  </w:r>
                </w:p>
              </w:tc>
              <w:tc>
                <w:tcPr>
                  <w:tcW w:w="7952" w:type="dxa"/>
                </w:tcPr>
                <w:p w:rsidR="0069369A" w:rsidRPr="009341DE" w:rsidRDefault="0069369A" w:rsidP="00D0787B">
                  <w:pPr>
                    <w:jc w:val="center"/>
                    <w:textAlignment w:val="baseline"/>
                    <w:rPr>
                      <w:bCs/>
                      <w:color w:val="222222"/>
                      <w:sz w:val="20"/>
                    </w:rPr>
                  </w:pPr>
                  <w:r w:rsidRPr="009341DE">
                    <w:rPr>
                      <w:bCs/>
                      <w:color w:val="222222"/>
                      <w:sz w:val="20"/>
                    </w:rPr>
                    <w:t>Место выполнения работ</w:t>
                  </w:r>
                </w:p>
              </w:tc>
              <w:tc>
                <w:tcPr>
                  <w:tcW w:w="1426" w:type="dxa"/>
                </w:tcPr>
                <w:p w:rsidR="0069369A" w:rsidRPr="009341DE" w:rsidRDefault="0069369A" w:rsidP="00D0787B">
                  <w:pPr>
                    <w:jc w:val="center"/>
                    <w:textAlignment w:val="baseline"/>
                    <w:rPr>
                      <w:bCs/>
                      <w:color w:val="222222"/>
                      <w:sz w:val="20"/>
                    </w:rPr>
                  </w:pPr>
                  <w:r w:rsidRPr="009341DE">
                    <w:rPr>
                      <w:color w:val="2D2D2D"/>
                      <w:spacing w:val="2"/>
                      <w:sz w:val="20"/>
                    </w:rPr>
                    <w:t>Виды работ</w:t>
                  </w:r>
                </w:p>
              </w:tc>
            </w:tr>
            <w:tr w:rsidR="0069369A" w:rsidTr="004447F4">
              <w:trPr>
                <w:trHeight w:val="523"/>
              </w:trPr>
              <w:tc>
                <w:tcPr>
                  <w:tcW w:w="1254" w:type="dxa"/>
                </w:tcPr>
                <w:p w:rsidR="0069369A" w:rsidRPr="004447F4" w:rsidRDefault="0069369A" w:rsidP="00D0787B">
                  <w:pPr>
                    <w:tabs>
                      <w:tab w:val="left" w:pos="11055"/>
                    </w:tabs>
                    <w:jc w:val="center"/>
                    <w:rPr>
                      <w:rFonts w:eastAsia="Calibri"/>
                      <w:sz w:val="18"/>
                      <w:szCs w:val="18"/>
                    </w:rPr>
                  </w:pPr>
                  <w:r w:rsidRPr="004447F4">
                    <w:rPr>
                      <w:rFonts w:eastAsia="Calibri"/>
                      <w:sz w:val="18"/>
                      <w:szCs w:val="18"/>
                    </w:rPr>
                    <w:t>27.03.2023 – 20.11.2023</w:t>
                  </w:r>
                </w:p>
              </w:tc>
              <w:tc>
                <w:tcPr>
                  <w:tcW w:w="7952" w:type="dxa"/>
                </w:tcPr>
                <w:p w:rsidR="0069369A" w:rsidRPr="004447F4" w:rsidRDefault="0069369A" w:rsidP="00D0787B">
                  <w:pPr>
                    <w:ind w:left="75" w:right="75"/>
                    <w:jc w:val="center"/>
                    <w:rPr>
                      <w:sz w:val="18"/>
                      <w:szCs w:val="18"/>
                    </w:rPr>
                  </w:pPr>
                  <w:r w:rsidRPr="004447F4">
                    <w:rPr>
                      <w:sz w:val="18"/>
                      <w:szCs w:val="18"/>
                    </w:rPr>
                    <w:t xml:space="preserve">Кадастровый квартал 43:12:050306, расположенный </w:t>
                  </w:r>
                  <w:proofErr w:type="gramStart"/>
                  <w:r w:rsidRPr="004447F4">
                    <w:rPr>
                      <w:sz w:val="18"/>
                      <w:szCs w:val="18"/>
                    </w:rPr>
                    <w:t>Кировская</w:t>
                  </w:r>
                  <w:proofErr w:type="gramEnd"/>
                  <w:r w:rsidRPr="004447F4">
                    <w:rPr>
                      <w:sz w:val="18"/>
                      <w:szCs w:val="18"/>
                    </w:rPr>
                    <w:t xml:space="preserve"> обл., Кирово-Чепецкий р-н., с. Бурмакино</w:t>
                  </w:r>
                </w:p>
                <w:p w:rsidR="0069369A" w:rsidRPr="004447F4" w:rsidRDefault="0069369A" w:rsidP="00D0787B">
                  <w:pPr>
                    <w:ind w:left="75" w:right="75"/>
                    <w:jc w:val="center"/>
                    <w:rPr>
                      <w:sz w:val="18"/>
                      <w:szCs w:val="18"/>
                    </w:rPr>
                  </w:pPr>
                  <w:r w:rsidRPr="004447F4">
                    <w:rPr>
                      <w:sz w:val="18"/>
                      <w:szCs w:val="18"/>
                    </w:rPr>
                    <w:t xml:space="preserve">Кадастровый квартал 43:12:041515, расположенный </w:t>
                  </w:r>
                  <w:proofErr w:type="gramStart"/>
                  <w:r w:rsidRPr="004447F4">
                    <w:rPr>
                      <w:sz w:val="18"/>
                      <w:szCs w:val="18"/>
                    </w:rPr>
                    <w:t>Кировская</w:t>
                  </w:r>
                  <w:proofErr w:type="gramEnd"/>
                  <w:r w:rsidRPr="004447F4">
                    <w:rPr>
                      <w:sz w:val="18"/>
                      <w:szCs w:val="18"/>
                    </w:rPr>
                    <w:t xml:space="preserve"> обл., Кирово-Чепецкий р-н., с. </w:t>
                  </w:r>
                  <w:proofErr w:type="spellStart"/>
                  <w:r w:rsidRPr="004447F4">
                    <w:rPr>
                      <w:sz w:val="18"/>
                      <w:szCs w:val="18"/>
                    </w:rPr>
                    <w:t>Кстинино</w:t>
                  </w:r>
                  <w:proofErr w:type="spellEnd"/>
                </w:p>
                <w:p w:rsidR="0069369A" w:rsidRPr="004447F4" w:rsidRDefault="0069369A" w:rsidP="00D0787B">
                  <w:pPr>
                    <w:ind w:left="75" w:right="75"/>
                    <w:jc w:val="center"/>
                    <w:rPr>
                      <w:sz w:val="18"/>
                      <w:szCs w:val="18"/>
                    </w:rPr>
                  </w:pPr>
                  <w:r w:rsidRPr="004447F4">
                    <w:rPr>
                      <w:sz w:val="18"/>
                      <w:szCs w:val="18"/>
                    </w:rPr>
                    <w:t xml:space="preserve">Кадастровый квартал 43:12:041503, расположенный </w:t>
                  </w:r>
                  <w:proofErr w:type="gramStart"/>
                  <w:r w:rsidRPr="004447F4">
                    <w:rPr>
                      <w:sz w:val="18"/>
                      <w:szCs w:val="18"/>
                    </w:rPr>
                    <w:t>Кировская</w:t>
                  </w:r>
                  <w:proofErr w:type="gramEnd"/>
                  <w:r w:rsidRPr="004447F4">
                    <w:rPr>
                      <w:sz w:val="18"/>
                      <w:szCs w:val="18"/>
                    </w:rPr>
                    <w:t xml:space="preserve"> обл., Кирово-Чепецкий р-н., с. </w:t>
                  </w:r>
                  <w:proofErr w:type="spellStart"/>
                  <w:r w:rsidRPr="004447F4">
                    <w:rPr>
                      <w:sz w:val="18"/>
                      <w:szCs w:val="18"/>
                    </w:rPr>
                    <w:t>Кстинино</w:t>
                  </w:r>
                  <w:proofErr w:type="spellEnd"/>
                </w:p>
                <w:p w:rsidR="0069369A" w:rsidRPr="004447F4" w:rsidRDefault="0069369A" w:rsidP="00D0787B">
                  <w:pPr>
                    <w:ind w:left="75" w:right="75"/>
                    <w:jc w:val="center"/>
                    <w:rPr>
                      <w:sz w:val="18"/>
                      <w:szCs w:val="18"/>
                    </w:rPr>
                  </w:pPr>
                  <w:r w:rsidRPr="004447F4">
                    <w:rPr>
                      <w:sz w:val="18"/>
                      <w:szCs w:val="18"/>
                    </w:rPr>
                    <w:t xml:space="preserve">Кадастровый квартал 43:12:031802, расположенный </w:t>
                  </w:r>
                  <w:proofErr w:type="gramStart"/>
                  <w:r w:rsidRPr="004447F4">
                    <w:rPr>
                      <w:sz w:val="18"/>
                      <w:szCs w:val="18"/>
                    </w:rPr>
                    <w:t>Кировская</w:t>
                  </w:r>
                  <w:proofErr w:type="gramEnd"/>
                  <w:r w:rsidRPr="004447F4">
                    <w:rPr>
                      <w:sz w:val="18"/>
                      <w:szCs w:val="18"/>
                    </w:rPr>
                    <w:t xml:space="preserve"> обл., Кирово-Чепецкий р-н., с. </w:t>
                  </w:r>
                  <w:proofErr w:type="spellStart"/>
                  <w:r w:rsidRPr="004447F4">
                    <w:rPr>
                      <w:sz w:val="18"/>
                      <w:szCs w:val="18"/>
                    </w:rPr>
                    <w:t>Пасегово</w:t>
                  </w:r>
                  <w:proofErr w:type="spellEnd"/>
                </w:p>
                <w:p w:rsidR="0069369A" w:rsidRPr="004447F4" w:rsidRDefault="0069369A" w:rsidP="00D0787B">
                  <w:pPr>
                    <w:ind w:left="75" w:right="75"/>
                    <w:jc w:val="center"/>
                    <w:rPr>
                      <w:sz w:val="18"/>
                      <w:szCs w:val="18"/>
                    </w:rPr>
                  </w:pPr>
                  <w:r w:rsidRPr="004447F4">
                    <w:rPr>
                      <w:sz w:val="18"/>
                      <w:szCs w:val="18"/>
                    </w:rPr>
                    <w:t xml:space="preserve">Кадастровый квартал 43:12:031804, расположенный </w:t>
                  </w:r>
                  <w:proofErr w:type="gramStart"/>
                  <w:r w:rsidRPr="004447F4">
                    <w:rPr>
                      <w:sz w:val="18"/>
                      <w:szCs w:val="18"/>
                    </w:rPr>
                    <w:t>Кировская</w:t>
                  </w:r>
                  <w:proofErr w:type="gramEnd"/>
                  <w:r w:rsidRPr="004447F4">
                    <w:rPr>
                      <w:sz w:val="18"/>
                      <w:szCs w:val="18"/>
                    </w:rPr>
                    <w:t xml:space="preserve"> обл., Кирово-Чепецкий р-н., с. </w:t>
                  </w:r>
                  <w:proofErr w:type="spellStart"/>
                  <w:r w:rsidRPr="004447F4">
                    <w:rPr>
                      <w:sz w:val="18"/>
                      <w:szCs w:val="18"/>
                    </w:rPr>
                    <w:t>Пасегово</w:t>
                  </w:r>
                  <w:proofErr w:type="spellEnd"/>
                </w:p>
                <w:p w:rsidR="0069369A" w:rsidRPr="004447F4" w:rsidRDefault="0069369A" w:rsidP="00D0787B">
                  <w:pPr>
                    <w:ind w:left="75" w:right="75"/>
                    <w:jc w:val="center"/>
                    <w:rPr>
                      <w:sz w:val="18"/>
                      <w:szCs w:val="18"/>
                    </w:rPr>
                  </w:pPr>
                  <w:r w:rsidRPr="004447F4">
                    <w:rPr>
                      <w:sz w:val="18"/>
                      <w:szCs w:val="18"/>
                    </w:rPr>
                    <w:t xml:space="preserve">Кадастровый квартал 43:12:031805, расположенный </w:t>
                  </w:r>
                  <w:proofErr w:type="gramStart"/>
                  <w:r w:rsidRPr="004447F4">
                    <w:rPr>
                      <w:sz w:val="18"/>
                      <w:szCs w:val="18"/>
                    </w:rPr>
                    <w:t>Кировская</w:t>
                  </w:r>
                  <w:proofErr w:type="gramEnd"/>
                  <w:r w:rsidRPr="004447F4">
                    <w:rPr>
                      <w:sz w:val="18"/>
                      <w:szCs w:val="18"/>
                    </w:rPr>
                    <w:t xml:space="preserve"> обл., Кирово-Чепецкий р-н., с. </w:t>
                  </w:r>
                  <w:proofErr w:type="spellStart"/>
                  <w:r w:rsidRPr="004447F4">
                    <w:rPr>
                      <w:sz w:val="18"/>
                      <w:szCs w:val="18"/>
                    </w:rPr>
                    <w:t>Пасегово</w:t>
                  </w:r>
                  <w:proofErr w:type="spellEnd"/>
                </w:p>
              </w:tc>
              <w:tc>
                <w:tcPr>
                  <w:tcW w:w="1426" w:type="dxa"/>
                </w:tcPr>
                <w:p w:rsidR="0069369A" w:rsidRPr="004447F4" w:rsidRDefault="0069369A" w:rsidP="00D0787B">
                  <w:pPr>
                    <w:tabs>
                      <w:tab w:val="left" w:pos="11055"/>
                    </w:tabs>
                    <w:jc w:val="center"/>
                    <w:rPr>
                      <w:rFonts w:eastAsia="Calibri"/>
                      <w:sz w:val="18"/>
                      <w:szCs w:val="18"/>
                      <w:shd w:val="clear" w:color="auto" w:fill="FFFFFF"/>
                    </w:rPr>
                  </w:pPr>
                  <w:r w:rsidRPr="004447F4">
                    <w:rPr>
                      <w:rFonts w:eastAsia="Calibri"/>
                      <w:sz w:val="18"/>
                      <w:szCs w:val="18"/>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23644D">
        <w:trPr>
          <w:trHeight w:val="669"/>
        </w:trPr>
        <w:tc>
          <w:tcPr>
            <w:tcW w:w="10916" w:type="dxa"/>
            <w:gridSpan w:val="5"/>
            <w:tcBorders>
              <w:top w:val="single" w:sz="4" w:space="0" w:color="auto"/>
            </w:tcBorders>
            <w:shd w:val="clear" w:color="auto" w:fill="FFFFFF"/>
            <w:hideMark/>
          </w:tcPr>
          <w:p w:rsidR="00836638" w:rsidRPr="00151000" w:rsidRDefault="00151000" w:rsidP="0023644D">
            <w:pPr>
              <w:spacing w:before="75" w:after="75"/>
              <w:ind w:left="75" w:right="75"/>
              <w:jc w:val="both"/>
              <w:rPr>
                <w:sz w:val="24"/>
                <w:szCs w:val="24"/>
              </w:rPr>
            </w:pPr>
            <w:r w:rsidRPr="009341DE">
              <w:rPr>
                <w:sz w:val="22"/>
                <w:szCs w:val="22"/>
              </w:rPr>
              <w:t>Место для оттиска печати кадастрового инженера</w:t>
            </w:r>
            <w:bookmarkStart w:id="0" w:name="_GoBack"/>
            <w:bookmarkEnd w:id="0"/>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51000"/>
    <w:rsid w:val="00190A10"/>
    <w:rsid w:val="001B23BD"/>
    <w:rsid w:val="001C765B"/>
    <w:rsid w:val="001D5BC6"/>
    <w:rsid w:val="001E3AC0"/>
    <w:rsid w:val="0023644D"/>
    <w:rsid w:val="0029660C"/>
    <w:rsid w:val="002C68C9"/>
    <w:rsid w:val="003303FA"/>
    <w:rsid w:val="00390610"/>
    <w:rsid w:val="004447F4"/>
    <w:rsid w:val="00510B15"/>
    <w:rsid w:val="00524993"/>
    <w:rsid w:val="005C0805"/>
    <w:rsid w:val="00640072"/>
    <w:rsid w:val="00664481"/>
    <w:rsid w:val="00681035"/>
    <w:rsid w:val="00683A6E"/>
    <w:rsid w:val="0069369A"/>
    <w:rsid w:val="006E7C43"/>
    <w:rsid w:val="007016B0"/>
    <w:rsid w:val="00774D39"/>
    <w:rsid w:val="00820BAB"/>
    <w:rsid w:val="0083526A"/>
    <w:rsid w:val="00836638"/>
    <w:rsid w:val="008B48D8"/>
    <w:rsid w:val="008F2EE3"/>
    <w:rsid w:val="0092107C"/>
    <w:rsid w:val="009341DE"/>
    <w:rsid w:val="00937E65"/>
    <w:rsid w:val="00A02DBF"/>
    <w:rsid w:val="00A04F65"/>
    <w:rsid w:val="00A20B44"/>
    <w:rsid w:val="00A240DD"/>
    <w:rsid w:val="00A34DE8"/>
    <w:rsid w:val="00AD0D96"/>
    <w:rsid w:val="00B011E3"/>
    <w:rsid w:val="00B94304"/>
    <w:rsid w:val="00BB27AC"/>
    <w:rsid w:val="00C555DD"/>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lbox@admkchr.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21B5-184F-4690-9DA8-E5633495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9</cp:revision>
  <cp:lastPrinted>2020-05-12T12:53:00Z</cp:lastPrinted>
  <dcterms:created xsi:type="dcterms:W3CDTF">2021-05-31T10:09:00Z</dcterms:created>
  <dcterms:modified xsi:type="dcterms:W3CDTF">2023-04-07T09:34:00Z</dcterms:modified>
</cp:coreProperties>
</file>