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6F9" w:rsidRPr="00C306F9" w:rsidRDefault="00C306F9" w:rsidP="00C306F9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</w:t>
      </w:r>
      <w:r w:rsidRPr="00C3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начале выполнения комплексных кадастровых работ</w:t>
      </w:r>
    </w:p>
    <w:tbl>
      <w:tblPr>
        <w:tblStyle w:val="a3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C306F9" w:rsidRPr="00C306F9" w:rsidTr="00C306F9">
        <w:tc>
          <w:tcPr>
            <w:tcW w:w="2013" w:type="dxa"/>
            <w:vAlign w:val="bottom"/>
            <w:hideMark/>
          </w:tcPr>
          <w:p w:rsidR="00C306F9" w:rsidRPr="00C306F9" w:rsidRDefault="00C306F9" w:rsidP="00C306F9">
            <w:pPr>
              <w:ind w:firstLine="567"/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center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02</w:t>
            </w:r>
          </w:p>
        </w:tc>
        <w:tc>
          <w:tcPr>
            <w:tcW w:w="255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center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апреля</w:t>
            </w:r>
          </w:p>
        </w:tc>
        <w:tc>
          <w:tcPr>
            <w:tcW w:w="113" w:type="dxa"/>
            <w:vAlign w:val="bottom"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2026</w:t>
            </w:r>
          </w:p>
        </w:tc>
        <w:tc>
          <w:tcPr>
            <w:tcW w:w="794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01</w:t>
            </w:r>
          </w:p>
        </w:tc>
        <w:tc>
          <w:tcPr>
            <w:tcW w:w="255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center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vAlign w:val="bottom"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2026</w:t>
            </w:r>
          </w:p>
        </w:tc>
        <w:tc>
          <w:tcPr>
            <w:tcW w:w="1775" w:type="dxa"/>
            <w:vAlign w:val="bottom"/>
            <w:hideMark/>
          </w:tcPr>
          <w:p w:rsidR="00C306F9" w:rsidRPr="00C306F9" w:rsidRDefault="00C306F9" w:rsidP="00C306F9">
            <w:pPr>
              <w:ind w:left="57"/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г. в отношении</w:t>
            </w:r>
          </w:p>
        </w:tc>
      </w:tr>
    </w:tbl>
    <w:p w:rsidR="00C306F9" w:rsidRPr="00C306F9" w:rsidRDefault="00C306F9" w:rsidP="00C306F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недвижимости, расположенных на территории кадастровых кварталов 43:20:310118; 43:20:310119; 43:20:310120; 43:20:310121; 43:20:310125; 43:20:310126, расположенные на территории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Нема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Немского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Кировской области, будут выполняться комплексные кадастровые работы в соответствии с  муниципальным контрактом № 0340200003326003364от 02.04.2026г. на выполнение комплексных кадастровых работ на территории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Нема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Немского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Кировской области, заключенным со стороны заказчика: Администрация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Немского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Кировской области, почтовый адрес: 613470, п. Нема Кировской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 д. 36;</w:t>
      </w:r>
      <w:r w:rsidRPr="00C30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Pr="00C30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admnems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kirovreg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 контактного телефона: 8(83350)2-12-59 со стороны исполнителя: 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комплексных кадастровых работ является кадастровый инженер: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 </w:t>
      </w:r>
      <w:proofErr w:type="spellStart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Мишарин</w:t>
      </w:r>
      <w:proofErr w:type="spellEnd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Михаил Александрович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610002, Кировская область, </w:t>
      </w:r>
      <w:proofErr w:type="spellStart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г.Киров</w:t>
      </w:r>
      <w:proofErr w:type="spellEnd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, </w:t>
      </w:r>
      <w:proofErr w:type="spellStart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ул.Свободы</w:t>
      </w:r>
      <w:proofErr w:type="spellEnd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, д.131, оф.9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Pr="00C306F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en-US" w:eastAsia="ru-RU"/>
        </w:rPr>
        <w:t>info</w:t>
      </w:r>
      <w:r w:rsidRPr="00C306F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@</w:t>
      </w:r>
      <w:proofErr w:type="spellStart"/>
      <w:r w:rsidRPr="00C306F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en-US" w:eastAsia="ru-RU"/>
        </w:rPr>
        <w:t>geokad</w:t>
      </w:r>
      <w:proofErr w:type="spellEnd"/>
      <w:r w:rsidRPr="00C306F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43.ru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контактного </w:t>
      </w:r>
      <w:proofErr w:type="gram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  </w:t>
      </w:r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+</w:t>
      </w:r>
      <w:proofErr w:type="gramEnd"/>
      <w:r w:rsidRPr="00C30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7-953-944-88-00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аттестат: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идентификационный номер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43-15-407</w:t>
      </w:r>
      <w:r w:rsidRPr="00C30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дата </w:t>
      </w:r>
      <w:proofErr w:type="gramStart"/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выдачи 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02.10.2015</w:t>
      </w:r>
      <w:proofErr w:type="gramEnd"/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саморегулируемой организации в сфере кадастровых отношений, членом которой является кадастровые инженеры: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СРО АКИ «Поволжье».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Номер в реестре: 0932, дата вступления 22.07.2016 г.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юридического лица, с которым заключен государственный (муниципальный) контракт и работниками которого являются кадастровые инженеры: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ООО «ГеоКадастр43»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C306F9" w:rsidRPr="00C306F9" w:rsidRDefault="00C306F9" w:rsidP="00C306F9">
      <w:pPr>
        <w:tabs>
          <w:tab w:val="right" w:pos="99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C306F9" w:rsidRPr="00C306F9" w:rsidRDefault="00C306F9" w:rsidP="00C306F9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5. График выполнения комплексных кадастровых работ: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выполнения комплексных кадастровых работ кадастровых кварталов 43:20:310118; 43:20:310119; 43:20:310120; 43:20:310121; 43:20:310125; 43:20:310126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4"/>
        <w:gridCol w:w="2552"/>
      </w:tblGrid>
      <w:tr w:rsidR="00C306F9" w:rsidRPr="00C306F9" w:rsidTr="00C306F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Вид работ, место выполнения </w:t>
            </w:r>
            <w:r w:rsidRPr="00C306F9">
              <w:br/>
              <w:t>комплексных кадастровых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Дата  выполнения </w:t>
            </w:r>
            <w:r w:rsidRPr="00C306F9">
              <w:br/>
              <w:t>комплексных кадастровых работ</w:t>
            </w:r>
          </w:p>
        </w:tc>
      </w:tr>
      <w:tr w:rsidR="00C306F9" w:rsidRPr="00C306F9" w:rsidTr="00C306F9">
        <w:trPr>
          <w:trHeight w:val="8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1. Подготовительные работы: получение или сбор документов, содержащих необходимые для выполнения комплексных кадастровых работ исходные данные.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02.04.2026 – 01.07.2026</w:t>
            </w:r>
          </w:p>
        </w:tc>
      </w:tr>
      <w:tr w:rsidR="00C306F9" w:rsidRPr="00C306F9" w:rsidTr="00C306F9">
        <w:trPr>
          <w:trHeight w:val="139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2. Уведомление правообладателей объектов недвижимости, являющихся в соответствии с частью 1 статьи 42.1 Федерального закона от 24.07.2007 № 221-ФЗ «О кадастровой деятельности» объектами комплексных кадастровых работ, о начале выполнения таких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02.04.2026 – 16.04.2026</w:t>
            </w:r>
          </w:p>
        </w:tc>
      </w:tr>
      <w:tr w:rsidR="00C306F9" w:rsidRPr="00C306F9" w:rsidTr="00C306F9">
        <w:trPr>
          <w:trHeight w:val="480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 xml:space="preserve">3. Представление в орган регистрации прав заявления об учете адресов правообладателей объектов недвижимости, являющихся в соответствии с частью 1 статьи 42.1 Федерального закона от 24.07.2007 № 221-ФЗ «О кадастровой деятельности» объектами комплексных кадастровых работ, и заявления о внесении в Единый государственный реестр недвижимости сведений о ранее учтенных объектах недвижимости, расположенных в границах территории выполнения комплексных кадастровых работ, в соответствии с предоставленными правообладателями этих объектов и заверенными в установленном Федеральным законом от 13 июля 2015 года № 218-ФЗ «О государственной регистрации недвижимости» порядке копиями документов, устанавливающих или подтверждающих права на эти объекты недвижимости, которые в соответствии с частью 4 статьи 69 </w:t>
            </w:r>
            <w:bookmarkStart w:id="0" w:name="_GoBack"/>
            <w:bookmarkEnd w:id="0"/>
            <w:r w:rsidRPr="00C306F9">
              <w:t>Федерального закона от 13 июля 2015 года № 218-ФЗ «О государственной регистрации недвижимости» считаются ранее учтенными, но сведения о которых отсутствуют в Едином государственном реестре недвижимости.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02.04.2026 – 30.07.2026</w:t>
            </w:r>
          </w:p>
        </w:tc>
      </w:tr>
      <w:tr w:rsidR="00C306F9" w:rsidRPr="00C306F9" w:rsidTr="00C306F9">
        <w:trPr>
          <w:trHeight w:val="3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4. Подготовка проекта карты-плана территории.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02.04.2026 – 01.07.2026</w:t>
            </w:r>
          </w:p>
        </w:tc>
      </w:tr>
      <w:tr w:rsidR="00C306F9" w:rsidRPr="00C306F9" w:rsidTr="00C306F9">
        <w:trPr>
          <w:trHeight w:val="54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5. Предоставление проекта карты-плана территории, в том числе в форме документа на бумажном носителе, Заказчику.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01.07.2026</w:t>
            </w:r>
          </w:p>
        </w:tc>
      </w:tr>
      <w:tr w:rsidR="00C306F9" w:rsidRPr="00C306F9" w:rsidTr="00C306F9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6. Участие в установленном Федеральным законом от 24.07.2007 № 221-ФЗ «О кадастровой деятельности» порядке в работе согласительной комиссии.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с 01.07.2026</w:t>
            </w:r>
          </w:p>
        </w:tc>
      </w:tr>
      <w:tr w:rsidR="00C306F9" w:rsidRPr="00C306F9" w:rsidTr="00C306F9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ind w:left="112" w:right="117" w:firstLine="169"/>
              <w:jc w:val="both"/>
            </w:pPr>
            <w:r w:rsidRPr="00C306F9">
              <w:t>7. Оформление проекта карты-плана территории в окончательной редакции.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01.10.2026</w:t>
            </w:r>
          </w:p>
        </w:tc>
      </w:tr>
      <w:tr w:rsidR="00C306F9" w:rsidRPr="00C306F9" w:rsidTr="00C306F9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ind w:left="112" w:right="117" w:firstLine="169"/>
              <w:jc w:val="both"/>
            </w:pPr>
            <w:r w:rsidRPr="00C306F9">
              <w:t>8. Подача в орган кадастрового учета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D80997">
            <w:pPr>
              <w:spacing w:line="360" w:lineRule="auto"/>
              <w:jc w:val="center"/>
            </w:pPr>
            <w:r w:rsidRPr="00C306F9">
              <w:t>04.10.2026</w:t>
            </w:r>
          </w:p>
        </w:tc>
      </w:tr>
    </w:tbl>
    <w:p w:rsidR="00C306F9" w:rsidRPr="00C306F9" w:rsidRDefault="00C306F9" w:rsidP="00C306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2448" w:rsidRDefault="00D80997"/>
    <w:sectPr w:rsidR="0035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19E"/>
    <w:rsid w:val="002E0F72"/>
    <w:rsid w:val="00C306F9"/>
    <w:rsid w:val="00CE319E"/>
    <w:rsid w:val="00D80997"/>
    <w:rsid w:val="00E9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BE4CB-64D5-4EF2-8767-A17A3117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06F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zemya_024@outlook.com</dc:creator>
  <cp:keywords/>
  <dc:description/>
  <cp:lastModifiedBy>Антонина Владимировна Думнова</cp:lastModifiedBy>
  <cp:revision>2</cp:revision>
  <dcterms:created xsi:type="dcterms:W3CDTF">2026-04-10T11:21:00Z</dcterms:created>
  <dcterms:modified xsi:type="dcterms:W3CDTF">2026-04-10T11:21:00Z</dcterms:modified>
</cp:coreProperties>
</file>