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18.08.2015 N 55/505</w:t>
              <w:br/>
              <w:t xml:space="preserve">(ред. от 23.09.2023)</w:t>
              <w:br/>
              <w:t xml:space="preserve">"Об утверждении Положения о порядке управления находящимися в собственности Кировской области акциями (долями) хозяйственных обществ"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18 августа 2015 г. N 55/505</w:t>
      </w:r>
    </w:p>
    <w:p>
      <w:pPr>
        <w:pStyle w:val="2"/>
        <w:jc w:val="center"/>
      </w:pPr>
      <w:r>
        <w:rPr>
          <w:sz w:val="20"/>
        </w:rPr>
      </w:r>
    </w:p>
    <w:p>
      <w:pPr>
        <w:pStyle w:val="2"/>
        <w:jc w:val="center"/>
      </w:pPr>
      <w:r>
        <w:rPr>
          <w:sz w:val="20"/>
        </w:rPr>
        <w:t xml:space="preserve">ОБ УТВЕРЖДЕНИИ ПОЛОЖЕНИЯ О ПОРЯДКЕ УПРАВЛЕНИЯ</w:t>
      </w:r>
    </w:p>
    <w:p>
      <w:pPr>
        <w:pStyle w:val="2"/>
        <w:jc w:val="center"/>
      </w:pPr>
      <w:r>
        <w:rPr>
          <w:sz w:val="20"/>
        </w:rPr>
        <w:t xml:space="preserve">НАХОДЯЩИМИСЯ В СОБСТВЕННОСТИ КИРОВСКОЙ ОБЛАСТИ АКЦИЯМИ</w:t>
      </w:r>
    </w:p>
    <w:p>
      <w:pPr>
        <w:pStyle w:val="2"/>
        <w:jc w:val="center"/>
      </w:pPr>
      <w:r>
        <w:rPr>
          <w:sz w:val="20"/>
        </w:rPr>
        <w:t xml:space="preserve">(ДОЛЯМИ) ХОЗЯЙСТВЕННЫХ ОБЩЕСТВ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17.10.2018 </w:t>
            </w:r>
            <w:hyperlink w:history="0" r:id="rId7" w:tooltip="Постановление Правительства Кировской области от 17.10.2018 N 494-П &quot;О внесении изменения в постановление Правительства Кировской области от 18.08.2015 N 55/505&quot; (вместе с &quot;Положением о порядке управления находящимися в собственности Кировской области акциями (долями) хозяйственных обществ&quot;) {КонсультантПлюс}">
              <w:r>
                <w:rPr>
                  <w:sz w:val="20"/>
                  <w:color w:val="0000ff"/>
                </w:rPr>
                <w:t xml:space="preserve">N 494-П</w:t>
              </w:r>
            </w:hyperlink>
            <w:r>
              <w:rPr>
                <w:sz w:val="20"/>
                <w:color w:val="392c69"/>
              </w:rPr>
              <w:t xml:space="preserve">, от 24.05.2021 </w:t>
            </w:r>
            <w:hyperlink w:history="0" r:id="rId8" w:tooltip="Постановление Правительства Кировской области от 24.05.2021 N 262-П &quot;О внесении изменений в постановление Правительства Кировской области от 18.08.2015 N 55/505&quot; {КонсультантПлюс}">
              <w:r>
                <w:rPr>
                  <w:sz w:val="20"/>
                  <w:color w:val="0000ff"/>
                </w:rPr>
                <w:t xml:space="preserve">N 262-П</w:t>
              </w:r>
            </w:hyperlink>
            <w:r>
              <w:rPr>
                <w:sz w:val="20"/>
                <w:color w:val="392c69"/>
              </w:rPr>
              <w:t xml:space="preserve">, от 12.09.2022 </w:t>
            </w:r>
            <w:hyperlink w:history="0" r:id="rId9" w:tooltip="Постановление Правительства Кировской области от 12.09.2022 N 499-П &quot;О внесении изменений в постановление Правительства Кировской области от 18.08.2015 N 55/505&quot; {КонсультантПлюс}">
              <w:r>
                <w:rPr>
                  <w:sz w:val="20"/>
                  <w:color w:val="0000ff"/>
                </w:rPr>
                <w:t xml:space="preserve">N 499-П</w:t>
              </w:r>
            </w:hyperlink>
            <w:r>
              <w:rPr>
                <w:sz w:val="20"/>
                <w:color w:val="392c69"/>
              </w:rPr>
              <w:t xml:space="preserve">,</w:t>
            </w:r>
          </w:p>
          <w:p>
            <w:pPr>
              <w:pStyle w:val="0"/>
              <w:jc w:val="center"/>
            </w:pPr>
            <w:r>
              <w:rPr>
                <w:sz w:val="20"/>
                <w:color w:val="392c69"/>
              </w:rPr>
              <w:t xml:space="preserve">от 23.09.2023 </w:t>
            </w:r>
            <w:hyperlink w:history="0" r:id="rId10"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N 499-П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1" w:tooltip="Закон Кировской области от 06.10.2008 N 287-ЗО (ред. от 07.08.2024) &quot;О порядке управления и распоряжения государственным имуществом Кировской области&quot; (принят постановлением Законодательного Собрания Кировской области от 25.09.2008 N 28/219) {КонсультантПлюс}">
        <w:r>
          <w:rPr>
            <w:sz w:val="20"/>
            <w:color w:val="0000ff"/>
          </w:rPr>
          <w:t xml:space="preserve">статьей 26</w:t>
        </w:r>
      </w:hyperlink>
      <w:r>
        <w:rPr>
          <w:sz w:val="20"/>
        </w:rPr>
        <w:t xml:space="preserve"> Закона Кировской области от 06.10.2008 N 287-ЗО "О порядке управления и распоряжения государственным имуществом Кировской области" (с изменениями, внесенными Законом Кировской области от 01.07.2014 N 426-ЗО) Правительство Кировской области постановляет:</w:t>
      </w:r>
    </w:p>
    <w:p>
      <w:pPr>
        <w:pStyle w:val="0"/>
        <w:spacing w:before="200" w:line-rule="auto"/>
        <w:ind w:firstLine="540"/>
        <w:jc w:val="both"/>
      </w:pPr>
      <w:r>
        <w:rPr>
          <w:sz w:val="20"/>
        </w:rPr>
        <w:t xml:space="preserve">1. Утвердить </w:t>
      </w:r>
      <w:hyperlink w:history="0" w:anchor="P35" w:tooltip="ПОЛОЖЕНИЕ">
        <w:r>
          <w:rPr>
            <w:sz w:val="20"/>
            <w:color w:val="0000ff"/>
          </w:rPr>
          <w:t xml:space="preserve">Положение</w:t>
        </w:r>
      </w:hyperlink>
      <w:r>
        <w:rPr>
          <w:sz w:val="20"/>
        </w:rPr>
        <w:t xml:space="preserve"> о порядке управления находящимися в собственности Кировской области акциями (долями) хозяйственных обществ согласно приложению.</w:t>
      </w:r>
    </w:p>
    <w:p>
      <w:pPr>
        <w:pStyle w:val="0"/>
        <w:spacing w:before="200" w:line-rule="auto"/>
        <w:ind w:firstLine="540"/>
        <w:jc w:val="both"/>
      </w:pPr>
      <w:r>
        <w:rPr>
          <w:sz w:val="20"/>
        </w:rPr>
        <w:t xml:space="preserve">2. Признать утратившим силу </w:t>
      </w:r>
      <w:hyperlink w:history="0" r:id="rId12" w:tooltip="Постановление Правительства Кировской области от 14.03.2008 N 124/69 &quot;О порядке управления находящимися в собственности Кировской области акциями открытых акционерных обществ&quot; (вместе с &quot;Положением о порядке управления находящимися в собственности Кировской области акциями открытых акционерных обществ&quot;) ------------ Утратил силу или отменен {КонсультантПлюс}">
        <w:r>
          <w:rPr>
            <w:sz w:val="20"/>
            <w:color w:val="0000ff"/>
          </w:rPr>
          <w:t xml:space="preserve">постановление</w:t>
        </w:r>
      </w:hyperlink>
      <w:r>
        <w:rPr>
          <w:sz w:val="20"/>
        </w:rPr>
        <w:t xml:space="preserve"> Правительства Кировской области от 14.03.2008 N 124/69 "О порядке управления находящимися в собственности Кировской области акциями открытых акционерных обществ".</w:t>
      </w:r>
    </w:p>
    <w:p>
      <w:pPr>
        <w:pStyle w:val="0"/>
        <w:spacing w:before="200" w:line-rule="auto"/>
        <w:ind w:firstLine="540"/>
        <w:jc w:val="both"/>
      </w:pPr>
      <w:r>
        <w:rPr>
          <w:sz w:val="20"/>
        </w:rPr>
        <w:t xml:space="preserve">3. Настоящее постановление вступает в силу через десять дней со дня его официального опубликования.</w:t>
      </w:r>
    </w:p>
    <w:p>
      <w:pPr>
        <w:pStyle w:val="0"/>
        <w:jc w:val="both"/>
      </w:pPr>
      <w:r>
        <w:rPr>
          <w:sz w:val="20"/>
        </w:rPr>
      </w:r>
    </w:p>
    <w:p>
      <w:pPr>
        <w:pStyle w:val="0"/>
        <w:jc w:val="right"/>
      </w:pPr>
      <w:r>
        <w:rPr>
          <w:sz w:val="20"/>
        </w:rPr>
        <w:t xml:space="preserve">Губернатор -</w:t>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Н.Ю.БЕЛЫХ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18 августа 2015 г. N 55/505</w:t>
      </w:r>
    </w:p>
    <w:p>
      <w:pPr>
        <w:pStyle w:val="0"/>
        <w:jc w:val="both"/>
      </w:pPr>
      <w:r>
        <w:rPr>
          <w:sz w:val="20"/>
        </w:rPr>
      </w:r>
    </w:p>
    <w:bookmarkStart w:id="35" w:name="P35"/>
    <w:bookmarkEnd w:id="35"/>
    <w:p>
      <w:pPr>
        <w:pStyle w:val="2"/>
        <w:jc w:val="center"/>
      </w:pPr>
      <w:r>
        <w:rPr>
          <w:sz w:val="20"/>
        </w:rPr>
        <w:t xml:space="preserve">ПОЛОЖЕНИЕ</w:t>
      </w:r>
    </w:p>
    <w:p>
      <w:pPr>
        <w:pStyle w:val="2"/>
        <w:jc w:val="center"/>
      </w:pPr>
      <w:r>
        <w:rPr>
          <w:sz w:val="20"/>
        </w:rPr>
        <w:t xml:space="preserve">О ПОРЯДКЕ УПРАВЛЕНИЯ НАХОДЯЩИМИСЯ В СОБСТВЕННОСТИ</w:t>
      </w:r>
    </w:p>
    <w:p>
      <w:pPr>
        <w:pStyle w:val="2"/>
        <w:jc w:val="center"/>
      </w:pPr>
      <w:r>
        <w:rPr>
          <w:sz w:val="20"/>
        </w:rPr>
        <w:t xml:space="preserve">КИРОВСКОЙ ОБЛАСТИ АКЦИЯМИ (ДОЛЯМИ) ХОЗЯЙСТВЕННЫХ ОБЩЕСТВ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17.10.2018 </w:t>
            </w:r>
            <w:hyperlink w:history="0" r:id="rId13" w:tooltip="Постановление Правительства Кировской области от 17.10.2018 N 494-П &quot;О внесении изменения в постановление Правительства Кировской области от 18.08.2015 N 55/505&quot; (вместе с &quot;Положением о порядке управления находящимися в собственности Кировской области акциями (долями) хозяйственных обществ&quot;) {КонсультантПлюс}">
              <w:r>
                <w:rPr>
                  <w:sz w:val="20"/>
                  <w:color w:val="0000ff"/>
                </w:rPr>
                <w:t xml:space="preserve">N 494-П</w:t>
              </w:r>
            </w:hyperlink>
            <w:r>
              <w:rPr>
                <w:sz w:val="20"/>
                <w:color w:val="392c69"/>
              </w:rPr>
              <w:t xml:space="preserve">, от 24.05.2021 </w:t>
            </w:r>
            <w:hyperlink w:history="0" r:id="rId14" w:tooltip="Постановление Правительства Кировской области от 24.05.2021 N 262-П &quot;О внесении изменений в постановление Правительства Кировской области от 18.08.2015 N 55/505&quot; {КонсультантПлюс}">
              <w:r>
                <w:rPr>
                  <w:sz w:val="20"/>
                  <w:color w:val="0000ff"/>
                </w:rPr>
                <w:t xml:space="preserve">N 262-П</w:t>
              </w:r>
            </w:hyperlink>
            <w:r>
              <w:rPr>
                <w:sz w:val="20"/>
                <w:color w:val="392c69"/>
              </w:rPr>
              <w:t xml:space="preserve">, от 12.09.2022 </w:t>
            </w:r>
            <w:hyperlink w:history="0" r:id="rId15" w:tooltip="Постановление Правительства Кировской области от 12.09.2022 N 499-П &quot;О внесении изменений в постановление Правительства Кировской области от 18.08.2015 N 55/505&quot; {КонсультантПлюс}">
              <w:r>
                <w:rPr>
                  <w:sz w:val="20"/>
                  <w:color w:val="0000ff"/>
                </w:rPr>
                <w:t xml:space="preserve">N 499-П</w:t>
              </w:r>
            </w:hyperlink>
            <w:r>
              <w:rPr>
                <w:sz w:val="20"/>
                <w:color w:val="392c69"/>
              </w:rPr>
              <w:t xml:space="preserve">,</w:t>
            </w:r>
          </w:p>
          <w:p>
            <w:pPr>
              <w:pStyle w:val="0"/>
              <w:jc w:val="center"/>
            </w:pPr>
            <w:r>
              <w:rPr>
                <w:sz w:val="20"/>
                <w:color w:val="392c69"/>
              </w:rPr>
              <w:t xml:space="preserve">от 23.09.2023 </w:t>
            </w:r>
            <w:hyperlink w:history="0" r:id="rId16"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N 499-П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Положение о порядке управления находящимися в собственности Кировской области акциями (долями) хозяйственных обществ (далее - Положение) разработано в соответствии с Гражданским </w:t>
      </w:r>
      <w:hyperlink w:history="0" r:id="rId17"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Федеральным </w:t>
      </w:r>
      <w:hyperlink w:history="0" r:id="rId18"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от 26.12.1995 N 208-ФЗ "Об акционерных обществах", Федеральным </w:t>
      </w:r>
      <w:hyperlink w:history="0" r:id="rId19"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от 08.02.1998 N 14-ФЗ "Об обществах с ограниченной ответственностью" и </w:t>
      </w:r>
      <w:hyperlink w:history="0" r:id="rId20" w:tooltip="Закон Кировской области от 06.10.2008 N 287-ЗО (ред. от 07.08.2024) &quot;О порядке управления и распоряжения государственным имуществом Кировской области&quot; (принят постановлением Законодательного Собрания Кировской области от 25.09.2008 N 28/219) {КонсультантПлюс}">
        <w:r>
          <w:rPr>
            <w:sz w:val="20"/>
            <w:color w:val="0000ff"/>
          </w:rPr>
          <w:t xml:space="preserve">Законом</w:t>
        </w:r>
      </w:hyperlink>
      <w:r>
        <w:rPr>
          <w:sz w:val="20"/>
        </w:rPr>
        <w:t xml:space="preserve"> Кировской области от 06.10.2008 N 287-ЗО "О порядке управления и распоряжения государственным имуществом Кировской области".</w:t>
      </w:r>
    </w:p>
    <w:p>
      <w:pPr>
        <w:pStyle w:val="0"/>
        <w:spacing w:before="200" w:line-rule="auto"/>
        <w:ind w:firstLine="540"/>
        <w:jc w:val="both"/>
      </w:pPr>
      <w:r>
        <w:rPr>
          <w:sz w:val="20"/>
        </w:rPr>
        <w:t xml:space="preserve">1.2. Положение определяет порядок управления находящимися в собственности Кировской области акциями (долями) хозяйственных обществ, а также порядок назначения, деятельности и прекращения полномочий представителей области в совете директоров (наблюдательном совете) и ревизионной комиссии хозяйственных обществ (далее - органы управления и контроля).</w:t>
      </w:r>
    </w:p>
    <w:p>
      <w:pPr>
        <w:pStyle w:val="0"/>
        <w:spacing w:before="200" w:line-rule="auto"/>
        <w:ind w:firstLine="540"/>
        <w:jc w:val="both"/>
      </w:pPr>
      <w:r>
        <w:rPr>
          <w:sz w:val="20"/>
        </w:rPr>
        <w:t xml:space="preserve">Положение не регулирует отношения, связанные с передачей в доверительное управление находящихся в собственности области акций (долей) хозяйственных обществ, а также отношения, связанные с управлением акциями (долями) хозяйственных обществ, принадлежащими областным государственным унитарным предприятиям и областным государственным учреждениям.</w:t>
      </w:r>
    </w:p>
    <w:p>
      <w:pPr>
        <w:pStyle w:val="0"/>
        <w:spacing w:before="200" w:line-rule="auto"/>
        <w:ind w:firstLine="540"/>
        <w:jc w:val="both"/>
      </w:pPr>
      <w:r>
        <w:rPr>
          <w:sz w:val="20"/>
        </w:rPr>
        <w:t xml:space="preserve">1.3. Права акционера (участника) хозяйственных обществ от имени Кировской области осуществляет орган по управлению государственной собственностью Кировской области (далее - орган по управлению государственной собственностью).</w:t>
      </w:r>
    </w:p>
    <w:p>
      <w:pPr>
        <w:pStyle w:val="0"/>
        <w:spacing w:before="200" w:line-rule="auto"/>
        <w:ind w:firstLine="540"/>
        <w:jc w:val="both"/>
      </w:pPr>
      <w:r>
        <w:rPr>
          <w:sz w:val="20"/>
        </w:rPr>
        <w:t xml:space="preserve">1.4. Участие Кировской области в управлении хозяйственными обществами осуществляется через представителей области, избираемых в качестве членов советов директоров (наблюдательных советов) и ревизионных комиссий хозяйственных обществ общими собраниями акционеров (участников) хозяйственных обществ из списка кандидатур представителей Кировской области для избрания в органы управления и контроля хозяйственных обществ, акции (доли) которых находятся в собственности области (далее - список кандидатур), утвержденного распоряжением Правительства Кировской области.</w:t>
      </w:r>
    </w:p>
    <w:p>
      <w:pPr>
        <w:pStyle w:val="0"/>
        <w:spacing w:before="200" w:line-rule="auto"/>
        <w:ind w:firstLine="540"/>
        <w:jc w:val="both"/>
      </w:pPr>
      <w:r>
        <w:rPr>
          <w:sz w:val="20"/>
        </w:rPr>
        <w:t xml:space="preserve">1.5. Функции общего собрания акционеров (участников) хозяйственного общества, все голосующие акции (все доли) которого находятся в собственности Кировской области, осуществляются органом по управлению государственной собственностью.</w:t>
      </w:r>
    </w:p>
    <w:p>
      <w:pPr>
        <w:pStyle w:val="0"/>
        <w:spacing w:before="200" w:line-rule="auto"/>
        <w:ind w:firstLine="540"/>
        <w:jc w:val="both"/>
      </w:pPr>
      <w:r>
        <w:rPr>
          <w:sz w:val="20"/>
        </w:rPr>
        <w:t xml:space="preserve">1.6. Перечень органов исполнительной власти Кировской области отраслевой компетенции, осуществляющих координацию и регулирование в соответствующих хозяйственных обществах с долей участия области, утверждается Правительством Кировской области.</w:t>
      </w:r>
    </w:p>
    <w:p>
      <w:pPr>
        <w:pStyle w:val="0"/>
        <w:jc w:val="both"/>
      </w:pPr>
      <w:r>
        <w:rPr>
          <w:sz w:val="20"/>
        </w:rPr>
      </w:r>
    </w:p>
    <w:bookmarkStart w:id="53" w:name="P53"/>
    <w:bookmarkEnd w:id="53"/>
    <w:p>
      <w:pPr>
        <w:pStyle w:val="2"/>
        <w:outlineLvl w:val="1"/>
        <w:jc w:val="center"/>
      </w:pPr>
      <w:r>
        <w:rPr>
          <w:sz w:val="20"/>
        </w:rPr>
        <w:t xml:space="preserve">2. Порядок утверждения представителей области</w:t>
      </w:r>
    </w:p>
    <w:p>
      <w:pPr>
        <w:pStyle w:val="0"/>
        <w:jc w:val="both"/>
      </w:pPr>
      <w:r>
        <w:rPr>
          <w:sz w:val="20"/>
        </w:rPr>
      </w:r>
    </w:p>
    <w:p>
      <w:pPr>
        <w:pStyle w:val="0"/>
        <w:ind w:firstLine="540"/>
        <w:jc w:val="both"/>
      </w:pPr>
      <w:r>
        <w:rPr>
          <w:sz w:val="20"/>
        </w:rPr>
        <w:t xml:space="preserve">2.1. Представитель Кировской области в органах управления и контроля хозяйственного общества - лицо, наделенное в соответствии с настоящим Положением полномочиями по представлению интересов области в органах управления и контроля хозяйственных обществ (далее - представитель области).</w:t>
      </w:r>
    </w:p>
    <w:p>
      <w:pPr>
        <w:pStyle w:val="0"/>
        <w:spacing w:before="200" w:line-rule="auto"/>
        <w:ind w:firstLine="540"/>
        <w:jc w:val="both"/>
      </w:pPr>
      <w:r>
        <w:rPr>
          <w:sz w:val="20"/>
        </w:rPr>
        <w:t xml:space="preserve">2.2. Представителями области могут быть:</w:t>
      </w:r>
    </w:p>
    <w:p>
      <w:pPr>
        <w:pStyle w:val="0"/>
        <w:spacing w:before="200" w:line-rule="auto"/>
        <w:ind w:firstLine="540"/>
        <w:jc w:val="both"/>
      </w:pPr>
      <w:r>
        <w:rPr>
          <w:sz w:val="20"/>
        </w:rPr>
        <w:t xml:space="preserve">лица, замещающие государственные должности Кировской области;</w:t>
      </w:r>
    </w:p>
    <w:p>
      <w:pPr>
        <w:pStyle w:val="0"/>
        <w:spacing w:before="200" w:line-rule="auto"/>
        <w:ind w:firstLine="540"/>
        <w:jc w:val="both"/>
      </w:pPr>
      <w:r>
        <w:rPr>
          <w:sz w:val="20"/>
        </w:rPr>
        <w:t xml:space="preserve">государственные гражданские служащие Кировской области;</w:t>
      </w:r>
    </w:p>
    <w:p>
      <w:pPr>
        <w:pStyle w:val="0"/>
        <w:spacing w:before="200" w:line-rule="auto"/>
        <w:ind w:firstLine="540"/>
        <w:jc w:val="both"/>
      </w:pPr>
      <w:r>
        <w:rPr>
          <w:sz w:val="20"/>
        </w:rPr>
        <w:t xml:space="preserve">иные граждане Российской Федерации (за исключением случаев, установленных законодательством) - на основании </w:t>
      </w:r>
      <w:hyperlink w:history="0" w:anchor="P232" w:tooltip="                             ПРИМЕРНЫЙ ДОГОВОР">
        <w:r>
          <w:rPr>
            <w:sz w:val="20"/>
            <w:color w:val="0000ff"/>
          </w:rPr>
          <w:t xml:space="preserve">договоров</w:t>
        </w:r>
      </w:hyperlink>
      <w:r>
        <w:rPr>
          <w:sz w:val="20"/>
        </w:rPr>
        <w:t xml:space="preserve"> о представлении интересов Кировской области, оформленных согласно приложению N 1.</w:t>
      </w:r>
    </w:p>
    <w:p>
      <w:pPr>
        <w:pStyle w:val="0"/>
        <w:jc w:val="both"/>
      </w:pPr>
      <w:r>
        <w:rPr>
          <w:sz w:val="20"/>
        </w:rPr>
        <w:t xml:space="preserve">(в ред. </w:t>
      </w:r>
      <w:hyperlink w:history="0" r:id="rId21"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постановления</w:t>
        </w:r>
      </w:hyperlink>
      <w:r>
        <w:rPr>
          <w:sz w:val="20"/>
        </w:rPr>
        <w:t xml:space="preserve"> Правительства Кировской области от 23.09.2023 N 499-П)</w:t>
      </w:r>
    </w:p>
    <w:p>
      <w:pPr>
        <w:pStyle w:val="0"/>
        <w:spacing w:before="200" w:line-rule="auto"/>
        <w:ind w:firstLine="540"/>
        <w:jc w:val="both"/>
      </w:pPr>
      <w:r>
        <w:rPr>
          <w:sz w:val="20"/>
        </w:rPr>
        <w:t xml:space="preserve">Представители области в совете директоров (наблюдательном совете) должны соответствовать следующим требованиям:</w:t>
      </w:r>
    </w:p>
    <w:bookmarkStart w:id="62" w:name="P62"/>
    <w:bookmarkEnd w:id="62"/>
    <w:p>
      <w:pPr>
        <w:pStyle w:val="0"/>
        <w:spacing w:before="200" w:line-rule="auto"/>
        <w:ind w:firstLine="540"/>
        <w:jc w:val="both"/>
      </w:pPr>
      <w:r>
        <w:rPr>
          <w:sz w:val="20"/>
        </w:rPr>
        <w:t xml:space="preserve">представитель области должен иметь высшее образование;</w:t>
      </w:r>
    </w:p>
    <w:p>
      <w:pPr>
        <w:pStyle w:val="0"/>
        <w:spacing w:before="200" w:line-rule="auto"/>
        <w:ind w:firstLine="540"/>
        <w:jc w:val="both"/>
      </w:pPr>
      <w:r>
        <w:rPr>
          <w:sz w:val="20"/>
        </w:rPr>
        <w:t xml:space="preserve">представитель области должен иметь опыт работы на руководящих должностях не менее одного года;</w:t>
      </w:r>
    </w:p>
    <w:p>
      <w:pPr>
        <w:pStyle w:val="0"/>
        <w:spacing w:before="200" w:line-rule="auto"/>
        <w:ind w:firstLine="540"/>
        <w:jc w:val="both"/>
      </w:pPr>
      <w:r>
        <w:rPr>
          <w:sz w:val="20"/>
        </w:rPr>
        <w:t xml:space="preserve">представитель области и (или) состоящие с ним в близком родстве или свойстве лица (родители, супруги, дети, братья, сестры, а также братья, сестры, родители, дети супругов и супруги детей) не должны состоять в трудовых отношениях либо занимать руководящие должности в хозяйственном обществе или организациях, осуществляющих виды деятельности, аналогичные видам деятельности, осуществляемым хозяйственным обществом;</w:t>
      </w:r>
    </w:p>
    <w:p>
      <w:pPr>
        <w:pStyle w:val="0"/>
        <w:spacing w:before="200" w:line-rule="auto"/>
        <w:ind w:firstLine="540"/>
        <w:jc w:val="both"/>
      </w:pPr>
      <w:r>
        <w:rPr>
          <w:sz w:val="20"/>
        </w:rPr>
        <w:t xml:space="preserve">представитель области и (или) состоящие с ним в близком родстве или свойстве лица (родители, супруги, дети, братья, сестры, а также братья, сестры, родители, дети супругов и супруги детей) не должны являться индивидуальными предпринимателями, осуществляющими виды деятельности, аналогичные видам деятельности, осуществляемым хозяйственным обществом, и (или) состоять в органах управления и контроля организаций, осуществляющих виды деятельности, аналогичные видам деятельности, осуществляемым хозяйственным обществом;</w:t>
      </w:r>
    </w:p>
    <w:bookmarkStart w:id="66" w:name="P66"/>
    <w:bookmarkEnd w:id="66"/>
    <w:p>
      <w:pPr>
        <w:pStyle w:val="0"/>
        <w:spacing w:before="200" w:line-rule="auto"/>
        <w:ind w:firstLine="540"/>
        <w:jc w:val="both"/>
      </w:pPr>
      <w:r>
        <w:rPr>
          <w:sz w:val="20"/>
        </w:rPr>
        <w:t xml:space="preserve">государственная должность Кировской области, должность гражданской службы Кировской области, которую замещает представитель области, должна быть включена в перечень должностей, при назначении на которые гражданам оформляется допуск к государственной тайне, определенный номенклатурой должностей работников, подлежащих оформлению на допуск к государственной тайне, соответствующего органа государственной власти Кировской области.</w:t>
      </w:r>
    </w:p>
    <w:p>
      <w:pPr>
        <w:pStyle w:val="0"/>
        <w:jc w:val="both"/>
      </w:pPr>
      <w:r>
        <w:rPr>
          <w:sz w:val="20"/>
        </w:rPr>
        <w:t xml:space="preserve">(п. 2.2 в ред. </w:t>
      </w:r>
      <w:hyperlink w:history="0" r:id="rId22" w:tooltip="Постановление Правительства Кировской области от 12.09.2022 N 499-П &quot;О внесении изменений в постановление Правительства Кировской области от 18.08.2015 N 55/505&quot; {КонсультантПлюс}">
        <w:r>
          <w:rPr>
            <w:sz w:val="20"/>
            <w:color w:val="0000ff"/>
          </w:rPr>
          <w:t xml:space="preserve">постановления</w:t>
        </w:r>
      </w:hyperlink>
      <w:r>
        <w:rPr>
          <w:sz w:val="20"/>
        </w:rPr>
        <w:t xml:space="preserve"> Правительства Кировской области от 12.09.2022 N 499-П)</w:t>
      </w:r>
    </w:p>
    <w:bookmarkStart w:id="68" w:name="P68"/>
    <w:bookmarkEnd w:id="68"/>
    <w:p>
      <w:pPr>
        <w:pStyle w:val="0"/>
        <w:spacing w:before="200" w:line-rule="auto"/>
        <w:ind w:firstLine="540"/>
        <w:jc w:val="both"/>
      </w:pPr>
      <w:r>
        <w:rPr>
          <w:sz w:val="20"/>
        </w:rPr>
        <w:t xml:space="preserve">2.3. Список кандидатур утверждается распоряжением Правительства Кировской области по каждому из хозяйственных обществ на основании предложений органов исполнительной власти, в ведении которых находятся хозяйственные общества (далее - орган исполнительной власти отраслевой компетенции), согласованных с органом по управлению государственной собственностью.</w:t>
      </w:r>
    </w:p>
    <w:p>
      <w:pPr>
        <w:pStyle w:val="0"/>
        <w:spacing w:before="200" w:line-rule="auto"/>
        <w:ind w:firstLine="540"/>
        <w:jc w:val="both"/>
      </w:pPr>
      <w:r>
        <w:rPr>
          <w:sz w:val="20"/>
        </w:rPr>
        <w:t xml:space="preserve">Абзац исключен. - </w:t>
      </w:r>
      <w:hyperlink w:history="0" r:id="rId23"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Постановление</w:t>
        </w:r>
      </w:hyperlink>
      <w:r>
        <w:rPr>
          <w:sz w:val="20"/>
        </w:rPr>
        <w:t xml:space="preserve"> Правительства Кировской области от 23.09.2023 N 499-П.</w:t>
      </w:r>
    </w:p>
    <w:p>
      <w:pPr>
        <w:pStyle w:val="0"/>
        <w:spacing w:before="200" w:line-rule="auto"/>
        <w:ind w:firstLine="540"/>
        <w:jc w:val="both"/>
      </w:pPr>
      <w:r>
        <w:rPr>
          <w:sz w:val="20"/>
        </w:rPr>
        <w:t xml:space="preserve">В перечень кандидатур, предлагаемых в качестве представителей Кировской области в совете директоров хозяйственного общества, все голосующие акции (доли) которого находятся в собственности Кировской области, в обязательном порядке включается руководитель (заместитель руководителя) органа исполнительной власти отраслевой компетенции.</w:t>
      </w:r>
    </w:p>
    <w:p>
      <w:pPr>
        <w:pStyle w:val="0"/>
        <w:jc w:val="both"/>
      </w:pPr>
      <w:r>
        <w:rPr>
          <w:sz w:val="20"/>
        </w:rPr>
        <w:t xml:space="preserve">(абзац введен </w:t>
      </w:r>
      <w:hyperlink w:history="0" r:id="rId24"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постановлением</w:t>
        </w:r>
      </w:hyperlink>
      <w:r>
        <w:rPr>
          <w:sz w:val="20"/>
        </w:rPr>
        <w:t xml:space="preserve"> Правительства Кировской области от 23.09.2023 N 499-П)</w:t>
      </w:r>
    </w:p>
    <w:p>
      <w:pPr>
        <w:pStyle w:val="0"/>
        <w:spacing w:before="200" w:line-rule="auto"/>
        <w:ind w:firstLine="540"/>
        <w:jc w:val="both"/>
      </w:pPr>
      <w:r>
        <w:rPr>
          <w:sz w:val="20"/>
        </w:rPr>
        <w:t xml:space="preserve">В перечень кандидатур, предлагаемых в качестве представителей Кировской области в ревизионной комиссии хозяйственного общества, все голосующие акции (доли) которого находятся в собственности Кировской области, в обязательном порядке включается представитель органа исполнительной власти отраслевой компетенции.</w:t>
      </w:r>
    </w:p>
    <w:p>
      <w:pPr>
        <w:pStyle w:val="0"/>
        <w:jc w:val="both"/>
      </w:pPr>
      <w:r>
        <w:rPr>
          <w:sz w:val="20"/>
        </w:rPr>
        <w:t xml:space="preserve">(абзац введен </w:t>
      </w:r>
      <w:hyperlink w:history="0" r:id="rId25"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постановлением</w:t>
        </w:r>
      </w:hyperlink>
      <w:r>
        <w:rPr>
          <w:sz w:val="20"/>
        </w:rPr>
        <w:t xml:space="preserve"> Правительства Кировской области от 23.09.2023 N 499-П)</w:t>
      </w:r>
    </w:p>
    <w:p>
      <w:pPr>
        <w:pStyle w:val="0"/>
        <w:spacing w:before="200" w:line-rule="auto"/>
        <w:ind w:firstLine="540"/>
        <w:jc w:val="both"/>
      </w:pPr>
      <w:r>
        <w:rPr>
          <w:sz w:val="20"/>
        </w:rPr>
        <w:t xml:space="preserve">При этом один из представителей Кировской области в ревизионной комиссии хозяйственного общества, все голосующие акции (доли) которого находятся в собственности Кировской области, должен иметь практический опыт в области экономики, финансов, ведения бухгалтерского учета, ревизионной или аудиторской деятельности не менее 1 года.</w:t>
      </w:r>
    </w:p>
    <w:p>
      <w:pPr>
        <w:pStyle w:val="0"/>
        <w:jc w:val="both"/>
      </w:pPr>
      <w:r>
        <w:rPr>
          <w:sz w:val="20"/>
        </w:rPr>
        <w:t xml:space="preserve">(абзац введен </w:t>
      </w:r>
      <w:hyperlink w:history="0" r:id="rId26"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постановлением</w:t>
        </w:r>
      </w:hyperlink>
      <w:r>
        <w:rPr>
          <w:sz w:val="20"/>
        </w:rPr>
        <w:t xml:space="preserve"> Правительства Кировской области от 23.09.2023 N 499-П)</w:t>
      </w:r>
    </w:p>
    <w:bookmarkStart w:id="76" w:name="P76"/>
    <w:bookmarkEnd w:id="76"/>
    <w:p>
      <w:pPr>
        <w:pStyle w:val="0"/>
        <w:spacing w:before="200" w:line-rule="auto"/>
        <w:ind w:firstLine="540"/>
        <w:jc w:val="both"/>
      </w:pPr>
      <w:r>
        <w:rPr>
          <w:sz w:val="20"/>
        </w:rPr>
        <w:t xml:space="preserve">2.4. При необходимости внесения изменений в список кандидатур, утвержденный распоряжением Правительства Кировской области, органы исполнительной власти отраслевой компетенции представляют в орган по управлению государственной собственностью соответствующие предложения, согласованные с членом Правительства Кировской области, курирующим (координирующим) деятельность органа исполнительной власти отраслевой компетенции в соответствии с установленным Губернатором Кировской области распределением обязанностей.</w:t>
      </w:r>
    </w:p>
    <w:p>
      <w:pPr>
        <w:pStyle w:val="0"/>
        <w:jc w:val="both"/>
      </w:pPr>
      <w:r>
        <w:rPr>
          <w:sz w:val="20"/>
        </w:rPr>
        <w:t xml:space="preserve">(в ред. постановлений Правительства Кировской области от 24.05.2021 </w:t>
      </w:r>
      <w:hyperlink w:history="0" r:id="rId27" w:tooltip="Постановление Правительства Кировской области от 24.05.2021 N 262-П &quot;О внесении изменений в постановление Правительства Кировской области от 18.08.2015 N 55/505&quot; {КонсультантПлюс}">
        <w:r>
          <w:rPr>
            <w:sz w:val="20"/>
            <w:color w:val="0000ff"/>
          </w:rPr>
          <w:t xml:space="preserve">N 262-П</w:t>
        </w:r>
      </w:hyperlink>
      <w:r>
        <w:rPr>
          <w:sz w:val="20"/>
        </w:rPr>
        <w:t xml:space="preserve">, от 23.09.2023 </w:t>
      </w:r>
      <w:hyperlink w:history="0" r:id="rId28"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N 499-П</w:t>
        </w:r>
      </w:hyperlink>
      <w:r>
        <w:rPr>
          <w:sz w:val="20"/>
        </w:rPr>
        <w:t xml:space="preserve">)</w:t>
      </w:r>
    </w:p>
    <w:p>
      <w:pPr>
        <w:pStyle w:val="0"/>
        <w:spacing w:before="200" w:line-rule="auto"/>
        <w:ind w:firstLine="540"/>
        <w:jc w:val="both"/>
      </w:pPr>
      <w:r>
        <w:rPr>
          <w:sz w:val="20"/>
        </w:rPr>
        <w:t xml:space="preserve">2.5. Исключен. - </w:t>
      </w:r>
      <w:hyperlink w:history="0" r:id="rId29" w:tooltip="Постановление Правительства Кировской области от 24.05.2021 N 262-П &quot;О внесении изменений в постановление Правительства Кировской области от 18.08.2015 N 55/505&quot; {КонсультантПлюс}">
        <w:r>
          <w:rPr>
            <w:sz w:val="20"/>
            <w:color w:val="0000ff"/>
          </w:rPr>
          <w:t xml:space="preserve">Постановление</w:t>
        </w:r>
      </w:hyperlink>
      <w:r>
        <w:rPr>
          <w:sz w:val="20"/>
        </w:rPr>
        <w:t xml:space="preserve"> Правительства Кировской области от 24.05.2021 N 262-П.</w:t>
      </w:r>
    </w:p>
    <w:p>
      <w:pPr>
        <w:pStyle w:val="0"/>
        <w:spacing w:before="200" w:line-rule="auto"/>
        <w:ind w:firstLine="540"/>
        <w:jc w:val="both"/>
      </w:pPr>
      <w:r>
        <w:rPr>
          <w:sz w:val="20"/>
        </w:rPr>
        <w:t xml:space="preserve">2.6. К предложениям, указанным в </w:t>
      </w:r>
      <w:hyperlink w:history="0" w:anchor="P68" w:tooltip="2.3. Список кандидатур утверждается распоряжением Правительства Кировской области по каждому из хозяйственных обществ на основании предложений органов исполнительной власти, в ведении которых находятся хозяйственные общества (далее - орган исполнительной власти отраслевой компетенции), согласованных с органом по управлению государственной собственностью.">
        <w:r>
          <w:rPr>
            <w:sz w:val="20"/>
            <w:color w:val="0000ff"/>
          </w:rPr>
          <w:t xml:space="preserve">пунктах 2.3</w:t>
        </w:r>
      </w:hyperlink>
      <w:r>
        <w:rPr>
          <w:sz w:val="20"/>
        </w:rPr>
        <w:t xml:space="preserve"> и </w:t>
      </w:r>
      <w:hyperlink w:history="0" w:anchor="P76" w:tooltip="2.4. При необходимости внесения изменений в список кандидатур, утвержденный распоряжением Правительства Кировской области, органы исполнительной власти отраслевой компетенции представляют в орган по управлению государственной собственностью соответствующие предложения, согласованные с членом Правительства Кировской области, курирующим (координирующим) деятельность органа исполнительной власти отраслевой компетенции в соответствии с установленным Губернатором Кировской области распределением обязанностей.">
        <w:r>
          <w:rPr>
            <w:sz w:val="20"/>
            <w:color w:val="0000ff"/>
          </w:rPr>
          <w:t xml:space="preserve">2.4</w:t>
        </w:r>
      </w:hyperlink>
      <w:r>
        <w:rPr>
          <w:sz w:val="20"/>
        </w:rPr>
        <w:t xml:space="preserve"> Положения, в обязательном порядке органами исполнительной власти отраслевой компетенции прилагаются письменное согласие каждого кандидата на обработку персональных данных, письменное согласие каждого кандидата на избрание в совет директоров (наблюдательный совет) или ревизионную комиссию конкретного хозяйственного общества, а также анкета каждого кандидата на избрание в совет директоров (наблюдательный совет), содержащая сведения, установленные </w:t>
      </w:r>
      <w:hyperlink w:history="0" w:anchor="P62" w:tooltip="представитель области должен иметь высшее образование;">
        <w:r>
          <w:rPr>
            <w:sz w:val="20"/>
            <w:color w:val="0000ff"/>
          </w:rPr>
          <w:t xml:space="preserve">абзацами с шестого</w:t>
        </w:r>
      </w:hyperlink>
      <w:r>
        <w:rPr>
          <w:sz w:val="20"/>
        </w:rPr>
        <w:t xml:space="preserve"> по </w:t>
      </w:r>
      <w:hyperlink w:history="0" w:anchor="P66" w:tooltip="государственная должность Кировской области, должность гражданской службы Кировской области, которую замещает представитель области, должна быть включена в перечень должностей, при назначении на которые гражданам оформляется допуск к государственной тайне, определенный номенклатурой должностей работников, подлежащих оформлению на допуск к государственной тайне, соответствующего органа государственной власти Кировской области.">
        <w:r>
          <w:rPr>
            <w:sz w:val="20"/>
            <w:color w:val="0000ff"/>
          </w:rPr>
          <w:t xml:space="preserve">десятый пункта 2.2</w:t>
        </w:r>
      </w:hyperlink>
      <w:r>
        <w:rPr>
          <w:sz w:val="20"/>
        </w:rPr>
        <w:t xml:space="preserve"> Положения.</w:t>
      </w:r>
    </w:p>
    <w:p>
      <w:pPr>
        <w:pStyle w:val="0"/>
        <w:jc w:val="both"/>
      </w:pPr>
      <w:r>
        <w:rPr>
          <w:sz w:val="20"/>
        </w:rPr>
        <w:t xml:space="preserve">(п. 2.6 в ред. </w:t>
      </w:r>
      <w:hyperlink w:history="0" r:id="rId30" w:tooltip="Постановление Правительства Кировской области от 12.09.2022 N 499-П &quot;О внесении изменений в постановление Правительства Кировской области от 18.08.2015 N 55/505&quot; {КонсультантПлюс}">
        <w:r>
          <w:rPr>
            <w:sz w:val="20"/>
            <w:color w:val="0000ff"/>
          </w:rPr>
          <w:t xml:space="preserve">постановления</w:t>
        </w:r>
      </w:hyperlink>
      <w:r>
        <w:rPr>
          <w:sz w:val="20"/>
        </w:rPr>
        <w:t xml:space="preserve"> Правительства Кировской области от 12.09.2022 N 499-П)</w:t>
      </w:r>
    </w:p>
    <w:p>
      <w:pPr>
        <w:pStyle w:val="0"/>
        <w:spacing w:before="200" w:line-rule="auto"/>
        <w:ind w:firstLine="540"/>
        <w:jc w:val="both"/>
      </w:pPr>
      <w:r>
        <w:rPr>
          <w:sz w:val="20"/>
        </w:rPr>
        <w:t xml:space="preserve">2.7. Избрание представителей области осуществляется решением годового (очередного) либо внеочередного общего собрания акционеров (участников) хозяйственного общества.</w:t>
      </w:r>
    </w:p>
    <w:p>
      <w:pPr>
        <w:pStyle w:val="0"/>
        <w:spacing w:before="200" w:line-rule="auto"/>
        <w:ind w:firstLine="540"/>
        <w:jc w:val="both"/>
      </w:pPr>
      <w:r>
        <w:rPr>
          <w:sz w:val="20"/>
        </w:rPr>
        <w:t xml:space="preserve">2.8. Уведомление представителю области о его избрании в состав органов управления и контроля хозяйственных обществ, все голосующие акции (все доли) которых находятся в собственности области, направляется хозяйственным обществом в течение 5 рабочих дней после принятия решения общего собрания акционеров (участников) хозяйственного общества.</w:t>
      </w:r>
    </w:p>
    <w:p>
      <w:pPr>
        <w:pStyle w:val="0"/>
        <w:spacing w:before="200" w:line-rule="auto"/>
        <w:ind w:firstLine="540"/>
        <w:jc w:val="both"/>
      </w:pPr>
      <w:r>
        <w:rPr>
          <w:sz w:val="20"/>
        </w:rPr>
        <w:t xml:space="preserve">2.9. Полномочия по представлению интересов Кировской области в органах управления и контроля хозяйственных обществ включаются в должностные инструкции (должностные регламенты) руководителей органов исполнительной власти Кировской области и в должностные инструкции (должностные регламенты) лиц, замещающих государственные должности Кировской области, государственных гражданских служащих Кировской области, включенных в список кандидатур.</w:t>
      </w:r>
    </w:p>
    <w:p>
      <w:pPr>
        <w:pStyle w:val="0"/>
        <w:jc w:val="both"/>
      </w:pPr>
      <w:r>
        <w:rPr>
          <w:sz w:val="20"/>
        </w:rPr>
        <w:t xml:space="preserve">(п. 2.9 введен </w:t>
      </w:r>
      <w:hyperlink w:history="0" r:id="rId31"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постановлением</w:t>
        </w:r>
      </w:hyperlink>
      <w:r>
        <w:rPr>
          <w:sz w:val="20"/>
        </w:rPr>
        <w:t xml:space="preserve"> Правительства Кировской области от 23.09.2023 N 499-П)</w:t>
      </w:r>
    </w:p>
    <w:p>
      <w:pPr>
        <w:pStyle w:val="0"/>
        <w:spacing w:before="200" w:line-rule="auto"/>
        <w:ind w:firstLine="540"/>
        <w:jc w:val="both"/>
      </w:pPr>
      <w:r>
        <w:rPr>
          <w:sz w:val="20"/>
        </w:rPr>
        <w:t xml:space="preserve">2.10. Орган по управлению государственной собственностью ежегодно, в срок до 1 марта, представляет членам Правительства Кировской области, курирующим (координирующим) деятельность органов исполнительной власти отраслевой компетенции и органа по управлению государственной собственностью в соответствии с установленным Губернатором Кировской области распределением обязанностей, </w:t>
      </w:r>
      <w:hyperlink w:history="0" w:anchor="P382" w:tooltip="ОТЧЕТ">
        <w:r>
          <w:rPr>
            <w:sz w:val="20"/>
            <w:color w:val="0000ff"/>
          </w:rPr>
          <w:t xml:space="preserve">отчет</w:t>
        </w:r>
      </w:hyperlink>
      <w:r>
        <w:rPr>
          <w:sz w:val="20"/>
        </w:rPr>
        <w:t xml:space="preserve"> о деятельности представителей Кировской области в совете директоров хозяйственного общества согласно приложению N 2.</w:t>
      </w:r>
    </w:p>
    <w:p>
      <w:pPr>
        <w:pStyle w:val="0"/>
        <w:spacing w:before="200" w:line-rule="auto"/>
        <w:ind w:firstLine="540"/>
        <w:jc w:val="both"/>
      </w:pPr>
      <w:r>
        <w:rPr>
          <w:sz w:val="20"/>
        </w:rPr>
        <w:t xml:space="preserve">Отчет о деятельности представителей Кировской области в совете директоров хозяйственного общества представляется в отношении представителей Кировской области, избранных на предшествующем годовом (очередном) собрании акционеров (участников) хозяйственного общества и переизбранных на внеочередном общем собрании акционеров (участников) в отчетном году.</w:t>
      </w:r>
    </w:p>
    <w:p>
      <w:pPr>
        <w:pStyle w:val="0"/>
        <w:spacing w:before="200" w:line-rule="auto"/>
        <w:ind w:firstLine="540"/>
        <w:jc w:val="both"/>
      </w:pPr>
      <w:r>
        <w:rPr>
          <w:sz w:val="20"/>
        </w:rPr>
        <w:t xml:space="preserve">Отчет о деятельности представителей Кировской области в совете директоров хозяйственного общества может содержать дополнительную информацию на усмотрение органа по управлению государственной собственностью, в том числе о выполнении советом директоров ключевых функций в управлении хозяйственным обществом.</w:t>
      </w:r>
    </w:p>
    <w:p>
      <w:pPr>
        <w:pStyle w:val="0"/>
        <w:jc w:val="both"/>
      </w:pPr>
      <w:r>
        <w:rPr>
          <w:sz w:val="20"/>
        </w:rPr>
        <w:t xml:space="preserve">(п. 2.10 введен </w:t>
      </w:r>
      <w:hyperlink w:history="0" r:id="rId32"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постановлением</w:t>
        </w:r>
      </w:hyperlink>
      <w:r>
        <w:rPr>
          <w:sz w:val="20"/>
        </w:rPr>
        <w:t xml:space="preserve"> Правительства Кировской области от 23.09.2023 N 499-П)</w:t>
      </w:r>
    </w:p>
    <w:p>
      <w:pPr>
        <w:pStyle w:val="0"/>
        <w:jc w:val="both"/>
      </w:pPr>
      <w:r>
        <w:rPr>
          <w:sz w:val="20"/>
        </w:rPr>
      </w:r>
    </w:p>
    <w:p>
      <w:pPr>
        <w:pStyle w:val="2"/>
        <w:outlineLvl w:val="1"/>
        <w:jc w:val="center"/>
      </w:pPr>
      <w:r>
        <w:rPr>
          <w:sz w:val="20"/>
        </w:rPr>
        <w:t xml:space="preserve">3. Участие в органах управления и контроля хозяйственных</w:t>
      </w:r>
    </w:p>
    <w:p>
      <w:pPr>
        <w:pStyle w:val="2"/>
        <w:jc w:val="center"/>
      </w:pPr>
      <w:r>
        <w:rPr>
          <w:sz w:val="20"/>
        </w:rPr>
        <w:t xml:space="preserve">обществ независимых директоров и независимых экспертов</w:t>
      </w:r>
    </w:p>
    <w:p>
      <w:pPr>
        <w:pStyle w:val="0"/>
        <w:jc w:val="both"/>
      </w:pPr>
      <w:r>
        <w:rPr>
          <w:sz w:val="20"/>
        </w:rPr>
      </w:r>
    </w:p>
    <w:bookmarkStart w:id="93" w:name="P93"/>
    <w:bookmarkEnd w:id="93"/>
    <w:p>
      <w:pPr>
        <w:pStyle w:val="0"/>
        <w:ind w:firstLine="540"/>
        <w:jc w:val="both"/>
      </w:pPr>
      <w:r>
        <w:rPr>
          <w:sz w:val="20"/>
        </w:rPr>
        <w:t xml:space="preserve">3.1. В порядке, установленном законодательством Российской Федерации и настоящим Положением, в состав органов управления хозяйственных обществ с долей участия области могут избираться независимые директора.</w:t>
      </w:r>
    </w:p>
    <w:p>
      <w:pPr>
        <w:pStyle w:val="0"/>
        <w:spacing w:before="200" w:line-rule="auto"/>
        <w:ind w:firstLine="540"/>
        <w:jc w:val="both"/>
      </w:pPr>
      <w:r>
        <w:rPr>
          <w:sz w:val="20"/>
        </w:rPr>
        <w:t xml:space="preserve">Кандидатуры независимых директоров представляются органом исполнительной власти отраслевой компетенции на согласование в орган по управлению государственной собственностью.</w:t>
      </w:r>
    </w:p>
    <w:p>
      <w:pPr>
        <w:pStyle w:val="0"/>
        <w:spacing w:before="200" w:line-rule="auto"/>
        <w:ind w:firstLine="540"/>
        <w:jc w:val="both"/>
      </w:pPr>
      <w:r>
        <w:rPr>
          <w:sz w:val="20"/>
        </w:rPr>
        <w:t xml:space="preserve">Лица, представляемые для избрания в органы управления хозяйственного общества в качестве независимых директоров, и члены их семей (супруги, родители, дети, усыновители, усыновленные, полнородные и неполнородные братья и сестры, бабушки и дедушки) не должны:</w:t>
      </w:r>
    </w:p>
    <w:p>
      <w:pPr>
        <w:pStyle w:val="0"/>
        <w:spacing w:before="200" w:line-rule="auto"/>
        <w:ind w:firstLine="540"/>
        <w:jc w:val="both"/>
      </w:pPr>
      <w:r>
        <w:rPr>
          <w:sz w:val="20"/>
        </w:rPr>
        <w:t xml:space="preserve">являться аффилированными лицами хозяйственного общества или его дочерних и зависимых обществ, за исключением исполнения обязанностей членов совета директоров;</w:t>
      </w:r>
    </w:p>
    <w:p>
      <w:pPr>
        <w:pStyle w:val="0"/>
        <w:spacing w:before="200" w:line-rule="auto"/>
        <w:ind w:firstLine="540"/>
        <w:jc w:val="both"/>
      </w:pPr>
      <w:r>
        <w:rPr>
          <w:sz w:val="20"/>
        </w:rPr>
        <w:t xml:space="preserve">осуществлять функции аудитора акционерного общества (в том числе в качестве сотрудников аудиторской организации), а также являться аффилированными лицами аудитора хозяйственного общества;</w:t>
      </w:r>
    </w:p>
    <w:p>
      <w:pPr>
        <w:pStyle w:val="0"/>
        <w:spacing w:before="200" w:line-rule="auto"/>
        <w:ind w:firstLine="540"/>
        <w:jc w:val="both"/>
      </w:pPr>
      <w:r>
        <w:rPr>
          <w:sz w:val="20"/>
        </w:rPr>
        <w:t xml:space="preserve">замещать государственные должности Кировской области, должности государственной гражданской службы Кировской области.</w:t>
      </w:r>
    </w:p>
    <w:bookmarkStart w:id="99" w:name="P99"/>
    <w:bookmarkEnd w:id="99"/>
    <w:p>
      <w:pPr>
        <w:pStyle w:val="0"/>
        <w:spacing w:before="200" w:line-rule="auto"/>
        <w:ind w:firstLine="540"/>
        <w:jc w:val="both"/>
      </w:pPr>
      <w:r>
        <w:rPr>
          <w:sz w:val="20"/>
        </w:rPr>
        <w:t xml:space="preserve">3.2. В порядке, установленном законодательством Российской Федерации и настоящим Положением, в состав органов контроля хозяйственных обществ с долей участия области могут избираться независимые эксперты.</w:t>
      </w:r>
    </w:p>
    <w:p>
      <w:pPr>
        <w:pStyle w:val="0"/>
        <w:spacing w:before="200" w:line-rule="auto"/>
        <w:ind w:firstLine="540"/>
        <w:jc w:val="both"/>
      </w:pPr>
      <w:r>
        <w:rPr>
          <w:sz w:val="20"/>
        </w:rPr>
        <w:t xml:space="preserve">Кандидатуры независимых экспертов представляются органом исполнительной власти отраслевой компетенции на согласование в орган по управлению государственной собственностью.</w:t>
      </w:r>
    </w:p>
    <w:p>
      <w:pPr>
        <w:pStyle w:val="0"/>
        <w:spacing w:before="200" w:line-rule="auto"/>
        <w:ind w:firstLine="540"/>
        <w:jc w:val="both"/>
      </w:pPr>
      <w:r>
        <w:rPr>
          <w:sz w:val="20"/>
        </w:rPr>
        <w:t xml:space="preserve">Лица, представляемые для избрания в ревизионную комиссию хозяйственного общества в качестве независимых экспертов, должны:</w:t>
      </w:r>
    </w:p>
    <w:p>
      <w:pPr>
        <w:pStyle w:val="0"/>
        <w:spacing w:before="200" w:line-rule="auto"/>
        <w:ind w:firstLine="540"/>
        <w:jc w:val="both"/>
      </w:pPr>
      <w:r>
        <w:rPr>
          <w:sz w:val="20"/>
        </w:rPr>
        <w:t xml:space="preserve">иметь образование по экономической (бухгалтерский учет, аудит, финансы и банковское дело), юридической или отраслевой специальности;</w:t>
      </w:r>
    </w:p>
    <w:p>
      <w:pPr>
        <w:pStyle w:val="0"/>
        <w:spacing w:before="200" w:line-rule="auto"/>
        <w:ind w:firstLine="540"/>
        <w:jc w:val="both"/>
      </w:pPr>
      <w:r>
        <w:rPr>
          <w:sz w:val="20"/>
        </w:rPr>
        <w:t xml:space="preserve">не замещать на момент избрания государственные должности Кировской области, должности государственной гражданской службы Кировской области;</w:t>
      </w:r>
    </w:p>
    <w:p>
      <w:pPr>
        <w:pStyle w:val="0"/>
        <w:spacing w:before="200" w:line-rule="auto"/>
        <w:ind w:firstLine="540"/>
        <w:jc w:val="both"/>
      </w:pPr>
      <w:r>
        <w:rPr>
          <w:sz w:val="20"/>
        </w:rPr>
        <w:t xml:space="preserve">иметь практический опыт работы в руководящей сфере или в профессиональной области, предусматривающей принятие общеуправленческих решений, а также решений в области финансов, ведения и подготовки финансовой (бухгалтерской) отчетности, не менее 3 лет.</w:t>
      </w:r>
    </w:p>
    <w:p>
      <w:pPr>
        <w:pStyle w:val="0"/>
        <w:spacing w:before="200" w:line-rule="auto"/>
        <w:ind w:firstLine="540"/>
        <w:jc w:val="both"/>
      </w:pPr>
      <w:r>
        <w:rPr>
          <w:sz w:val="20"/>
        </w:rPr>
        <w:t xml:space="preserve">Практический опыт работы определяется стажем работы в качестве:</w:t>
      </w:r>
    </w:p>
    <w:p>
      <w:pPr>
        <w:pStyle w:val="0"/>
        <w:spacing w:before="200" w:line-rule="auto"/>
        <w:ind w:firstLine="540"/>
        <w:jc w:val="both"/>
      </w:pPr>
      <w:r>
        <w:rPr>
          <w:sz w:val="20"/>
        </w:rPr>
        <w:t xml:space="preserve">генерального директора, заместителя генерального директора, члена коллегиального исполнительного органа, отвечающего за вопросы экономики и финансов, финансового директора, руководителя или сотрудника подразделения внутреннего контроля неаудиторской организации;</w:t>
      </w:r>
    </w:p>
    <w:p>
      <w:pPr>
        <w:pStyle w:val="0"/>
        <w:spacing w:before="200" w:line-rule="auto"/>
        <w:ind w:firstLine="540"/>
        <w:jc w:val="both"/>
      </w:pPr>
      <w:r>
        <w:rPr>
          <w:sz w:val="20"/>
        </w:rPr>
        <w:t xml:space="preserve">руководителя аудиторской организации, аудитора или специалиста аудиторской организации;</w:t>
      </w:r>
    </w:p>
    <w:p>
      <w:pPr>
        <w:pStyle w:val="0"/>
        <w:spacing w:before="200" w:line-rule="auto"/>
        <w:ind w:firstLine="540"/>
        <w:jc w:val="both"/>
      </w:pPr>
      <w:r>
        <w:rPr>
          <w:sz w:val="20"/>
        </w:rPr>
        <w:t xml:space="preserve">члена ревизионной комиссии хозяйственного общества;</w:t>
      </w:r>
    </w:p>
    <w:p>
      <w:pPr>
        <w:pStyle w:val="0"/>
        <w:spacing w:before="200" w:line-rule="auto"/>
        <w:ind w:firstLine="540"/>
        <w:jc w:val="both"/>
      </w:pPr>
      <w:r>
        <w:rPr>
          <w:sz w:val="20"/>
        </w:rPr>
        <w:t xml:space="preserve">специалиста отраслевой специальности;</w:t>
      </w:r>
    </w:p>
    <w:p>
      <w:pPr>
        <w:pStyle w:val="0"/>
        <w:spacing w:before="200" w:line-rule="auto"/>
        <w:ind w:firstLine="540"/>
        <w:jc w:val="both"/>
      </w:pPr>
      <w:r>
        <w:rPr>
          <w:sz w:val="20"/>
        </w:rPr>
        <w:t xml:space="preserve">бухгалтера;</w:t>
      </w:r>
    </w:p>
    <w:p>
      <w:pPr>
        <w:pStyle w:val="0"/>
        <w:spacing w:before="200" w:line-rule="auto"/>
        <w:ind w:firstLine="540"/>
        <w:jc w:val="both"/>
      </w:pPr>
      <w:r>
        <w:rPr>
          <w:sz w:val="20"/>
        </w:rPr>
        <w:t xml:space="preserve">экономиста;</w:t>
      </w:r>
    </w:p>
    <w:p>
      <w:pPr>
        <w:pStyle w:val="0"/>
        <w:spacing w:before="200" w:line-rule="auto"/>
        <w:ind w:firstLine="540"/>
        <w:jc w:val="both"/>
      </w:pPr>
      <w:r>
        <w:rPr>
          <w:sz w:val="20"/>
        </w:rPr>
        <w:t xml:space="preserve">ревизора;</w:t>
      </w:r>
    </w:p>
    <w:p>
      <w:pPr>
        <w:pStyle w:val="0"/>
        <w:spacing w:before="200" w:line-rule="auto"/>
        <w:ind w:firstLine="540"/>
        <w:jc w:val="both"/>
      </w:pPr>
      <w:r>
        <w:rPr>
          <w:sz w:val="20"/>
        </w:rPr>
        <w:t xml:space="preserve">оценщика или специалиста оценочной организации;</w:t>
      </w:r>
    </w:p>
    <w:p>
      <w:pPr>
        <w:pStyle w:val="0"/>
        <w:spacing w:before="200" w:line-rule="auto"/>
        <w:ind w:firstLine="540"/>
        <w:jc w:val="both"/>
      </w:pPr>
      <w:r>
        <w:rPr>
          <w:sz w:val="20"/>
        </w:rPr>
        <w:t xml:space="preserve">научного работника или преподавателя по экономическому профилю.</w:t>
      </w:r>
    </w:p>
    <w:p>
      <w:pPr>
        <w:pStyle w:val="0"/>
        <w:spacing w:before="200" w:line-rule="auto"/>
        <w:ind w:firstLine="540"/>
        <w:jc w:val="both"/>
      </w:pPr>
      <w:r>
        <w:rPr>
          <w:sz w:val="20"/>
        </w:rPr>
        <w:t xml:space="preserve">3.3. Независимые директора и независимые эксперты:</w:t>
      </w:r>
    </w:p>
    <w:p>
      <w:pPr>
        <w:pStyle w:val="0"/>
        <w:spacing w:before="200" w:line-rule="auto"/>
        <w:ind w:firstLine="540"/>
        <w:jc w:val="both"/>
      </w:pPr>
      <w:r>
        <w:rPr>
          <w:sz w:val="20"/>
        </w:rPr>
        <w:t xml:space="preserve">действуют в интересах хозяйственного общества, в органы управления и контроля которого они избраны;</w:t>
      </w:r>
    </w:p>
    <w:p>
      <w:pPr>
        <w:pStyle w:val="0"/>
        <w:spacing w:before="200" w:line-rule="auto"/>
        <w:ind w:firstLine="540"/>
        <w:jc w:val="both"/>
      </w:pPr>
      <w:r>
        <w:rPr>
          <w:sz w:val="20"/>
        </w:rPr>
        <w:t xml:space="preserve">лично участвуют в работе совета директоров (наблюдательного совета) и ревизионной комиссии хозяйственного общества. Делегирование ими своих полномочий иным лицам не допускается;</w:t>
      </w:r>
    </w:p>
    <w:p>
      <w:pPr>
        <w:pStyle w:val="0"/>
        <w:spacing w:before="200" w:line-rule="auto"/>
        <w:ind w:firstLine="540"/>
        <w:jc w:val="both"/>
      </w:pPr>
      <w:r>
        <w:rPr>
          <w:sz w:val="20"/>
        </w:rPr>
        <w:t xml:space="preserve">осуществляют свои права и исполняют обязанности в отношении хозяйственного общества добросовестно и разумно;</w:t>
      </w:r>
    </w:p>
    <w:p>
      <w:pPr>
        <w:pStyle w:val="0"/>
        <w:spacing w:before="200" w:line-rule="auto"/>
        <w:ind w:firstLine="540"/>
        <w:jc w:val="both"/>
      </w:pPr>
      <w:r>
        <w:rPr>
          <w:sz w:val="20"/>
        </w:rPr>
        <w:t xml:space="preserve">имеют право на возмещение затрат, связанных с осуществлением своих полномочий, и получение вознаграждения на условиях, определенных хозяйственным обществом, и за счет средств хозяйственного общества, если иное не установлено законодательством Российской Федерации и Кировской области.</w:t>
      </w:r>
    </w:p>
    <w:p>
      <w:pPr>
        <w:pStyle w:val="0"/>
        <w:spacing w:before="200" w:line-rule="auto"/>
        <w:ind w:firstLine="540"/>
        <w:jc w:val="both"/>
      </w:pPr>
      <w:r>
        <w:rPr>
          <w:sz w:val="20"/>
        </w:rPr>
        <w:t xml:space="preserve">Деятельность независимых директоров и независимых экспертов не может оплачиваться за счет средств областного бюджета.</w:t>
      </w:r>
    </w:p>
    <w:p>
      <w:pPr>
        <w:pStyle w:val="0"/>
        <w:spacing w:before="200" w:line-rule="auto"/>
        <w:ind w:firstLine="540"/>
        <w:jc w:val="both"/>
      </w:pPr>
      <w:r>
        <w:rPr>
          <w:sz w:val="20"/>
        </w:rPr>
        <w:t xml:space="preserve">3.4. Независимые директора и независимые эксперты обязаны незамедлительно информировать орган по управлению государственной собственностью о нарушении требований, установленных </w:t>
      </w:r>
      <w:hyperlink w:history="0" w:anchor="P93" w:tooltip="3.1. В порядке, установленном законодательством Российской Федерации и настоящим Положением, в состав органов управления хозяйственных обществ с долей участия области могут избираться независимые директора.">
        <w:r>
          <w:rPr>
            <w:sz w:val="20"/>
            <w:color w:val="0000ff"/>
          </w:rPr>
          <w:t xml:space="preserve">пунктами 3.1</w:t>
        </w:r>
      </w:hyperlink>
      <w:r>
        <w:rPr>
          <w:sz w:val="20"/>
        </w:rPr>
        <w:t xml:space="preserve"> и </w:t>
      </w:r>
      <w:hyperlink w:history="0" w:anchor="P99" w:tooltip="3.2. В порядке, установленном законодательством Российской Федерации и настоящим Положением, в состав органов контроля хозяйственных обществ с долей участия области могут избираться независимые эксперты.">
        <w:r>
          <w:rPr>
            <w:sz w:val="20"/>
            <w:color w:val="0000ff"/>
          </w:rPr>
          <w:t xml:space="preserve">3.2</w:t>
        </w:r>
      </w:hyperlink>
      <w:r>
        <w:rPr>
          <w:sz w:val="20"/>
        </w:rPr>
        <w:t xml:space="preserve"> Положения.</w:t>
      </w:r>
    </w:p>
    <w:p>
      <w:pPr>
        <w:pStyle w:val="0"/>
        <w:spacing w:before="200" w:line-rule="auto"/>
        <w:ind w:firstLine="540"/>
        <w:jc w:val="both"/>
      </w:pPr>
      <w:r>
        <w:rPr>
          <w:sz w:val="20"/>
        </w:rPr>
        <w:t xml:space="preserve">Орган по управлению государственной собственностью в течение 30 календарных дней с момента получения информации о нарушении требований, установленных пунктами 3.1 и 3.2 Положения, обязан расторгнуть с представителем области договор и инициировать проведение внеочередного общего собрания акционеров (участников) хозяйственного общества для решения вопроса исключения данного представителя области из состава органов управления и контроля хозяйственных обществ.</w:t>
      </w:r>
    </w:p>
    <w:p>
      <w:pPr>
        <w:pStyle w:val="0"/>
        <w:jc w:val="both"/>
      </w:pPr>
      <w:r>
        <w:rPr>
          <w:sz w:val="20"/>
        </w:rPr>
      </w:r>
    </w:p>
    <w:p>
      <w:pPr>
        <w:pStyle w:val="2"/>
        <w:outlineLvl w:val="1"/>
        <w:jc w:val="center"/>
      </w:pPr>
      <w:r>
        <w:rPr>
          <w:sz w:val="20"/>
        </w:rPr>
        <w:t xml:space="preserve">4. Порядок принятия решений общих собраний акционеров</w:t>
      </w:r>
    </w:p>
    <w:p>
      <w:pPr>
        <w:pStyle w:val="2"/>
        <w:jc w:val="center"/>
      </w:pPr>
      <w:r>
        <w:rPr>
          <w:sz w:val="20"/>
        </w:rPr>
        <w:t xml:space="preserve">хозяйственных обществ, все акции (доли) которых находятся</w:t>
      </w:r>
    </w:p>
    <w:p>
      <w:pPr>
        <w:pStyle w:val="2"/>
        <w:jc w:val="center"/>
      </w:pPr>
      <w:r>
        <w:rPr>
          <w:sz w:val="20"/>
        </w:rPr>
        <w:t xml:space="preserve">в собственности Кировской области</w:t>
      </w:r>
    </w:p>
    <w:p>
      <w:pPr>
        <w:pStyle w:val="0"/>
        <w:jc w:val="both"/>
      </w:pPr>
      <w:r>
        <w:rPr>
          <w:sz w:val="20"/>
        </w:rPr>
      </w:r>
    </w:p>
    <w:p>
      <w:pPr>
        <w:pStyle w:val="0"/>
        <w:ind w:firstLine="540"/>
        <w:jc w:val="both"/>
      </w:pPr>
      <w:r>
        <w:rPr>
          <w:sz w:val="20"/>
        </w:rPr>
        <w:t xml:space="preserve">4.1. Решения общего собрания акционеров (участников) хозяйственного общества, все акции (доли) которого находятся в собственности области, оформляются распоряжением органа по управлению государственной собственностью.</w:t>
      </w:r>
    </w:p>
    <w:p>
      <w:pPr>
        <w:pStyle w:val="0"/>
        <w:spacing w:before="200" w:line-rule="auto"/>
        <w:ind w:firstLine="540"/>
        <w:jc w:val="both"/>
      </w:pPr>
      <w:r>
        <w:rPr>
          <w:sz w:val="20"/>
        </w:rPr>
        <w:t xml:space="preserve">4.2. Распоряжение, отражающее решения по вопросам повестки дня годового (очередного) общего собрания акционеров (участников) хозяйственного общества, оформляется органом по управлению государственной собственностью в сроки, установленные действующим законодательством и уставом общества.</w:t>
      </w:r>
    </w:p>
    <w:p>
      <w:pPr>
        <w:pStyle w:val="0"/>
        <w:spacing w:before="200" w:line-rule="auto"/>
        <w:ind w:firstLine="540"/>
        <w:jc w:val="both"/>
      </w:pPr>
      <w:r>
        <w:rPr>
          <w:sz w:val="20"/>
        </w:rPr>
        <w:t xml:space="preserve">4.3. Распоряжение, отражающее решения по вопросам повестки дня годового (очередного) общего собрания акционеров (участников) хозяйственного общества, оформляется органом по управлению государственной собственностью на основании решения совета директоров (наблюдательного совета) общества по вопросам утвержденной повестки дня годового (очередного) общего собрания акционеров (участников).</w:t>
      </w:r>
    </w:p>
    <w:p>
      <w:pPr>
        <w:pStyle w:val="0"/>
        <w:spacing w:before="200" w:line-rule="auto"/>
        <w:ind w:firstLine="540"/>
        <w:jc w:val="both"/>
      </w:pPr>
      <w:r>
        <w:rPr>
          <w:sz w:val="20"/>
        </w:rPr>
        <w:t xml:space="preserve">Указанное решение совета директоров (наблюдательного совета) и сопутствующие материалы должны быть представлены исполнительным органом хозяйственного общества в орган по управлению государственной собственностью не позднее 1 июня года, следующего за отчетным.</w:t>
      </w:r>
    </w:p>
    <w:p>
      <w:pPr>
        <w:pStyle w:val="0"/>
        <w:spacing w:before="200" w:line-rule="auto"/>
        <w:ind w:firstLine="540"/>
        <w:jc w:val="both"/>
      </w:pPr>
      <w:r>
        <w:rPr>
          <w:sz w:val="20"/>
        </w:rPr>
        <w:t xml:space="preserve">4.4. Проводимые помимо годового (очередного) общие собрания акционеров (участников) хозяйственного общества являются внеочередными.</w:t>
      </w:r>
    </w:p>
    <w:p>
      <w:pPr>
        <w:pStyle w:val="0"/>
        <w:spacing w:before="200" w:line-rule="auto"/>
        <w:ind w:firstLine="540"/>
        <w:jc w:val="both"/>
      </w:pPr>
      <w:r>
        <w:rPr>
          <w:sz w:val="20"/>
        </w:rPr>
        <w:t xml:space="preserve">Внеочередное общее собрание акционеров (участников) хозяйственного общества проводится в соответствии с действующим законодательством.</w:t>
      </w:r>
    </w:p>
    <w:bookmarkStart w:id="134" w:name="P134"/>
    <w:bookmarkEnd w:id="134"/>
    <w:p>
      <w:pPr>
        <w:pStyle w:val="0"/>
        <w:spacing w:before="200" w:line-rule="auto"/>
        <w:ind w:firstLine="540"/>
        <w:jc w:val="both"/>
      </w:pPr>
      <w:r>
        <w:rPr>
          <w:sz w:val="20"/>
        </w:rPr>
        <w:t xml:space="preserve">4.5. Распоряжение, отражающее решения по вопросам повестки дня внеочередного общего собрания акционеров (участников) хозяйственного общества, оформляется органом по управлению государственной собственностью на основании повестки дня внеочередного общего собрания акционеров (участников), содержащейся в решении органов управления хозяйственного общества.</w:t>
      </w:r>
    </w:p>
    <w:p>
      <w:pPr>
        <w:pStyle w:val="0"/>
        <w:spacing w:before="200" w:line-rule="auto"/>
        <w:ind w:firstLine="540"/>
        <w:jc w:val="both"/>
      </w:pPr>
      <w:r>
        <w:rPr>
          <w:sz w:val="20"/>
        </w:rPr>
        <w:t xml:space="preserve">Указанное решение и сопутствующие материалы, необходимые для принятия решения по вопросам повестки дня внеочередного общего собрания акционеров (участников), должны быть представлены исполнительным органом общества в орган по управлению государственной собственностью не позднее чем за 5 рабочих дней до предполагаемой даты издания распоряжения о решениях внеочередного общего собрания акционеров.</w:t>
      </w:r>
    </w:p>
    <w:p>
      <w:pPr>
        <w:pStyle w:val="0"/>
        <w:spacing w:before="200" w:line-rule="auto"/>
        <w:ind w:firstLine="540"/>
        <w:jc w:val="both"/>
      </w:pPr>
      <w:r>
        <w:rPr>
          <w:sz w:val="20"/>
        </w:rPr>
        <w:t xml:space="preserve">4.6. В случае нарушения срока, указанного в </w:t>
      </w:r>
      <w:hyperlink w:history="0" w:anchor="P134" w:tooltip="4.5. Распоряжение, отражающее решения по вопросам повестки дня внеочередного общего собрания акционеров (участников) хозяйственного общества, оформляется органом по управлению государственной собственностью на основании повестки дня внеочередного общего собрания акционеров (участников), содержащейся в решении органов управления хозяйственного общества.">
        <w:r>
          <w:rPr>
            <w:sz w:val="20"/>
            <w:color w:val="0000ff"/>
          </w:rPr>
          <w:t xml:space="preserve">пункте 4.5</w:t>
        </w:r>
      </w:hyperlink>
      <w:r>
        <w:rPr>
          <w:sz w:val="20"/>
        </w:rPr>
        <w:t xml:space="preserve"> Положения, а также в случае отсутствия материалов, необходимых для принятия решения по вопросам повестки дня внеочередного общего собрания акционеров (участников) хозяйственного общества, орган по управлению государственной собственностью оформляет решение по вопросам повестки дня внеочередного общего собрания акционеров (участников) по имеющимся материалам либо отказывается от проведения внеочередного общего собрания акционеров и переносит его на иной срок.</w:t>
      </w:r>
    </w:p>
    <w:p>
      <w:pPr>
        <w:pStyle w:val="0"/>
        <w:jc w:val="both"/>
      </w:pPr>
      <w:r>
        <w:rPr>
          <w:sz w:val="20"/>
        </w:rPr>
      </w:r>
    </w:p>
    <w:p>
      <w:pPr>
        <w:pStyle w:val="2"/>
        <w:outlineLvl w:val="1"/>
        <w:jc w:val="center"/>
      </w:pPr>
      <w:r>
        <w:rPr>
          <w:sz w:val="20"/>
        </w:rPr>
        <w:t xml:space="preserve">5. Порядок организации работы представителей области</w:t>
      </w:r>
    </w:p>
    <w:p>
      <w:pPr>
        <w:pStyle w:val="2"/>
        <w:jc w:val="center"/>
      </w:pPr>
      <w:r>
        <w:rPr>
          <w:sz w:val="20"/>
        </w:rPr>
        <w:t xml:space="preserve">по доверенности в общих собраниях акционеров хозяйственных</w:t>
      </w:r>
    </w:p>
    <w:p>
      <w:pPr>
        <w:pStyle w:val="2"/>
        <w:jc w:val="center"/>
      </w:pPr>
      <w:r>
        <w:rPr>
          <w:sz w:val="20"/>
        </w:rPr>
        <w:t xml:space="preserve">обществ, в уставном капитале которых области принадлежит</w:t>
      </w:r>
    </w:p>
    <w:p>
      <w:pPr>
        <w:pStyle w:val="2"/>
        <w:jc w:val="center"/>
      </w:pPr>
      <w:r>
        <w:rPr>
          <w:sz w:val="20"/>
        </w:rPr>
        <w:t xml:space="preserve">менее 100% акций (долей)</w:t>
      </w:r>
    </w:p>
    <w:p>
      <w:pPr>
        <w:pStyle w:val="0"/>
        <w:jc w:val="both"/>
      </w:pPr>
      <w:r>
        <w:rPr>
          <w:sz w:val="20"/>
        </w:rPr>
      </w:r>
    </w:p>
    <w:p>
      <w:pPr>
        <w:pStyle w:val="0"/>
        <w:ind w:firstLine="540"/>
        <w:jc w:val="both"/>
      </w:pPr>
      <w:r>
        <w:rPr>
          <w:sz w:val="20"/>
        </w:rPr>
        <w:t xml:space="preserve">5.1. Представителем области по доверенности на годовых (очередных) общих собраниях акционеров (участников) и внеочередных общих собраниях акционеров (участников) хозяйственных обществ, в уставном капитале которых области принадлежит менее 100% акций (долей), может быть заместитель Председателя Правительства области, курирующий деятельность соответствующего органа исполнительной власти области (соответствующее направление), либо руководитель (заместитель руководителя) соответствующего органа исполнительной власти области отраслевой компетенции.</w:t>
      </w:r>
    </w:p>
    <w:p>
      <w:pPr>
        <w:pStyle w:val="0"/>
        <w:spacing w:before="200" w:line-rule="auto"/>
        <w:ind w:firstLine="540"/>
        <w:jc w:val="both"/>
      </w:pPr>
      <w:r>
        <w:rPr>
          <w:sz w:val="20"/>
        </w:rPr>
        <w:t xml:space="preserve">5.2. Голосование по вопросам повестки дня общего собрания акционеров (участников) хозяйственного общества, в уставном капитале которого области принадлежит менее 100% акций (долей), осуществляется представителем области (представителями области) по доверенности по своему усмотрению, за исключением случаев предоставления органом по управлению государственной собственностью письменной директивы, в интересах Кировской области и хозяйственного общества.</w:t>
      </w:r>
    </w:p>
    <w:p>
      <w:pPr>
        <w:pStyle w:val="0"/>
        <w:spacing w:before="200" w:line-rule="auto"/>
        <w:ind w:firstLine="540"/>
        <w:jc w:val="both"/>
      </w:pPr>
      <w:r>
        <w:rPr>
          <w:sz w:val="20"/>
        </w:rPr>
        <w:t xml:space="preserve">5.3. Предложение об оформлении доверенности представителям области для участия в годовых (очередных) общих собраниях акционеров и внеочередных общих собраниях акционеров хозяйственных обществ направляется органом исполнительной власти отраслевой компетенции в орган по управлению государственной собственностью не позднее 5 рабочих дней до проведения соответствующего собрания акционеров (участников) хозяйственного общества.</w:t>
      </w:r>
    </w:p>
    <w:p>
      <w:pPr>
        <w:pStyle w:val="0"/>
        <w:spacing w:before="200" w:line-rule="auto"/>
        <w:ind w:firstLine="540"/>
        <w:jc w:val="both"/>
      </w:pPr>
      <w:r>
        <w:rPr>
          <w:sz w:val="20"/>
        </w:rPr>
        <w:t xml:space="preserve">5.4. Доверенность представителям области для участия в годовых (очередных) общих собраниях акционеров и внеочередных общих собраниях акционеров хозяйственных обществ оформляется органом по управлению государственной собственностью на основании предложений органов исполнительной власти отраслевой компетенции. Подготовленная органом по управлению государственной собственностью доверенность направляется представителям области не позднее 1 дня до даты проведения общего собрания акционеров (участников) хозяйственного общества.</w:t>
      </w:r>
    </w:p>
    <w:p>
      <w:pPr>
        <w:pStyle w:val="0"/>
        <w:jc w:val="both"/>
      </w:pPr>
      <w:r>
        <w:rPr>
          <w:sz w:val="20"/>
        </w:rPr>
      </w:r>
    </w:p>
    <w:p>
      <w:pPr>
        <w:pStyle w:val="2"/>
        <w:outlineLvl w:val="1"/>
        <w:jc w:val="center"/>
      </w:pPr>
      <w:r>
        <w:rPr>
          <w:sz w:val="20"/>
        </w:rPr>
        <w:t xml:space="preserve">6. Порядок организации работы представителей области</w:t>
      </w:r>
    </w:p>
    <w:p>
      <w:pPr>
        <w:pStyle w:val="2"/>
        <w:jc w:val="center"/>
      </w:pPr>
      <w:r>
        <w:rPr>
          <w:sz w:val="20"/>
        </w:rPr>
        <w:t xml:space="preserve">в советах директоров (наблюдательных советах)</w:t>
      </w:r>
    </w:p>
    <w:p>
      <w:pPr>
        <w:pStyle w:val="2"/>
        <w:jc w:val="center"/>
      </w:pPr>
      <w:r>
        <w:rPr>
          <w:sz w:val="20"/>
        </w:rPr>
        <w:t xml:space="preserve">хозяйственных обществ, акции (доли) которых находятся</w:t>
      </w:r>
    </w:p>
    <w:p>
      <w:pPr>
        <w:pStyle w:val="2"/>
        <w:jc w:val="center"/>
      </w:pPr>
      <w:r>
        <w:rPr>
          <w:sz w:val="20"/>
        </w:rPr>
        <w:t xml:space="preserve">в собственности области</w:t>
      </w:r>
    </w:p>
    <w:p>
      <w:pPr>
        <w:pStyle w:val="0"/>
        <w:jc w:val="both"/>
      </w:pPr>
      <w:r>
        <w:rPr>
          <w:sz w:val="20"/>
        </w:rPr>
      </w:r>
    </w:p>
    <w:p>
      <w:pPr>
        <w:pStyle w:val="0"/>
        <w:ind w:firstLine="540"/>
        <w:jc w:val="both"/>
      </w:pPr>
      <w:r>
        <w:rPr>
          <w:sz w:val="20"/>
        </w:rPr>
        <w:t xml:space="preserve">6.1. Совет директоров (наблюдательный совет) хозяйственного общества, акции (доли) которого находятся в собственности области, избирается из списка кандидатур представителей области, утвержденных Правительством Кировской области в соответствии с </w:t>
      </w:r>
      <w:hyperlink w:history="0" w:anchor="P53" w:tooltip="2. Порядок утверждения представителей области">
        <w:r>
          <w:rPr>
            <w:sz w:val="20"/>
            <w:color w:val="0000ff"/>
          </w:rPr>
          <w:t xml:space="preserve">пунктом 2</w:t>
        </w:r>
      </w:hyperlink>
      <w:r>
        <w:rPr>
          <w:sz w:val="20"/>
        </w:rPr>
        <w:t xml:space="preserve"> Положения.</w:t>
      </w:r>
    </w:p>
    <w:p>
      <w:pPr>
        <w:pStyle w:val="0"/>
        <w:spacing w:before="200" w:line-rule="auto"/>
        <w:ind w:firstLine="540"/>
        <w:jc w:val="both"/>
      </w:pPr>
      <w:r>
        <w:rPr>
          <w:sz w:val="20"/>
        </w:rPr>
        <w:t xml:space="preserve">Совет директоров (наблюдательный совет) хозяйственного общества, все акции (доли) которого находятся в собственности области, формируется путем издания соответствующего распоряжения органа по управлению государственной собственностью, оформляющего решения по вопросам повестки дня годового (очередного) либо внеочередного общего собрания акционеров (участников) соответствующего хозяйственного общества.</w:t>
      </w:r>
    </w:p>
    <w:p>
      <w:pPr>
        <w:pStyle w:val="0"/>
        <w:spacing w:before="200" w:line-rule="auto"/>
        <w:ind w:firstLine="540"/>
        <w:jc w:val="both"/>
      </w:pPr>
      <w:r>
        <w:rPr>
          <w:sz w:val="20"/>
        </w:rPr>
        <w:t xml:space="preserve">6.2. Количество членов совета директоров (наблюдательного совета) хозяйственного общества, акции (доли) которого находятся в собственности области, определяется уставом хозяйственного общества и не может быть менее 5.</w:t>
      </w:r>
    </w:p>
    <w:p>
      <w:pPr>
        <w:pStyle w:val="0"/>
        <w:spacing w:before="200" w:line-rule="auto"/>
        <w:ind w:firstLine="540"/>
        <w:jc w:val="both"/>
      </w:pPr>
      <w:r>
        <w:rPr>
          <w:sz w:val="20"/>
        </w:rPr>
        <w:t xml:space="preserve">6.3. Проведение заседаний совета директоров (наблюдательного совета) осуществляется в порядке, установленном действующим законодательством и локальными актами хозяйственного общества.</w:t>
      </w:r>
    </w:p>
    <w:p>
      <w:pPr>
        <w:pStyle w:val="0"/>
        <w:spacing w:before="200" w:line-rule="auto"/>
        <w:ind w:firstLine="540"/>
        <w:jc w:val="both"/>
      </w:pPr>
      <w:r>
        <w:rPr>
          <w:sz w:val="20"/>
        </w:rPr>
        <w:t xml:space="preserve">6.4. По вопросам компетенции совета директоров представитель области голосует по своему усмотрению, за исключением случаев предоставления органом по управлению государственной собственностью письменной директивы, в интересах Кировской области и хозяйственного общества.</w:t>
      </w:r>
    </w:p>
    <w:p>
      <w:pPr>
        <w:pStyle w:val="0"/>
        <w:spacing w:before="200" w:line-rule="auto"/>
        <w:ind w:firstLine="540"/>
        <w:jc w:val="both"/>
      </w:pPr>
      <w:r>
        <w:rPr>
          <w:sz w:val="20"/>
        </w:rPr>
        <w:t xml:space="preserve">6.5. Члены совета директоров (наблюдательного совета) должны действовать в интересах Кировской области и хозяйственного общества, осуществлять свои права и исполнять обязанности в отношении хозяйственного общества добросовестно и разумно.</w:t>
      </w:r>
    </w:p>
    <w:p>
      <w:pPr>
        <w:pStyle w:val="0"/>
        <w:spacing w:before="200" w:line-rule="auto"/>
        <w:ind w:firstLine="540"/>
        <w:jc w:val="both"/>
      </w:pPr>
      <w:r>
        <w:rPr>
          <w:sz w:val="20"/>
        </w:rPr>
        <w:t xml:space="preserve">6.6. Члены совета директоров (наблюдательного совета) несут ответственность в соответствии с действующим законодательством.</w:t>
      </w:r>
    </w:p>
    <w:p>
      <w:pPr>
        <w:pStyle w:val="0"/>
        <w:jc w:val="both"/>
      </w:pPr>
      <w:r>
        <w:rPr>
          <w:sz w:val="20"/>
        </w:rPr>
      </w:r>
    </w:p>
    <w:p>
      <w:pPr>
        <w:pStyle w:val="2"/>
        <w:outlineLvl w:val="1"/>
        <w:jc w:val="center"/>
      </w:pPr>
      <w:r>
        <w:rPr>
          <w:sz w:val="20"/>
        </w:rPr>
        <w:t xml:space="preserve">7. Права и обязанности представителей области в органах</w:t>
      </w:r>
    </w:p>
    <w:p>
      <w:pPr>
        <w:pStyle w:val="2"/>
        <w:jc w:val="center"/>
      </w:pPr>
      <w:r>
        <w:rPr>
          <w:sz w:val="20"/>
        </w:rPr>
        <w:t xml:space="preserve">управления и контроля хозяйственных обществ, акции (доли)</w:t>
      </w:r>
    </w:p>
    <w:p>
      <w:pPr>
        <w:pStyle w:val="2"/>
        <w:jc w:val="center"/>
      </w:pPr>
      <w:r>
        <w:rPr>
          <w:sz w:val="20"/>
        </w:rPr>
        <w:t xml:space="preserve">которых находятся в собственности области</w:t>
      </w:r>
    </w:p>
    <w:p>
      <w:pPr>
        <w:pStyle w:val="0"/>
        <w:jc w:val="both"/>
      </w:pPr>
      <w:r>
        <w:rPr>
          <w:sz w:val="20"/>
        </w:rPr>
      </w:r>
    </w:p>
    <w:p>
      <w:pPr>
        <w:pStyle w:val="0"/>
        <w:ind w:firstLine="540"/>
        <w:jc w:val="both"/>
      </w:pPr>
      <w:r>
        <w:rPr>
          <w:sz w:val="20"/>
        </w:rPr>
        <w:t xml:space="preserve">7.1. Представители области должны исполнять свои обязанности добросовестно и разумно в интересах Кировской области и хозяйственных обществ.</w:t>
      </w:r>
    </w:p>
    <w:p>
      <w:pPr>
        <w:pStyle w:val="0"/>
        <w:spacing w:before="200" w:line-rule="auto"/>
        <w:ind w:firstLine="540"/>
        <w:jc w:val="both"/>
      </w:pPr>
      <w:r>
        <w:rPr>
          <w:sz w:val="20"/>
        </w:rPr>
        <w:t xml:space="preserve">7.2. Представители области, уполномоченные органом по управлению государственной собственностью на участие в общем собрании акционеров (участников) хозяйственного общества, обязаны:</w:t>
      </w:r>
    </w:p>
    <w:p>
      <w:pPr>
        <w:pStyle w:val="0"/>
        <w:spacing w:before="200" w:line-rule="auto"/>
        <w:ind w:firstLine="540"/>
        <w:jc w:val="both"/>
      </w:pPr>
      <w:r>
        <w:rPr>
          <w:sz w:val="20"/>
        </w:rPr>
        <w:t xml:space="preserve">7.2.1. Голосовать по вопросам повестки дня общего собрания акционеров (участников) хозяйственных обществ по своему усмотрению, за исключением случаев предоставления органом по управлению государственной собственностью письменной директивы, в интересах Кировской области и хозяйственного общества.</w:t>
      </w:r>
    </w:p>
    <w:p>
      <w:pPr>
        <w:pStyle w:val="0"/>
        <w:spacing w:before="200" w:line-rule="auto"/>
        <w:ind w:firstLine="540"/>
        <w:jc w:val="both"/>
      </w:pPr>
      <w:r>
        <w:rPr>
          <w:sz w:val="20"/>
        </w:rPr>
        <w:t xml:space="preserve">7.2.2. Не позднее 5 рабочих дней с даты подписания протокола общего собрании акционеров (участников) хозяйственного общества представить в орган по управлению государственной собственностью копию протокола общего собрания акционеров (участников) хозяйственного общества.</w:t>
      </w:r>
    </w:p>
    <w:bookmarkStart w:id="169" w:name="P169"/>
    <w:bookmarkEnd w:id="169"/>
    <w:p>
      <w:pPr>
        <w:pStyle w:val="0"/>
        <w:spacing w:before="200" w:line-rule="auto"/>
        <w:ind w:firstLine="540"/>
        <w:jc w:val="both"/>
      </w:pPr>
      <w:r>
        <w:rPr>
          <w:sz w:val="20"/>
        </w:rPr>
        <w:t xml:space="preserve">7.3. Представители области в совете директоров (наблюдательном совете) хозяйственного общества, акции (доли) которого находятся в собственности области, обязаны:</w:t>
      </w:r>
    </w:p>
    <w:p>
      <w:pPr>
        <w:pStyle w:val="0"/>
        <w:spacing w:before="200" w:line-rule="auto"/>
        <w:ind w:firstLine="540"/>
        <w:jc w:val="both"/>
      </w:pPr>
      <w:r>
        <w:rPr>
          <w:sz w:val="20"/>
        </w:rPr>
        <w:t xml:space="preserve">7.3.1. Не позднее 2 рабочих дней с даты вручения уведомления о назначении заседания совета директоров под подпись либо получения по почте направить в орган исполнительной власти отраслевой компетенции и орган по управлению государственной собственностью копию уведомления, содержащего повестку дня заседания совета директоров (наблюдательного совета), с приложением копий материалов по вопросам повестки дня заседания совета директоров.</w:t>
      </w:r>
    </w:p>
    <w:p>
      <w:pPr>
        <w:pStyle w:val="0"/>
        <w:spacing w:before="200" w:line-rule="auto"/>
        <w:ind w:firstLine="540"/>
        <w:jc w:val="both"/>
      </w:pPr>
      <w:r>
        <w:rPr>
          <w:sz w:val="20"/>
        </w:rPr>
        <w:t xml:space="preserve">7.3.2. Голосовать по вопросам повестки дня заседания совета директоров (наблюдательного совета) по своему усмотрению, за исключением случаев предоставления органом по управлению государственной собственностью письменной директивы, строго в интересах Кировской области и хозяйственного общества, исключая возможность голосования, влекущего за собой негативные экономические и репутационные последствия как для Кировской области, так и для хозяйственного общества.</w:t>
      </w:r>
    </w:p>
    <w:p>
      <w:pPr>
        <w:pStyle w:val="0"/>
        <w:spacing w:before="200" w:line-rule="auto"/>
        <w:ind w:firstLine="540"/>
        <w:jc w:val="both"/>
      </w:pPr>
      <w:r>
        <w:rPr>
          <w:sz w:val="20"/>
        </w:rPr>
        <w:t xml:space="preserve">7.3.3. При получении от органа по управлению государственной собственностью области директивы голосовать по вопросам повестки дня заседания совета директоров (наблюдательного совета) исключительно в рамках, предписанных директивой.</w:t>
      </w:r>
    </w:p>
    <w:p>
      <w:pPr>
        <w:pStyle w:val="0"/>
        <w:spacing w:before="200" w:line-rule="auto"/>
        <w:ind w:firstLine="540"/>
        <w:jc w:val="both"/>
      </w:pPr>
      <w:r>
        <w:rPr>
          <w:sz w:val="20"/>
        </w:rPr>
        <w:t xml:space="preserve">7.3.4. Не позднее 5 рабочих дней после подписания протокола заседания совета директоров (наблюдательного совета) представить в орган по управлению государственной собственностью его копию.</w:t>
      </w:r>
    </w:p>
    <w:p>
      <w:pPr>
        <w:pStyle w:val="0"/>
        <w:spacing w:before="200" w:line-rule="auto"/>
        <w:ind w:firstLine="540"/>
        <w:jc w:val="both"/>
      </w:pPr>
      <w:r>
        <w:rPr>
          <w:sz w:val="20"/>
        </w:rPr>
        <w:t xml:space="preserve">7.3.5. Незамедлительно информировать орган по управлению государственной собственностью и орган исполнительной власти отраслевой компетенции о возможных отрицательных тенденциях в финансово-экономическом состоянии хозяйственного общества при получении соответствующей информации в процессе исполнения обязанностей члена совета директоров (наблюдательного совета).</w:t>
      </w:r>
    </w:p>
    <w:p>
      <w:pPr>
        <w:pStyle w:val="0"/>
        <w:spacing w:before="200" w:line-rule="auto"/>
        <w:ind w:firstLine="540"/>
        <w:jc w:val="both"/>
      </w:pPr>
      <w:r>
        <w:rPr>
          <w:sz w:val="20"/>
        </w:rPr>
        <w:t xml:space="preserve">7.4. Помимо обязанностей, указанных в </w:t>
      </w:r>
      <w:hyperlink w:history="0" w:anchor="P169" w:tooltip="7.3. Представители области в совете директоров (наблюдательном совете) хозяйственного общества, акции (доли) которого находятся в собственности области, обязаны:">
        <w:r>
          <w:rPr>
            <w:sz w:val="20"/>
            <w:color w:val="0000ff"/>
          </w:rPr>
          <w:t xml:space="preserve">пункте 7.3</w:t>
        </w:r>
      </w:hyperlink>
      <w:r>
        <w:rPr>
          <w:sz w:val="20"/>
        </w:rPr>
        <w:t xml:space="preserve"> Положения, представитель области, избранный председателем совета директоров (наблюдательного совета), а в его отсутствие представитель области, председательствующий на заседании совета директоров (наблюдательного совета), обязан:</w:t>
      </w:r>
    </w:p>
    <w:p>
      <w:pPr>
        <w:pStyle w:val="0"/>
        <w:spacing w:before="200" w:line-rule="auto"/>
        <w:ind w:firstLine="540"/>
        <w:jc w:val="both"/>
      </w:pPr>
      <w:r>
        <w:rPr>
          <w:sz w:val="20"/>
        </w:rPr>
        <w:t xml:space="preserve">7.4.1. Организовывать работу совета директоров (наблюдательного совета).</w:t>
      </w:r>
    </w:p>
    <w:p>
      <w:pPr>
        <w:pStyle w:val="0"/>
        <w:spacing w:before="200" w:line-rule="auto"/>
        <w:ind w:firstLine="540"/>
        <w:jc w:val="both"/>
      </w:pPr>
      <w:r>
        <w:rPr>
          <w:sz w:val="20"/>
        </w:rPr>
        <w:t xml:space="preserve">7.4.2. Обеспечивать осуществление контроля за достижением целей участия области в хозяйственном обществе, наблюдение за финансово-хозяйственной деятельностью хозяйственного общества и достижением основных экономических показателей, запланированных бизнес-планом.</w:t>
      </w:r>
    </w:p>
    <w:p>
      <w:pPr>
        <w:pStyle w:val="0"/>
        <w:spacing w:before="200" w:line-rule="auto"/>
        <w:ind w:firstLine="540"/>
        <w:jc w:val="both"/>
      </w:pPr>
      <w:r>
        <w:rPr>
          <w:sz w:val="20"/>
        </w:rPr>
        <w:t xml:space="preserve">7.4.3. Не позднее 5 рабочих дней с даты подписания протокола заседания совета директоров (наблюдательного совета) представлять в соответствующий орган исполнительной власти отраслевой компетенции, орган по управлению государственной собственностью и в исполнительный орган хозяйственного общества по одному экземпляру протокола совета директоров (наблюдательного совета).</w:t>
      </w:r>
    </w:p>
    <w:p>
      <w:pPr>
        <w:pStyle w:val="0"/>
        <w:spacing w:before="200" w:line-rule="auto"/>
        <w:ind w:firstLine="540"/>
        <w:jc w:val="both"/>
      </w:pPr>
      <w:r>
        <w:rPr>
          <w:sz w:val="20"/>
        </w:rPr>
        <w:t xml:space="preserve">7.4.4. Выполнять иные полномочия, установленные действующим законодательством.</w:t>
      </w:r>
    </w:p>
    <w:p>
      <w:pPr>
        <w:pStyle w:val="0"/>
        <w:spacing w:before="200" w:line-rule="auto"/>
        <w:ind w:firstLine="540"/>
        <w:jc w:val="both"/>
      </w:pPr>
      <w:r>
        <w:rPr>
          <w:sz w:val="20"/>
        </w:rPr>
        <w:t xml:space="preserve">7.5. Представители области в ревизионных комиссиях хозяйственных обществ обязаны:</w:t>
      </w:r>
    </w:p>
    <w:p>
      <w:pPr>
        <w:pStyle w:val="0"/>
        <w:spacing w:before="200" w:line-rule="auto"/>
        <w:ind w:firstLine="540"/>
        <w:jc w:val="both"/>
      </w:pPr>
      <w:r>
        <w:rPr>
          <w:sz w:val="20"/>
        </w:rPr>
        <w:t xml:space="preserve">7.5.1. Участвовать в работе ревизионной комиссии хозяйственного общества в пределах компетенции, установленной действующим законодательством, уставом и положением о ревизионной комиссии хозяйственного общества.</w:t>
      </w:r>
    </w:p>
    <w:p>
      <w:pPr>
        <w:pStyle w:val="0"/>
        <w:spacing w:before="200" w:line-rule="auto"/>
        <w:ind w:firstLine="540"/>
        <w:jc w:val="both"/>
      </w:pPr>
      <w:r>
        <w:rPr>
          <w:sz w:val="20"/>
        </w:rPr>
        <w:t xml:space="preserve">7.5.2. Участвовать в проверках (ревизиях) финансово-хозяйственной деятельности хозяйственного общества.</w:t>
      </w:r>
    </w:p>
    <w:p>
      <w:pPr>
        <w:pStyle w:val="0"/>
        <w:spacing w:before="200" w:line-rule="auto"/>
        <w:ind w:firstLine="540"/>
        <w:jc w:val="both"/>
      </w:pPr>
      <w:r>
        <w:rPr>
          <w:sz w:val="20"/>
        </w:rPr>
        <w:t xml:space="preserve">7.5.3. Информировать акционеров (участников) хозяйственного общества, совет директоров (наблюдательный совет) хозяйственного общества, орган по управлению государственной собственностью и орган исполнительной власти отраслевой компетенции о результатах проверок (ревизий).</w:t>
      </w:r>
    </w:p>
    <w:p>
      <w:pPr>
        <w:pStyle w:val="0"/>
        <w:spacing w:before="200" w:line-rule="auto"/>
        <w:ind w:firstLine="540"/>
        <w:jc w:val="both"/>
      </w:pPr>
      <w:r>
        <w:rPr>
          <w:sz w:val="20"/>
        </w:rPr>
        <w:t xml:space="preserve">7.5.4. Информировать совет директоров (наблюдательный совет) хозяйственного общества, орган по управлению государственной собственностью и орган исполнительной власти отраслевой компетенции о возможных негативных тенденциях в финансово-экономическом состоянии хозяйственного общества при получении соответствующей информации в процессе исполнения обязанностей члена ревизионной комиссии.</w:t>
      </w:r>
    </w:p>
    <w:p>
      <w:pPr>
        <w:pStyle w:val="0"/>
        <w:spacing w:before="200" w:line-rule="auto"/>
        <w:ind w:firstLine="540"/>
        <w:jc w:val="both"/>
      </w:pPr>
      <w:r>
        <w:rPr>
          <w:sz w:val="20"/>
        </w:rPr>
        <w:t xml:space="preserve">7.6. Представитель области имеет право:</w:t>
      </w:r>
    </w:p>
    <w:p>
      <w:pPr>
        <w:pStyle w:val="0"/>
        <w:spacing w:before="200" w:line-rule="auto"/>
        <w:ind w:firstLine="540"/>
        <w:jc w:val="both"/>
      </w:pPr>
      <w:r>
        <w:rPr>
          <w:sz w:val="20"/>
        </w:rPr>
        <w:t xml:space="preserve">7.6.1. Истребовать у исполнительного органа хозяйственного общества любую информацию и документы о деятельности хозяйственного общества, необходимые для исполнения функций члена совета директоров (члена ревизионной комиссии).</w:t>
      </w:r>
    </w:p>
    <w:p>
      <w:pPr>
        <w:pStyle w:val="0"/>
        <w:spacing w:before="200" w:line-rule="auto"/>
        <w:ind w:firstLine="540"/>
        <w:jc w:val="both"/>
      </w:pPr>
      <w:r>
        <w:rPr>
          <w:sz w:val="20"/>
        </w:rPr>
        <w:t xml:space="preserve">7.6.2. Инициировать проведение заседания совета директоров (наблюдательного совета) по вопросам деятельности хозяйственного общества, входящим в компетенцию совета директоров (наблюдательного совета), в том числе инициировать созыв внеочередного общего собрания акционеров (участников) хозяйственного общества.</w:t>
      </w:r>
    </w:p>
    <w:p>
      <w:pPr>
        <w:pStyle w:val="0"/>
        <w:spacing w:before="200" w:line-rule="auto"/>
        <w:ind w:firstLine="540"/>
        <w:jc w:val="both"/>
      </w:pPr>
      <w:r>
        <w:rPr>
          <w:sz w:val="20"/>
        </w:rPr>
        <w:t xml:space="preserve">7.6.3. Участвовать в комиссиях и совещаниях, в ходе работы которых рассматриваются вопросы деятельности хозяйственного общества.</w:t>
      </w:r>
    </w:p>
    <w:p>
      <w:pPr>
        <w:pStyle w:val="0"/>
        <w:spacing w:before="200" w:line-rule="auto"/>
        <w:ind w:firstLine="540"/>
        <w:jc w:val="both"/>
      </w:pPr>
      <w:r>
        <w:rPr>
          <w:sz w:val="20"/>
        </w:rPr>
        <w:t xml:space="preserve">7.6.4. Получать консультации у специалистов органа по управлению государственной собственностью, специалистов органа исполнительной власти отраслевой компетенции и специалистов хозяйственного общества по применению нормативных правовых актов, относящихся к вопросам управления хозяйственными обществами.</w:t>
      </w:r>
    </w:p>
    <w:p>
      <w:pPr>
        <w:pStyle w:val="0"/>
        <w:spacing w:before="200" w:line-rule="auto"/>
        <w:ind w:firstLine="540"/>
        <w:jc w:val="both"/>
      </w:pPr>
      <w:r>
        <w:rPr>
          <w:sz w:val="20"/>
        </w:rPr>
        <w:t xml:space="preserve">7.6.5. Представитель области, являющийся государственным служащим, имеет право получать по основному месту службы компенсацию командировочных расходов, связанных с выполнением функций представителя области в органах управления и контроля хозяйственного общества.</w:t>
      </w:r>
    </w:p>
    <w:p>
      <w:pPr>
        <w:pStyle w:val="0"/>
        <w:spacing w:before="200" w:line-rule="auto"/>
        <w:ind w:firstLine="540"/>
        <w:jc w:val="both"/>
      </w:pPr>
      <w:r>
        <w:rPr>
          <w:sz w:val="20"/>
        </w:rPr>
        <w:t xml:space="preserve">7.7. Представитель области не может быть представителем других акционеров (участников) в органах управления хозяйственного общества.</w:t>
      </w:r>
    </w:p>
    <w:p>
      <w:pPr>
        <w:pStyle w:val="0"/>
        <w:spacing w:before="200" w:line-rule="auto"/>
        <w:ind w:firstLine="540"/>
        <w:jc w:val="both"/>
      </w:pPr>
      <w:r>
        <w:rPr>
          <w:sz w:val="20"/>
        </w:rPr>
        <w:t xml:space="preserve">7.8. На представителей Кировской области, замещающих государственные должности Кировской области и являющихся государственными гражданскими служащими, при представлении интересов Кировской области в органах управления и контроля хозяйственных обществ распространяются запреты, установленные законодательством о государственной гражданской службе и противодействии коррупции.</w:t>
      </w:r>
    </w:p>
    <w:p>
      <w:pPr>
        <w:pStyle w:val="0"/>
        <w:jc w:val="both"/>
      </w:pPr>
      <w:r>
        <w:rPr>
          <w:sz w:val="20"/>
        </w:rPr>
      </w:r>
    </w:p>
    <w:p>
      <w:pPr>
        <w:pStyle w:val="2"/>
        <w:outlineLvl w:val="1"/>
        <w:jc w:val="center"/>
      </w:pPr>
      <w:r>
        <w:rPr>
          <w:sz w:val="20"/>
        </w:rPr>
        <w:t xml:space="preserve">8. Прекращение полномочий представителей области в органах</w:t>
      </w:r>
    </w:p>
    <w:p>
      <w:pPr>
        <w:pStyle w:val="2"/>
        <w:jc w:val="center"/>
      </w:pPr>
      <w:r>
        <w:rPr>
          <w:sz w:val="20"/>
        </w:rPr>
        <w:t xml:space="preserve">управления и контроля хозяйственных обществ, акции (доли)</w:t>
      </w:r>
    </w:p>
    <w:p>
      <w:pPr>
        <w:pStyle w:val="2"/>
        <w:jc w:val="center"/>
      </w:pPr>
      <w:r>
        <w:rPr>
          <w:sz w:val="20"/>
        </w:rPr>
        <w:t xml:space="preserve">которых находятся в собственности области</w:t>
      </w:r>
    </w:p>
    <w:p>
      <w:pPr>
        <w:pStyle w:val="0"/>
        <w:jc w:val="both"/>
      </w:pPr>
      <w:r>
        <w:rPr>
          <w:sz w:val="20"/>
        </w:rPr>
      </w:r>
    </w:p>
    <w:p>
      <w:pPr>
        <w:pStyle w:val="0"/>
        <w:ind w:firstLine="540"/>
        <w:jc w:val="both"/>
      </w:pPr>
      <w:r>
        <w:rPr>
          <w:sz w:val="20"/>
        </w:rPr>
        <w:t xml:space="preserve">8.1. Полномочия представителя области прекращаются:</w:t>
      </w:r>
    </w:p>
    <w:p>
      <w:pPr>
        <w:pStyle w:val="0"/>
        <w:spacing w:before="200" w:line-rule="auto"/>
        <w:ind w:firstLine="540"/>
        <w:jc w:val="both"/>
      </w:pPr>
      <w:r>
        <w:rPr>
          <w:sz w:val="20"/>
        </w:rPr>
        <w:t xml:space="preserve">8.1.1. По истечении срока действия полномочий представителя области.</w:t>
      </w:r>
    </w:p>
    <w:p>
      <w:pPr>
        <w:pStyle w:val="0"/>
        <w:spacing w:before="200" w:line-rule="auto"/>
        <w:ind w:firstLine="540"/>
        <w:jc w:val="both"/>
      </w:pPr>
      <w:r>
        <w:rPr>
          <w:sz w:val="20"/>
        </w:rPr>
        <w:t xml:space="preserve">8.1.2. В связи с расторжением договора на представление интересов Кировской области.</w:t>
      </w:r>
    </w:p>
    <w:p>
      <w:pPr>
        <w:pStyle w:val="0"/>
        <w:spacing w:before="200" w:line-rule="auto"/>
        <w:ind w:firstLine="540"/>
        <w:jc w:val="both"/>
      </w:pPr>
      <w:r>
        <w:rPr>
          <w:sz w:val="20"/>
        </w:rPr>
        <w:t xml:space="preserve">8.1.3. В связи с принятием решения акционера (участника) о замене представителя области.</w:t>
      </w:r>
    </w:p>
    <w:p>
      <w:pPr>
        <w:pStyle w:val="0"/>
        <w:spacing w:before="200" w:line-rule="auto"/>
        <w:ind w:firstLine="540"/>
        <w:jc w:val="both"/>
      </w:pPr>
      <w:r>
        <w:rPr>
          <w:sz w:val="20"/>
        </w:rPr>
        <w:t xml:space="preserve">8.1.4. При увольнении представителя области с занимаемой им государственной должности либо должности государственной гражданской службы.</w:t>
      </w:r>
    </w:p>
    <w:p>
      <w:pPr>
        <w:pStyle w:val="0"/>
        <w:spacing w:before="200" w:line-rule="auto"/>
        <w:ind w:firstLine="540"/>
        <w:jc w:val="both"/>
      </w:pPr>
      <w:r>
        <w:rPr>
          <w:sz w:val="20"/>
        </w:rPr>
        <w:t xml:space="preserve">8.1.5. В случае передачи акций (долей) соответствующего хозяйственного общества в доверительное управление.</w:t>
      </w:r>
    </w:p>
    <w:p>
      <w:pPr>
        <w:pStyle w:val="0"/>
        <w:spacing w:before="200" w:line-rule="auto"/>
        <w:ind w:firstLine="540"/>
        <w:jc w:val="both"/>
      </w:pPr>
      <w:r>
        <w:rPr>
          <w:sz w:val="20"/>
        </w:rPr>
        <w:t xml:space="preserve">8.1.6. В случае отчуждения областью соответствующих акций (долей) хозяйственного общества.</w:t>
      </w:r>
    </w:p>
    <w:p>
      <w:pPr>
        <w:pStyle w:val="0"/>
        <w:spacing w:before="200" w:line-rule="auto"/>
        <w:ind w:firstLine="540"/>
        <w:jc w:val="both"/>
      </w:pPr>
      <w:r>
        <w:rPr>
          <w:sz w:val="20"/>
        </w:rPr>
        <w:t xml:space="preserve">8.1.7. В случае ликвидации хозяйственного общества.</w:t>
      </w:r>
    </w:p>
    <w:p>
      <w:pPr>
        <w:pStyle w:val="0"/>
        <w:spacing w:before="200" w:line-rule="auto"/>
        <w:ind w:firstLine="540"/>
        <w:jc w:val="both"/>
      </w:pPr>
      <w:r>
        <w:rPr>
          <w:sz w:val="20"/>
        </w:rPr>
        <w:t xml:space="preserve">8.1.8. По иным основаниям, предусмотренным действующим законодательством.</w:t>
      </w:r>
    </w:p>
    <w:p>
      <w:pPr>
        <w:pStyle w:val="0"/>
        <w:spacing w:before="200" w:line-rule="auto"/>
        <w:ind w:firstLine="540"/>
        <w:jc w:val="both"/>
      </w:pPr>
      <w:r>
        <w:rPr>
          <w:sz w:val="20"/>
        </w:rPr>
        <w:t xml:space="preserve">8.2. В случае прекращения полномочий (замены) представителя области по основаниям, указанным в подпунктах 8.1.1 - 8.1.4 и 8.1.8 Положения, орган исполнительной власти, работником которого является представитель области, в течение 15 календарных дней уведомляет об этом хозяйственное общество.</w:t>
      </w:r>
    </w:p>
    <w:p>
      <w:pPr>
        <w:pStyle w:val="0"/>
        <w:jc w:val="both"/>
      </w:pPr>
      <w:r>
        <w:rPr>
          <w:sz w:val="20"/>
        </w:rPr>
      </w:r>
    </w:p>
    <w:p>
      <w:pPr>
        <w:pStyle w:val="2"/>
        <w:outlineLvl w:val="1"/>
        <w:jc w:val="center"/>
      </w:pPr>
      <w:r>
        <w:rPr>
          <w:sz w:val="20"/>
        </w:rPr>
        <w:t xml:space="preserve">9. Порядок оформления директив представителям области</w:t>
      </w:r>
    </w:p>
    <w:p>
      <w:pPr>
        <w:pStyle w:val="2"/>
        <w:jc w:val="center"/>
      </w:pPr>
      <w:r>
        <w:rPr>
          <w:sz w:val="20"/>
        </w:rPr>
        <w:t xml:space="preserve">хозяйственных обществ, акции (доли) которых находятся</w:t>
      </w:r>
    </w:p>
    <w:p>
      <w:pPr>
        <w:pStyle w:val="2"/>
        <w:jc w:val="center"/>
      </w:pPr>
      <w:r>
        <w:rPr>
          <w:sz w:val="20"/>
        </w:rPr>
        <w:t xml:space="preserve">в собственности Кировской области</w:t>
      </w:r>
    </w:p>
    <w:p>
      <w:pPr>
        <w:pStyle w:val="0"/>
        <w:jc w:val="both"/>
      </w:pPr>
      <w:r>
        <w:rPr>
          <w:sz w:val="20"/>
        </w:rPr>
      </w:r>
    </w:p>
    <w:p>
      <w:pPr>
        <w:pStyle w:val="0"/>
        <w:ind w:firstLine="540"/>
        <w:jc w:val="both"/>
      </w:pPr>
      <w:r>
        <w:rPr>
          <w:sz w:val="20"/>
        </w:rPr>
        <w:t xml:space="preserve">9.1. Орган по управлению государственной собственностью вправе выдать письменную директиву представителям области по любым вопросам повестки дня общего собрания акционеров (участников) и заседания совета директоров.</w:t>
      </w:r>
    </w:p>
    <w:p>
      <w:pPr>
        <w:pStyle w:val="0"/>
        <w:spacing w:before="200" w:line-rule="auto"/>
        <w:ind w:firstLine="540"/>
        <w:jc w:val="both"/>
      </w:pPr>
      <w:r>
        <w:rPr>
          <w:sz w:val="20"/>
        </w:rPr>
        <w:t xml:space="preserve">Инициатором выдачи директивы на голосование может быть:</w:t>
      </w:r>
    </w:p>
    <w:p>
      <w:pPr>
        <w:pStyle w:val="0"/>
        <w:spacing w:before="200" w:line-rule="auto"/>
        <w:ind w:firstLine="540"/>
        <w:jc w:val="both"/>
      </w:pPr>
      <w:r>
        <w:rPr>
          <w:sz w:val="20"/>
        </w:rPr>
        <w:t xml:space="preserve">орган по управлению государственной собственностью;</w:t>
      </w:r>
    </w:p>
    <w:p>
      <w:pPr>
        <w:pStyle w:val="0"/>
        <w:spacing w:before="200" w:line-rule="auto"/>
        <w:ind w:firstLine="540"/>
        <w:jc w:val="both"/>
      </w:pPr>
      <w:r>
        <w:rPr>
          <w:sz w:val="20"/>
        </w:rPr>
        <w:t xml:space="preserve">орган исполнительной власти отраслевой компетенции.</w:t>
      </w:r>
    </w:p>
    <w:p>
      <w:pPr>
        <w:pStyle w:val="0"/>
        <w:spacing w:before="200" w:line-rule="auto"/>
        <w:ind w:firstLine="540"/>
        <w:jc w:val="both"/>
      </w:pPr>
      <w:r>
        <w:rPr>
          <w:sz w:val="20"/>
        </w:rPr>
        <w:t xml:space="preserve">9.2. В случае если инициатором выдачи директивы на голосование выступает орган исполнительной власти отраслевой компетенции, то предложение о выдаче директивы на голосование направляется органом исполнительной власти отраслевой компетенции в орган по управлению государственной собственностью в срок не позднее 15 рабочих дней до дня проведения собрания акционеров (участников) либо заседания совета директоров.</w:t>
      </w:r>
    </w:p>
    <w:p>
      <w:pPr>
        <w:pStyle w:val="0"/>
        <w:spacing w:before="200" w:line-rule="auto"/>
        <w:ind w:firstLine="540"/>
        <w:jc w:val="both"/>
      </w:pPr>
      <w:r>
        <w:rPr>
          <w:sz w:val="20"/>
        </w:rPr>
        <w:t xml:space="preserve">Одновременно с предложением о выдаче директивы на голосование орган исполнительной власти отраслевой компетенции направляет в орган по управлению государственной собственностью пояснительную записку с обоснованием принятия соответствующих решений.</w:t>
      </w:r>
    </w:p>
    <w:p>
      <w:pPr>
        <w:pStyle w:val="0"/>
        <w:spacing w:before="200" w:line-rule="auto"/>
        <w:ind w:firstLine="540"/>
        <w:jc w:val="both"/>
      </w:pPr>
      <w:r>
        <w:rPr>
          <w:sz w:val="20"/>
        </w:rPr>
        <w:t xml:space="preserve">Директива на голосование по вопросам повестки дня собрания акционеров (участников) и заседания совета директоров выдается представителям области органом по управлению государственной собственностью на основании предложения по голосованию, подготовленного органом исполнительной власти отраслевой компетенции.</w:t>
      </w:r>
    </w:p>
    <w:p>
      <w:pPr>
        <w:pStyle w:val="0"/>
        <w:spacing w:before="200" w:line-rule="auto"/>
        <w:ind w:firstLine="540"/>
        <w:jc w:val="both"/>
      </w:pPr>
      <w:r>
        <w:rPr>
          <w:sz w:val="20"/>
        </w:rPr>
        <w:t xml:space="preserve">В случае если инициатором выдачи директивы на голосование выступает орган по управлению государственной собственностью, то в орган исполнительной власти отраслевой компетенции направляется запрос по вопросам повестки дня собрания акционеров (участников) и заседания совета директоров, по которым требуется выдача директивы.</w:t>
      </w:r>
    </w:p>
    <w:p>
      <w:pPr>
        <w:pStyle w:val="0"/>
        <w:spacing w:before="200" w:line-rule="auto"/>
        <w:ind w:firstLine="540"/>
        <w:jc w:val="both"/>
      </w:pPr>
      <w:r>
        <w:rPr>
          <w:sz w:val="20"/>
        </w:rPr>
        <w:t xml:space="preserve">На основании поступившего запроса орган исполнительной власти отраслевой компетенции в срок не более 3 рабочих дней готовит и направляет в орган по управлению государственной собственностью предложения по голосованию по вопросам повестки дня собрания акционеров (участников) и заседания совета директоров, по которым требуется выдача директивы.</w:t>
      </w:r>
    </w:p>
    <w:p>
      <w:pPr>
        <w:pStyle w:val="0"/>
        <w:spacing w:before="200" w:line-rule="auto"/>
        <w:ind w:firstLine="540"/>
        <w:jc w:val="both"/>
      </w:pPr>
      <w:r>
        <w:rPr>
          <w:sz w:val="20"/>
        </w:rPr>
        <w:t xml:space="preserve">По результатам рассмотрения предложений о выдаче директивы орган по управлению государственной собственностью принимает решение о выдаче директивы либо об отказе в выдаче директивы. Решение об отказе в выдаче директивы направляется в орган исполнительной власти отраслевой компетенции письменным уведомлением в срок не более 3 рабочих дней.</w:t>
      </w:r>
    </w:p>
    <w:p>
      <w:pPr>
        <w:pStyle w:val="0"/>
        <w:spacing w:before="200" w:line-rule="auto"/>
        <w:ind w:firstLine="540"/>
        <w:jc w:val="both"/>
      </w:pPr>
      <w:r>
        <w:rPr>
          <w:sz w:val="20"/>
        </w:rPr>
        <w:t xml:space="preserve">9.3. При наличии директивы на голосование по вопросам повестки дня собрания акционеров (участников), выданной органом по управлению государственной собственностью в установленном настоящим Положением порядке, представители области обязаны голосовать исключительно в соответствии с выданной директивой на голосование.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33"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Приложение N 1</w:t>
        </w:r>
      </w:hyperlink>
    </w:p>
    <w:p>
      <w:pPr>
        <w:pStyle w:val="0"/>
        <w:jc w:val="right"/>
      </w:pPr>
      <w:r>
        <w:rPr>
          <w:sz w:val="20"/>
        </w:rPr>
        <w:t xml:space="preserve">к Положению</w:t>
      </w:r>
    </w:p>
    <w:p>
      <w:pPr>
        <w:pStyle w:val="0"/>
        <w:jc w:val="both"/>
      </w:pPr>
      <w:r>
        <w:rPr>
          <w:sz w:val="20"/>
        </w:rPr>
      </w:r>
    </w:p>
    <w:bookmarkStart w:id="232" w:name="P232"/>
    <w:bookmarkEnd w:id="232"/>
    <w:p>
      <w:pPr>
        <w:pStyle w:val="1"/>
        <w:jc w:val="both"/>
      </w:pPr>
      <w:r>
        <w:rPr>
          <w:sz w:val="20"/>
        </w:rPr>
        <w:t xml:space="preserve">                             ПРИМЕРНЫЙ ДОГОВОР</w:t>
      </w:r>
    </w:p>
    <w:p>
      <w:pPr>
        <w:pStyle w:val="1"/>
        <w:jc w:val="both"/>
      </w:pPr>
      <w:r>
        <w:rPr>
          <w:sz w:val="20"/>
        </w:rPr>
        <w:t xml:space="preserve">               на представление интересов Кировской области</w:t>
      </w:r>
    </w:p>
    <w:p>
      <w:pPr>
        <w:pStyle w:val="1"/>
        <w:jc w:val="both"/>
      </w:pPr>
      <w:r>
        <w:rPr>
          <w:sz w:val="20"/>
        </w:rPr>
        <w:t xml:space="preserve">                      в органах управления и контроля</w:t>
      </w:r>
    </w:p>
    <w:p>
      <w:pPr>
        <w:pStyle w:val="1"/>
        <w:jc w:val="both"/>
      </w:pPr>
      <w:r>
        <w:rPr>
          <w:sz w:val="20"/>
        </w:rPr>
        <w:t xml:space="preserve">          _______________________ "____________________________",</w:t>
      </w:r>
    </w:p>
    <w:p>
      <w:pPr>
        <w:pStyle w:val="1"/>
        <w:jc w:val="both"/>
      </w:pPr>
      <w:r>
        <w:rPr>
          <w:sz w:val="20"/>
        </w:rPr>
        <w:t xml:space="preserve">          акции (доли) которого находятся в собственности области</w:t>
      </w:r>
    </w:p>
    <w:p>
      <w:pPr>
        <w:pStyle w:val="1"/>
        <w:jc w:val="both"/>
      </w:pPr>
      <w:r>
        <w:rPr>
          <w:sz w:val="20"/>
        </w:rPr>
      </w:r>
    </w:p>
    <w:p>
      <w:pPr>
        <w:pStyle w:val="1"/>
        <w:jc w:val="both"/>
      </w:pPr>
      <w:r>
        <w:rPr>
          <w:sz w:val="20"/>
        </w:rPr>
        <w:t xml:space="preserve">г. Киров                                         "___" ___________ 20___ г.</w:t>
      </w:r>
    </w:p>
    <w:p>
      <w:pPr>
        <w:pStyle w:val="1"/>
        <w:jc w:val="both"/>
      </w:pPr>
      <w:r>
        <w:rPr>
          <w:sz w:val="20"/>
        </w:rPr>
      </w:r>
    </w:p>
    <w:p>
      <w:pPr>
        <w:pStyle w:val="1"/>
        <w:jc w:val="both"/>
      </w:pPr>
      <w:r>
        <w:rPr>
          <w:sz w:val="20"/>
        </w:rPr>
        <w:t xml:space="preserve">    Орган  по  управлению  государственной собственностью Кировской области</w:t>
      </w:r>
    </w:p>
    <w:p>
      <w:pPr>
        <w:pStyle w:val="1"/>
        <w:jc w:val="both"/>
      </w:pPr>
      <w:r>
        <w:rPr>
          <w:sz w:val="20"/>
        </w:rPr>
        <w:t xml:space="preserve">(далее  -  орган по управлению государственной собственностью), именуемый в</w:t>
      </w:r>
    </w:p>
    <w:p>
      <w:pPr>
        <w:pStyle w:val="1"/>
        <w:jc w:val="both"/>
      </w:pPr>
      <w:r>
        <w:rPr>
          <w:sz w:val="20"/>
        </w:rPr>
        <w:t xml:space="preserve">дальнейшем "Доверитель", в лице __________________________, действующего на</w:t>
      </w:r>
    </w:p>
    <w:p>
      <w:pPr>
        <w:pStyle w:val="1"/>
        <w:jc w:val="both"/>
      </w:pPr>
      <w:r>
        <w:rPr>
          <w:sz w:val="20"/>
        </w:rPr>
        <w:t xml:space="preserve">основании Положения, с одной стороны и ____________________________________</w:t>
      </w:r>
    </w:p>
    <w:p>
      <w:pPr>
        <w:pStyle w:val="1"/>
        <w:jc w:val="both"/>
      </w:pPr>
      <w:r>
        <w:rPr>
          <w:sz w:val="20"/>
        </w:rPr>
        <w:t xml:space="preserve">_____________________________________, именуемый в дальнейшем "Поверенный",</w:t>
      </w:r>
    </w:p>
    <w:p>
      <w:pPr>
        <w:pStyle w:val="1"/>
        <w:jc w:val="both"/>
      </w:pPr>
      <w:r>
        <w:rPr>
          <w:sz w:val="20"/>
        </w:rPr>
        <w:t xml:space="preserve">с другой стороны заключили настоящий договор о нижеследующем:</w:t>
      </w:r>
    </w:p>
    <w:p>
      <w:pPr>
        <w:pStyle w:val="1"/>
        <w:jc w:val="both"/>
      </w:pPr>
      <w:r>
        <w:rPr>
          <w:sz w:val="20"/>
        </w:rPr>
      </w:r>
    </w:p>
    <w:p>
      <w:pPr>
        <w:pStyle w:val="1"/>
        <w:jc w:val="both"/>
      </w:pPr>
      <w:r>
        <w:rPr>
          <w:sz w:val="20"/>
        </w:rPr>
        <w:t xml:space="preserve">    1. Предмет договора</w:t>
      </w:r>
    </w:p>
    <w:p>
      <w:pPr>
        <w:pStyle w:val="1"/>
        <w:jc w:val="both"/>
      </w:pPr>
      <w:r>
        <w:rPr>
          <w:sz w:val="20"/>
        </w:rPr>
      </w:r>
    </w:p>
    <w:p>
      <w:pPr>
        <w:pStyle w:val="1"/>
        <w:jc w:val="both"/>
      </w:pPr>
      <w:r>
        <w:rPr>
          <w:sz w:val="20"/>
        </w:rPr>
        <w:t xml:space="preserve">    1.1.  Доверитель поручает, а Поверенный принимает на себя обязательства</w:t>
      </w:r>
    </w:p>
    <w:p>
      <w:pPr>
        <w:pStyle w:val="1"/>
        <w:jc w:val="both"/>
      </w:pPr>
      <w:r>
        <w:rPr>
          <w:sz w:val="20"/>
        </w:rPr>
        <w:t xml:space="preserve">от  имени  Доверителя  представлять  интересы  Кировской  области  в совете</w:t>
      </w:r>
    </w:p>
    <w:p>
      <w:pPr>
        <w:pStyle w:val="1"/>
        <w:jc w:val="both"/>
      </w:pPr>
      <w:r>
        <w:rPr>
          <w:sz w:val="20"/>
        </w:rPr>
        <w:t xml:space="preserve">директоров/наблюдательном  совете/ревизионной комиссии (нужное подчеркнуть)</w:t>
      </w:r>
    </w:p>
    <w:p>
      <w:pPr>
        <w:pStyle w:val="1"/>
        <w:jc w:val="both"/>
      </w:pPr>
      <w:r>
        <w:rPr>
          <w:sz w:val="20"/>
        </w:rPr>
        <w:t xml:space="preserve">________________________ "_______________________________________________",</w:t>
      </w:r>
    </w:p>
    <w:p>
      <w:pPr>
        <w:pStyle w:val="1"/>
        <w:jc w:val="both"/>
      </w:pPr>
      <w:r>
        <w:rPr>
          <w:sz w:val="20"/>
        </w:rPr>
        <w:t xml:space="preserve">именуемом в дальнейшем "Общество".</w:t>
      </w:r>
    </w:p>
    <w:p>
      <w:pPr>
        <w:pStyle w:val="1"/>
        <w:jc w:val="both"/>
      </w:pPr>
      <w:r>
        <w:rPr>
          <w:sz w:val="20"/>
        </w:rPr>
        <w:t xml:space="preserve">    1.2.   Поверенный   представляет  интересы  области  в  соответствии  с</w:t>
      </w:r>
    </w:p>
    <w:p>
      <w:pPr>
        <w:pStyle w:val="1"/>
        <w:jc w:val="both"/>
      </w:pPr>
      <w:r>
        <w:rPr>
          <w:sz w:val="20"/>
        </w:rPr>
        <w:t xml:space="preserve">законодательством   Российской   Федерации,   законодательством   Кировской</w:t>
      </w:r>
    </w:p>
    <w:p>
      <w:pPr>
        <w:pStyle w:val="1"/>
        <w:jc w:val="both"/>
      </w:pPr>
      <w:r>
        <w:rPr>
          <w:sz w:val="20"/>
        </w:rPr>
        <w:t xml:space="preserve">области, уставом Общества и настоящим договором.</w:t>
      </w:r>
    </w:p>
    <w:p>
      <w:pPr>
        <w:pStyle w:val="1"/>
        <w:jc w:val="both"/>
      </w:pPr>
      <w:r>
        <w:rPr>
          <w:sz w:val="20"/>
        </w:rPr>
      </w:r>
    </w:p>
    <w:p>
      <w:pPr>
        <w:pStyle w:val="1"/>
        <w:jc w:val="both"/>
      </w:pPr>
      <w:r>
        <w:rPr>
          <w:sz w:val="20"/>
        </w:rPr>
        <w:t xml:space="preserve">    2. Обязанности Поверенного</w:t>
      </w:r>
    </w:p>
    <w:p>
      <w:pPr>
        <w:pStyle w:val="1"/>
        <w:jc w:val="both"/>
      </w:pPr>
      <w:r>
        <w:rPr>
          <w:sz w:val="20"/>
        </w:rPr>
      </w:r>
    </w:p>
    <w:p>
      <w:pPr>
        <w:pStyle w:val="1"/>
        <w:jc w:val="both"/>
      </w:pPr>
      <w:r>
        <w:rPr>
          <w:sz w:val="20"/>
        </w:rPr>
        <w:t xml:space="preserve">    2.1. Поверенный обязуется:</w:t>
      </w:r>
    </w:p>
    <w:p>
      <w:pPr>
        <w:pStyle w:val="1"/>
        <w:jc w:val="both"/>
      </w:pPr>
      <w:r>
        <w:rPr>
          <w:sz w:val="20"/>
        </w:rPr>
        <w:t xml:space="preserve">    2.1.1.  Исполнять  свои обязанности добросовестно и разумно в интересах</w:t>
      </w:r>
    </w:p>
    <w:p>
      <w:pPr>
        <w:pStyle w:val="1"/>
        <w:jc w:val="both"/>
      </w:pPr>
      <w:r>
        <w:rPr>
          <w:sz w:val="20"/>
        </w:rPr>
        <w:t xml:space="preserve">Кировской области в соответствии с действующим законодательством.</w:t>
      </w:r>
    </w:p>
    <w:p>
      <w:pPr>
        <w:pStyle w:val="1"/>
        <w:jc w:val="both"/>
      </w:pPr>
      <w:r>
        <w:rPr>
          <w:sz w:val="20"/>
        </w:rPr>
        <w:t xml:space="preserve">    2.1.2.  В  установленные  сроки  направлять  уведомления  о  проведении</w:t>
      </w:r>
    </w:p>
    <w:p>
      <w:pPr>
        <w:pStyle w:val="1"/>
        <w:jc w:val="both"/>
      </w:pPr>
      <w:r>
        <w:rPr>
          <w:sz w:val="20"/>
        </w:rPr>
        <w:t xml:space="preserve">заседаний  органов управления и контроля Общества с приложением необходимых</w:t>
      </w:r>
    </w:p>
    <w:p>
      <w:pPr>
        <w:pStyle w:val="1"/>
        <w:jc w:val="both"/>
      </w:pPr>
      <w:r>
        <w:rPr>
          <w:sz w:val="20"/>
        </w:rPr>
        <w:t xml:space="preserve">материалов  в  адрес  Доверителя  и органа исполнительной власти отраслевой</w:t>
      </w:r>
    </w:p>
    <w:p>
      <w:pPr>
        <w:pStyle w:val="1"/>
        <w:jc w:val="both"/>
      </w:pPr>
      <w:r>
        <w:rPr>
          <w:sz w:val="20"/>
        </w:rPr>
        <w:t xml:space="preserve">компетенции,   осуществляющего  координацию  и  регулирование  деятельности</w:t>
      </w:r>
    </w:p>
    <w:p>
      <w:pPr>
        <w:pStyle w:val="1"/>
        <w:jc w:val="both"/>
      </w:pPr>
      <w:r>
        <w:rPr>
          <w:sz w:val="20"/>
        </w:rPr>
        <w:t xml:space="preserve">Общества (далее - орган исполнительной власти отраслевой компетенции).</w:t>
      </w:r>
    </w:p>
    <w:p>
      <w:pPr>
        <w:pStyle w:val="1"/>
        <w:jc w:val="both"/>
      </w:pPr>
      <w:r>
        <w:rPr>
          <w:sz w:val="20"/>
        </w:rPr>
        <w:t xml:space="preserve">    2.1.3.   Принимать   личное   участие  в  работе  Общества  в  пределах</w:t>
      </w:r>
    </w:p>
    <w:p>
      <w:pPr>
        <w:pStyle w:val="1"/>
        <w:jc w:val="both"/>
      </w:pPr>
      <w:r>
        <w:rPr>
          <w:sz w:val="20"/>
        </w:rPr>
        <w:t xml:space="preserve">компетенции.</w:t>
      </w:r>
    </w:p>
    <w:p>
      <w:pPr>
        <w:pStyle w:val="1"/>
        <w:jc w:val="both"/>
      </w:pPr>
      <w:r>
        <w:rPr>
          <w:sz w:val="20"/>
        </w:rPr>
        <w:t xml:space="preserve">    2.1.4.  Сообщать  Доверителю  по  его  требованию  все  сведения о ходе</w:t>
      </w:r>
    </w:p>
    <w:p>
      <w:pPr>
        <w:pStyle w:val="1"/>
        <w:jc w:val="both"/>
      </w:pPr>
      <w:r>
        <w:rPr>
          <w:sz w:val="20"/>
        </w:rPr>
        <w:t xml:space="preserve">исполнения поручения.</w:t>
      </w:r>
    </w:p>
    <w:p>
      <w:pPr>
        <w:pStyle w:val="1"/>
        <w:jc w:val="both"/>
      </w:pPr>
      <w:r>
        <w:rPr>
          <w:sz w:val="20"/>
        </w:rPr>
        <w:t xml:space="preserve">    2.1.5.  Голосовать  по  всем  вопросам  повестки  дня  заседания совета</w:t>
      </w:r>
    </w:p>
    <w:p>
      <w:pPr>
        <w:pStyle w:val="1"/>
        <w:jc w:val="both"/>
      </w:pPr>
      <w:r>
        <w:rPr>
          <w:sz w:val="20"/>
        </w:rPr>
        <w:t xml:space="preserve">директоров  (наблюдательного  совета)  Общества  по  своему  усмотрению, за</w:t>
      </w:r>
    </w:p>
    <w:p>
      <w:pPr>
        <w:pStyle w:val="1"/>
        <w:jc w:val="both"/>
      </w:pPr>
      <w:r>
        <w:rPr>
          <w:sz w:val="20"/>
        </w:rPr>
        <w:t xml:space="preserve">исключением  случаев  предоставления  органом по управлению государственной</w:t>
      </w:r>
    </w:p>
    <w:p>
      <w:pPr>
        <w:pStyle w:val="1"/>
        <w:jc w:val="both"/>
      </w:pPr>
      <w:r>
        <w:rPr>
          <w:sz w:val="20"/>
        </w:rPr>
        <w:t xml:space="preserve">собственностью  письменной  директивы,  в  интересах  Кировской  области  и</w:t>
      </w:r>
    </w:p>
    <w:p>
      <w:pPr>
        <w:pStyle w:val="1"/>
        <w:jc w:val="both"/>
      </w:pPr>
      <w:r>
        <w:rPr>
          <w:sz w:val="20"/>
        </w:rPr>
        <w:t xml:space="preserve">хозяйственного общества.</w:t>
      </w:r>
    </w:p>
    <w:p>
      <w:pPr>
        <w:pStyle w:val="1"/>
        <w:jc w:val="both"/>
      </w:pPr>
      <w:r>
        <w:rPr>
          <w:sz w:val="20"/>
        </w:rPr>
        <w:t xml:space="preserve">    2.1.6.  Согласовывать  с Доверителем вопросы, выносимые на рассмотрение</w:t>
      </w:r>
    </w:p>
    <w:p>
      <w:pPr>
        <w:pStyle w:val="1"/>
        <w:jc w:val="both"/>
      </w:pPr>
      <w:r>
        <w:rPr>
          <w:sz w:val="20"/>
        </w:rPr>
        <w:t xml:space="preserve">органа управления Общества, которые Поверенный планирует инициировать.</w:t>
      </w:r>
    </w:p>
    <w:p>
      <w:pPr>
        <w:pStyle w:val="1"/>
        <w:jc w:val="both"/>
      </w:pPr>
      <w:r>
        <w:rPr>
          <w:sz w:val="20"/>
        </w:rPr>
        <w:t xml:space="preserve">    2.1.7.  Не  разглашать  третьим  лицам сведения, которые стали известны</w:t>
      </w:r>
    </w:p>
    <w:p>
      <w:pPr>
        <w:pStyle w:val="1"/>
        <w:jc w:val="both"/>
      </w:pPr>
      <w:r>
        <w:rPr>
          <w:sz w:val="20"/>
        </w:rPr>
        <w:t xml:space="preserve">Поверенному   при  осуществлении  возложенных  на  него  полномочий,  и  не</w:t>
      </w:r>
    </w:p>
    <w:p>
      <w:pPr>
        <w:pStyle w:val="1"/>
        <w:jc w:val="both"/>
      </w:pPr>
      <w:r>
        <w:rPr>
          <w:sz w:val="20"/>
        </w:rPr>
        <w:t xml:space="preserve">использовать их в целях, противоречащих интересам Кировской области.</w:t>
      </w:r>
    </w:p>
    <w:p>
      <w:pPr>
        <w:pStyle w:val="1"/>
        <w:jc w:val="both"/>
      </w:pPr>
      <w:r>
        <w:rPr>
          <w:sz w:val="20"/>
        </w:rPr>
        <w:t xml:space="preserve">    2.1.8. Незамедлительно информировать Доверителя о нарушении требований,</w:t>
      </w:r>
    </w:p>
    <w:p>
      <w:pPr>
        <w:pStyle w:val="1"/>
        <w:jc w:val="both"/>
      </w:pPr>
      <w:r>
        <w:rPr>
          <w:sz w:val="20"/>
        </w:rPr>
        <w:t xml:space="preserve">установленных действующим законодательством.</w:t>
      </w:r>
    </w:p>
    <w:p>
      <w:pPr>
        <w:pStyle w:val="1"/>
        <w:jc w:val="both"/>
      </w:pPr>
      <w:r>
        <w:rPr>
          <w:sz w:val="20"/>
        </w:rPr>
        <w:t xml:space="preserve">    2.1.9.    Соблюдать   иные   обязанности,   установленные   действующим</w:t>
      </w:r>
    </w:p>
    <w:p>
      <w:pPr>
        <w:pStyle w:val="1"/>
        <w:jc w:val="both"/>
      </w:pPr>
      <w:r>
        <w:rPr>
          <w:sz w:val="20"/>
        </w:rPr>
        <w:t xml:space="preserve">законодательством.</w:t>
      </w:r>
    </w:p>
    <w:p>
      <w:pPr>
        <w:pStyle w:val="1"/>
        <w:jc w:val="both"/>
      </w:pPr>
      <w:r>
        <w:rPr>
          <w:sz w:val="20"/>
        </w:rPr>
        <w:t xml:space="preserve">    2.2.   Поверенный  не  может  являться  представителем  области  других</w:t>
      </w:r>
    </w:p>
    <w:p>
      <w:pPr>
        <w:pStyle w:val="1"/>
        <w:jc w:val="both"/>
      </w:pPr>
      <w:r>
        <w:rPr>
          <w:sz w:val="20"/>
        </w:rPr>
        <w:t xml:space="preserve">акционеров в органах управления Общества.</w:t>
      </w:r>
    </w:p>
    <w:p>
      <w:pPr>
        <w:pStyle w:val="1"/>
        <w:jc w:val="both"/>
      </w:pPr>
      <w:r>
        <w:rPr>
          <w:sz w:val="20"/>
        </w:rPr>
      </w:r>
    </w:p>
    <w:p>
      <w:pPr>
        <w:pStyle w:val="1"/>
        <w:jc w:val="both"/>
      </w:pPr>
      <w:r>
        <w:rPr>
          <w:sz w:val="20"/>
        </w:rPr>
        <w:t xml:space="preserve">    3. Обязанности Доверителя</w:t>
      </w:r>
    </w:p>
    <w:p>
      <w:pPr>
        <w:pStyle w:val="1"/>
        <w:jc w:val="both"/>
      </w:pPr>
      <w:r>
        <w:rPr>
          <w:sz w:val="20"/>
        </w:rPr>
      </w:r>
    </w:p>
    <w:p>
      <w:pPr>
        <w:pStyle w:val="1"/>
        <w:jc w:val="both"/>
      </w:pPr>
      <w:r>
        <w:rPr>
          <w:sz w:val="20"/>
        </w:rPr>
        <w:t xml:space="preserve">    Доверитель обязуется:</w:t>
      </w:r>
    </w:p>
    <w:p>
      <w:pPr>
        <w:pStyle w:val="1"/>
        <w:jc w:val="both"/>
      </w:pPr>
      <w:r>
        <w:rPr>
          <w:sz w:val="20"/>
        </w:rPr>
        <w:t xml:space="preserve">    3.1. В целях обеспечения условий для эффективного выполнения Поверенным</w:t>
      </w:r>
    </w:p>
    <w:p>
      <w:pPr>
        <w:pStyle w:val="1"/>
        <w:jc w:val="both"/>
      </w:pPr>
      <w:r>
        <w:rPr>
          <w:sz w:val="20"/>
        </w:rPr>
        <w:t xml:space="preserve">возложенных   на  него  обязанностей  своевременно  направлять  Поверенному</w:t>
      </w:r>
    </w:p>
    <w:p>
      <w:pPr>
        <w:pStyle w:val="1"/>
        <w:jc w:val="both"/>
      </w:pPr>
      <w:r>
        <w:rPr>
          <w:sz w:val="20"/>
        </w:rPr>
        <w:t xml:space="preserve">информацию,  необходимую  для  осуществления  им  своих  прав  и выполнения</w:t>
      </w:r>
    </w:p>
    <w:p>
      <w:pPr>
        <w:pStyle w:val="1"/>
        <w:jc w:val="both"/>
      </w:pPr>
      <w:r>
        <w:rPr>
          <w:sz w:val="20"/>
        </w:rPr>
        <w:t xml:space="preserve">возложенных на него обязанностей.</w:t>
      </w:r>
    </w:p>
    <w:p>
      <w:pPr>
        <w:pStyle w:val="1"/>
        <w:jc w:val="both"/>
      </w:pPr>
      <w:r>
        <w:rPr>
          <w:sz w:val="20"/>
        </w:rPr>
        <w:t xml:space="preserve">    3.2.  В  течение  30  календарных дней с даты отчуждения всех или части</w:t>
      </w:r>
    </w:p>
    <w:p>
      <w:pPr>
        <w:pStyle w:val="1"/>
        <w:jc w:val="both"/>
      </w:pPr>
      <w:r>
        <w:rPr>
          <w:sz w:val="20"/>
        </w:rPr>
        <w:t xml:space="preserve">акций  (долей),  находящихся  в  собственности  Кировской области, сообщать</w:t>
      </w:r>
    </w:p>
    <w:p>
      <w:pPr>
        <w:pStyle w:val="1"/>
        <w:jc w:val="both"/>
      </w:pPr>
      <w:r>
        <w:rPr>
          <w:sz w:val="20"/>
        </w:rPr>
        <w:t xml:space="preserve">Поверенному  о  таком  отчуждении  и о соответствующих изменениях в реестре</w:t>
      </w:r>
    </w:p>
    <w:p>
      <w:pPr>
        <w:pStyle w:val="1"/>
        <w:jc w:val="both"/>
      </w:pPr>
      <w:r>
        <w:rPr>
          <w:sz w:val="20"/>
        </w:rPr>
        <w:t xml:space="preserve">акционеров (уставе) Общества.</w:t>
      </w:r>
    </w:p>
    <w:p>
      <w:pPr>
        <w:pStyle w:val="1"/>
        <w:jc w:val="both"/>
      </w:pPr>
      <w:r>
        <w:rPr>
          <w:sz w:val="20"/>
        </w:rPr>
      </w:r>
    </w:p>
    <w:p>
      <w:pPr>
        <w:pStyle w:val="1"/>
        <w:jc w:val="both"/>
      </w:pPr>
      <w:r>
        <w:rPr>
          <w:sz w:val="20"/>
        </w:rPr>
        <w:t xml:space="preserve">    4. Ответственность Поверенного</w:t>
      </w:r>
    </w:p>
    <w:p>
      <w:pPr>
        <w:pStyle w:val="1"/>
        <w:jc w:val="both"/>
      </w:pPr>
      <w:r>
        <w:rPr>
          <w:sz w:val="20"/>
        </w:rPr>
      </w:r>
    </w:p>
    <w:p>
      <w:pPr>
        <w:pStyle w:val="1"/>
        <w:jc w:val="both"/>
      </w:pPr>
      <w:r>
        <w:rPr>
          <w:sz w:val="20"/>
        </w:rPr>
        <w:t xml:space="preserve">    4.1.  Поверенный несет ответственность за неисполнение или ненадлежащее</w:t>
      </w:r>
    </w:p>
    <w:p>
      <w:pPr>
        <w:pStyle w:val="1"/>
        <w:jc w:val="both"/>
      </w:pPr>
      <w:r>
        <w:rPr>
          <w:sz w:val="20"/>
        </w:rPr>
        <w:t xml:space="preserve">исполнение    своих    обязанностей    в    соответствии    с   действующим</w:t>
      </w:r>
    </w:p>
    <w:p>
      <w:pPr>
        <w:pStyle w:val="1"/>
        <w:jc w:val="both"/>
      </w:pPr>
      <w:r>
        <w:rPr>
          <w:sz w:val="20"/>
        </w:rPr>
        <w:t xml:space="preserve">законодательством.</w:t>
      </w:r>
    </w:p>
    <w:p>
      <w:pPr>
        <w:pStyle w:val="1"/>
        <w:jc w:val="both"/>
      </w:pPr>
      <w:r>
        <w:rPr>
          <w:sz w:val="20"/>
        </w:rPr>
        <w:t xml:space="preserve">    4.2.  Поверенный  не  несет  ответственности  за негативные последствия</w:t>
      </w:r>
    </w:p>
    <w:p>
      <w:pPr>
        <w:pStyle w:val="1"/>
        <w:jc w:val="both"/>
      </w:pPr>
      <w:r>
        <w:rPr>
          <w:sz w:val="20"/>
        </w:rPr>
        <w:t xml:space="preserve">решений,  за  которые  он  голосовал,  если голосование осуществлялось им в</w:t>
      </w:r>
    </w:p>
    <w:p>
      <w:pPr>
        <w:pStyle w:val="1"/>
        <w:jc w:val="both"/>
      </w:pPr>
      <w:r>
        <w:rPr>
          <w:sz w:val="20"/>
        </w:rPr>
        <w:t xml:space="preserve">соответствии с письменной директивой Доверителя.</w:t>
      </w:r>
    </w:p>
    <w:p>
      <w:pPr>
        <w:pStyle w:val="1"/>
        <w:jc w:val="both"/>
      </w:pPr>
      <w:r>
        <w:rPr>
          <w:sz w:val="20"/>
        </w:rPr>
      </w:r>
    </w:p>
    <w:p>
      <w:pPr>
        <w:pStyle w:val="1"/>
        <w:jc w:val="both"/>
      </w:pPr>
      <w:r>
        <w:rPr>
          <w:sz w:val="20"/>
        </w:rPr>
        <w:t xml:space="preserve">    5. Срок действия договора, основания его прекращения и расторжения</w:t>
      </w:r>
    </w:p>
    <w:p>
      <w:pPr>
        <w:pStyle w:val="1"/>
        <w:jc w:val="both"/>
      </w:pPr>
      <w:r>
        <w:rPr>
          <w:sz w:val="20"/>
        </w:rPr>
      </w:r>
    </w:p>
    <w:p>
      <w:pPr>
        <w:pStyle w:val="1"/>
        <w:jc w:val="both"/>
      </w:pPr>
      <w:r>
        <w:rPr>
          <w:sz w:val="20"/>
        </w:rPr>
        <w:t xml:space="preserve">    5.1.  Договор  вступает  в  силу  с  даты  его  подписания  сторонами и</w:t>
      </w:r>
    </w:p>
    <w:p>
      <w:pPr>
        <w:pStyle w:val="1"/>
        <w:jc w:val="both"/>
      </w:pPr>
      <w:r>
        <w:rPr>
          <w:sz w:val="20"/>
        </w:rPr>
        <w:t xml:space="preserve">действует   до   даты   прекращения   полномочий   Поверенного  в  качестве</w:t>
      </w:r>
    </w:p>
    <w:p>
      <w:pPr>
        <w:pStyle w:val="1"/>
        <w:jc w:val="both"/>
      </w:pPr>
      <w:r>
        <w:rPr>
          <w:sz w:val="20"/>
        </w:rPr>
        <w:t xml:space="preserve">представителя   Кировской   области  в  органах  управления  либо  контроля</w:t>
      </w:r>
    </w:p>
    <w:p>
      <w:pPr>
        <w:pStyle w:val="1"/>
        <w:jc w:val="both"/>
      </w:pPr>
      <w:r>
        <w:rPr>
          <w:sz w:val="20"/>
        </w:rPr>
        <w:t xml:space="preserve">Общества.</w:t>
      </w:r>
    </w:p>
    <w:p>
      <w:pPr>
        <w:pStyle w:val="1"/>
        <w:jc w:val="both"/>
      </w:pPr>
      <w:r>
        <w:rPr>
          <w:sz w:val="20"/>
        </w:rPr>
        <w:t xml:space="preserve">    5.2. Договор прекращается в случае:</w:t>
      </w:r>
    </w:p>
    <w:p>
      <w:pPr>
        <w:pStyle w:val="1"/>
        <w:jc w:val="both"/>
      </w:pPr>
      <w:r>
        <w:rPr>
          <w:sz w:val="20"/>
        </w:rPr>
        <w:t xml:space="preserve">    избрания органа управления Общества в новом составе;</w:t>
      </w:r>
    </w:p>
    <w:p>
      <w:pPr>
        <w:pStyle w:val="1"/>
        <w:jc w:val="both"/>
      </w:pPr>
      <w:r>
        <w:rPr>
          <w:sz w:val="20"/>
        </w:rPr>
        <w:t xml:space="preserve">    письменного отказа Поверенного исполнять поручение;</w:t>
      </w:r>
    </w:p>
    <w:p>
      <w:pPr>
        <w:pStyle w:val="1"/>
        <w:jc w:val="both"/>
      </w:pPr>
      <w:r>
        <w:rPr>
          <w:sz w:val="20"/>
        </w:rPr>
        <w:t xml:space="preserve">    смерти   Поверенного,   признания   его   недееспособным,   ограниченно</w:t>
      </w:r>
    </w:p>
    <w:p>
      <w:pPr>
        <w:pStyle w:val="1"/>
        <w:jc w:val="both"/>
      </w:pPr>
      <w:r>
        <w:rPr>
          <w:sz w:val="20"/>
        </w:rPr>
        <w:t xml:space="preserve">дееспособным или безвестно отсутствующим;</w:t>
      </w:r>
    </w:p>
    <w:p>
      <w:pPr>
        <w:pStyle w:val="1"/>
        <w:jc w:val="both"/>
      </w:pPr>
      <w:r>
        <w:rPr>
          <w:sz w:val="20"/>
        </w:rPr>
        <w:t xml:space="preserve">    ликвидации, реорганизации Доверителя.</w:t>
      </w:r>
    </w:p>
    <w:p>
      <w:pPr>
        <w:pStyle w:val="1"/>
        <w:jc w:val="both"/>
      </w:pPr>
      <w:r>
        <w:rPr>
          <w:sz w:val="20"/>
        </w:rPr>
        <w:t xml:space="preserve">    5.3. Договор может быть досрочно расторгнут Доверителем в случае, если:</w:t>
      </w:r>
    </w:p>
    <w:p>
      <w:pPr>
        <w:pStyle w:val="1"/>
        <w:jc w:val="both"/>
      </w:pPr>
      <w:r>
        <w:rPr>
          <w:sz w:val="20"/>
        </w:rPr>
        <w:t xml:space="preserve">    в  результате  голосования  Поверенного  нарушаются  интересы Кировской</w:t>
      </w:r>
    </w:p>
    <w:p>
      <w:pPr>
        <w:pStyle w:val="1"/>
        <w:jc w:val="both"/>
      </w:pPr>
      <w:r>
        <w:rPr>
          <w:sz w:val="20"/>
        </w:rPr>
        <w:t xml:space="preserve">области и хозяйственного общества;</w:t>
      </w:r>
    </w:p>
    <w:p>
      <w:pPr>
        <w:pStyle w:val="1"/>
        <w:jc w:val="both"/>
      </w:pPr>
      <w:r>
        <w:rPr>
          <w:sz w:val="20"/>
        </w:rPr>
        <w:t xml:space="preserve">    допускаются   нарушения   сроков   направления  Доверителю  и  в  орган</w:t>
      </w:r>
    </w:p>
    <w:p>
      <w:pPr>
        <w:pStyle w:val="1"/>
        <w:jc w:val="both"/>
      </w:pPr>
      <w:r>
        <w:rPr>
          <w:sz w:val="20"/>
        </w:rPr>
        <w:t xml:space="preserve">исполнительной  власти  отраслевой  компетенции  уведомлений  о  проведении</w:t>
      </w:r>
    </w:p>
    <w:p>
      <w:pPr>
        <w:pStyle w:val="1"/>
        <w:jc w:val="both"/>
      </w:pPr>
      <w:r>
        <w:rPr>
          <w:sz w:val="20"/>
        </w:rPr>
        <w:t xml:space="preserve">заседаний органов управления и необходимых материалов;</w:t>
      </w:r>
    </w:p>
    <w:p>
      <w:pPr>
        <w:pStyle w:val="1"/>
        <w:jc w:val="both"/>
      </w:pPr>
      <w:r>
        <w:rPr>
          <w:sz w:val="20"/>
        </w:rPr>
        <w:t xml:space="preserve">    осуществляется  голосование  по  вопросам повестки дня заседания совета</w:t>
      </w:r>
    </w:p>
    <w:p>
      <w:pPr>
        <w:pStyle w:val="1"/>
        <w:jc w:val="both"/>
      </w:pPr>
      <w:r>
        <w:rPr>
          <w:sz w:val="20"/>
        </w:rPr>
        <w:t xml:space="preserve">директоров  (наблюдательного  совета)  Общества  вне  письменной  директивы</w:t>
      </w:r>
    </w:p>
    <w:p>
      <w:pPr>
        <w:pStyle w:val="1"/>
        <w:jc w:val="both"/>
      </w:pPr>
      <w:r>
        <w:rPr>
          <w:sz w:val="20"/>
        </w:rPr>
        <w:t xml:space="preserve">Доверителя при ее предоставлении;</w:t>
      </w:r>
    </w:p>
    <w:p>
      <w:pPr>
        <w:pStyle w:val="1"/>
        <w:jc w:val="both"/>
      </w:pPr>
      <w:r>
        <w:rPr>
          <w:sz w:val="20"/>
        </w:rPr>
        <w:t xml:space="preserve">    принято   решение   об  отчуждении  Кировской  областью  акций  (долей)</w:t>
      </w:r>
    </w:p>
    <w:p>
      <w:pPr>
        <w:pStyle w:val="1"/>
        <w:jc w:val="both"/>
      </w:pPr>
      <w:r>
        <w:rPr>
          <w:sz w:val="20"/>
        </w:rPr>
        <w:t xml:space="preserve">Общества;</w:t>
      </w:r>
    </w:p>
    <w:p>
      <w:pPr>
        <w:pStyle w:val="1"/>
        <w:jc w:val="both"/>
      </w:pPr>
      <w:r>
        <w:rPr>
          <w:sz w:val="20"/>
        </w:rPr>
        <w:t xml:space="preserve">    имеют  место  обстоятельства,  препятствующие  Поверенному осуществлять</w:t>
      </w:r>
    </w:p>
    <w:p>
      <w:pPr>
        <w:pStyle w:val="1"/>
        <w:jc w:val="both"/>
      </w:pPr>
      <w:r>
        <w:rPr>
          <w:sz w:val="20"/>
        </w:rPr>
        <w:t xml:space="preserve">свои полномочия;</w:t>
      </w:r>
    </w:p>
    <w:p>
      <w:pPr>
        <w:pStyle w:val="1"/>
        <w:jc w:val="both"/>
      </w:pPr>
      <w:r>
        <w:rPr>
          <w:sz w:val="20"/>
        </w:rPr>
        <w:t xml:space="preserve">    в иных установленных законодательством Российской Федерации случаях.</w:t>
      </w:r>
    </w:p>
    <w:p>
      <w:pPr>
        <w:pStyle w:val="1"/>
        <w:jc w:val="both"/>
      </w:pPr>
      <w:r>
        <w:rPr>
          <w:sz w:val="20"/>
        </w:rPr>
        <w:t xml:space="preserve">    5.4.  В  случае  досрочного  расторжения  договора по инициативе сторон</w:t>
      </w:r>
    </w:p>
    <w:p>
      <w:pPr>
        <w:pStyle w:val="1"/>
        <w:jc w:val="both"/>
      </w:pPr>
      <w:r>
        <w:rPr>
          <w:sz w:val="20"/>
        </w:rPr>
        <w:t xml:space="preserve">отказывающаяся  от  договора  сторона  должна  уведомить  другую  сторону о</w:t>
      </w:r>
    </w:p>
    <w:p>
      <w:pPr>
        <w:pStyle w:val="1"/>
        <w:jc w:val="both"/>
      </w:pPr>
      <w:r>
        <w:rPr>
          <w:sz w:val="20"/>
        </w:rPr>
        <w:t xml:space="preserve">прекращении договора не позднее чем за 30 календарных дней.</w:t>
      </w:r>
    </w:p>
    <w:p>
      <w:pPr>
        <w:pStyle w:val="1"/>
        <w:jc w:val="both"/>
      </w:pPr>
      <w:r>
        <w:rPr>
          <w:sz w:val="20"/>
        </w:rPr>
      </w:r>
    </w:p>
    <w:p>
      <w:pPr>
        <w:pStyle w:val="1"/>
        <w:jc w:val="both"/>
      </w:pPr>
      <w:r>
        <w:rPr>
          <w:sz w:val="20"/>
        </w:rPr>
        <w:t xml:space="preserve">    6. Разрешение споров</w:t>
      </w:r>
    </w:p>
    <w:p>
      <w:pPr>
        <w:pStyle w:val="1"/>
        <w:jc w:val="both"/>
      </w:pPr>
      <w:r>
        <w:rPr>
          <w:sz w:val="20"/>
        </w:rPr>
      </w:r>
    </w:p>
    <w:p>
      <w:pPr>
        <w:pStyle w:val="1"/>
        <w:jc w:val="both"/>
      </w:pPr>
      <w:r>
        <w:rPr>
          <w:sz w:val="20"/>
        </w:rPr>
        <w:t xml:space="preserve">    6.1.   Все  споры  и  разногласия,  которые  могут  возникнуть  в  ходе</w:t>
      </w:r>
    </w:p>
    <w:p>
      <w:pPr>
        <w:pStyle w:val="1"/>
        <w:jc w:val="both"/>
      </w:pPr>
      <w:r>
        <w:rPr>
          <w:sz w:val="20"/>
        </w:rPr>
        <w:t xml:space="preserve">исполнения   настоящего   договора,   будут   разрешаться  сторонами  путем</w:t>
      </w:r>
    </w:p>
    <w:p>
      <w:pPr>
        <w:pStyle w:val="1"/>
        <w:jc w:val="both"/>
      </w:pPr>
      <w:r>
        <w:rPr>
          <w:sz w:val="20"/>
        </w:rPr>
        <w:t xml:space="preserve">переговоров.</w:t>
      </w:r>
    </w:p>
    <w:p>
      <w:pPr>
        <w:pStyle w:val="1"/>
        <w:jc w:val="both"/>
      </w:pPr>
      <w:r>
        <w:rPr>
          <w:sz w:val="20"/>
        </w:rPr>
        <w:t xml:space="preserve">    6.2.  В  случае  невозможности  разрешения  путем  переговоров споров и</w:t>
      </w:r>
    </w:p>
    <w:p>
      <w:pPr>
        <w:pStyle w:val="1"/>
        <w:jc w:val="both"/>
      </w:pPr>
      <w:r>
        <w:rPr>
          <w:sz w:val="20"/>
        </w:rPr>
        <w:t xml:space="preserve">разногласий,  возникших  в  ходе  исполнения  настоящего  договора, стороны</w:t>
      </w:r>
    </w:p>
    <w:p>
      <w:pPr>
        <w:pStyle w:val="1"/>
        <w:jc w:val="both"/>
      </w:pPr>
      <w:r>
        <w:rPr>
          <w:sz w:val="20"/>
        </w:rPr>
        <w:t xml:space="preserve">передают их на рассмотрение в суд по месту нахождения Доверителя.</w:t>
      </w:r>
    </w:p>
    <w:p>
      <w:pPr>
        <w:pStyle w:val="1"/>
        <w:jc w:val="both"/>
      </w:pPr>
      <w:r>
        <w:rPr>
          <w:sz w:val="20"/>
        </w:rPr>
      </w:r>
    </w:p>
    <w:p>
      <w:pPr>
        <w:pStyle w:val="1"/>
        <w:jc w:val="both"/>
      </w:pPr>
      <w:r>
        <w:rPr>
          <w:sz w:val="20"/>
        </w:rPr>
        <w:t xml:space="preserve">    7. Прочие условия</w:t>
      </w:r>
    </w:p>
    <w:p>
      <w:pPr>
        <w:pStyle w:val="1"/>
        <w:jc w:val="both"/>
      </w:pPr>
      <w:r>
        <w:rPr>
          <w:sz w:val="20"/>
        </w:rPr>
      </w:r>
    </w:p>
    <w:p>
      <w:pPr>
        <w:pStyle w:val="1"/>
        <w:jc w:val="both"/>
      </w:pPr>
      <w:r>
        <w:rPr>
          <w:sz w:val="20"/>
        </w:rPr>
        <w:t xml:space="preserve">    7.1.   Во   всем,  что  не  оговорено  в  настоящем  договоре,  стороны</w:t>
      </w:r>
    </w:p>
    <w:p>
      <w:pPr>
        <w:pStyle w:val="1"/>
        <w:jc w:val="both"/>
      </w:pPr>
      <w:r>
        <w:rPr>
          <w:sz w:val="20"/>
        </w:rPr>
        <w:t xml:space="preserve">руководствуются   действующим   законодательством   Российской   Федерации,</w:t>
      </w:r>
    </w:p>
    <w:p>
      <w:pPr>
        <w:pStyle w:val="1"/>
        <w:jc w:val="both"/>
      </w:pPr>
      <w:r>
        <w:rPr>
          <w:sz w:val="20"/>
        </w:rPr>
        <w:t xml:space="preserve">законодательством Кировской области.</w:t>
      </w:r>
    </w:p>
    <w:p>
      <w:pPr>
        <w:pStyle w:val="1"/>
        <w:jc w:val="both"/>
      </w:pPr>
      <w:r>
        <w:rPr>
          <w:sz w:val="20"/>
        </w:rPr>
        <w:t xml:space="preserve">    7.2.  Настоящий  договор  составлен  в двух экземплярах, имеющих равную</w:t>
      </w:r>
    </w:p>
    <w:p>
      <w:pPr>
        <w:pStyle w:val="1"/>
        <w:jc w:val="both"/>
      </w:pPr>
      <w:r>
        <w:rPr>
          <w:sz w:val="20"/>
        </w:rPr>
        <w:t xml:space="preserve">юридическую силу, по одному для каждой из сторон.</w:t>
      </w:r>
    </w:p>
    <w:p>
      <w:pPr>
        <w:pStyle w:val="1"/>
        <w:jc w:val="both"/>
      </w:pPr>
      <w:r>
        <w:rPr>
          <w:sz w:val="20"/>
        </w:rPr>
      </w:r>
    </w:p>
    <w:p>
      <w:pPr>
        <w:pStyle w:val="1"/>
        <w:jc w:val="both"/>
      </w:pPr>
      <w:r>
        <w:rPr>
          <w:sz w:val="20"/>
        </w:rPr>
        <w:t xml:space="preserve">    8. Адреса и реквизиты сторон</w:t>
      </w:r>
    </w:p>
    <w:p>
      <w:pPr>
        <w:pStyle w:val="1"/>
        <w:jc w:val="both"/>
      </w:pPr>
      <w:r>
        <w:rPr>
          <w:sz w:val="20"/>
        </w:rPr>
      </w:r>
    </w:p>
    <w:p>
      <w:pPr>
        <w:pStyle w:val="1"/>
        <w:jc w:val="both"/>
      </w:pPr>
      <w:r>
        <w:rPr>
          <w:sz w:val="20"/>
        </w:rPr>
        <w:t xml:space="preserve">Доверитель:                             Поверенный:</w:t>
      </w:r>
    </w:p>
    <w:p>
      <w:pPr>
        <w:pStyle w:val="1"/>
        <w:jc w:val="both"/>
      </w:pPr>
      <w:r>
        <w:rPr>
          <w:sz w:val="20"/>
        </w:rPr>
      </w:r>
    </w:p>
    <w:p>
      <w:pPr>
        <w:pStyle w:val="1"/>
        <w:jc w:val="both"/>
      </w:pPr>
      <w:r>
        <w:rPr>
          <w:sz w:val="20"/>
        </w:rPr>
        <w:t xml:space="preserve">Орган по управлению</w:t>
      </w:r>
    </w:p>
    <w:p>
      <w:pPr>
        <w:pStyle w:val="1"/>
        <w:jc w:val="both"/>
      </w:pPr>
      <w:r>
        <w:rPr>
          <w:sz w:val="20"/>
        </w:rPr>
        <w:t xml:space="preserve">государственной собственностью</w:t>
      </w:r>
    </w:p>
    <w:p>
      <w:pPr>
        <w:pStyle w:val="1"/>
        <w:jc w:val="both"/>
      </w:pPr>
      <w:r>
        <w:rPr>
          <w:sz w:val="20"/>
        </w:rPr>
        <w:t xml:space="preserve">Кировской области                       Адрес места жительства:</w:t>
      </w:r>
    </w:p>
    <w:p>
      <w:pPr>
        <w:pStyle w:val="1"/>
        <w:jc w:val="both"/>
      </w:pPr>
      <w:r>
        <w:rPr>
          <w:sz w:val="20"/>
        </w:rPr>
        <w:t xml:space="preserve">610019, г. Киров, ул. К. Либкнехта,</w:t>
      </w:r>
    </w:p>
    <w:p>
      <w:pPr>
        <w:pStyle w:val="1"/>
        <w:jc w:val="both"/>
      </w:pPr>
      <w:r>
        <w:rPr>
          <w:sz w:val="20"/>
        </w:rPr>
        <w:t xml:space="preserve">д. 69                                   Паспортные данные:</w:t>
      </w:r>
    </w:p>
    <w:p>
      <w:pPr>
        <w:pStyle w:val="1"/>
        <w:jc w:val="both"/>
      </w:pPr>
      <w:r>
        <w:rPr>
          <w:sz w:val="20"/>
        </w:rPr>
      </w:r>
    </w:p>
    <w:p>
      <w:pPr>
        <w:pStyle w:val="1"/>
        <w:jc w:val="both"/>
      </w:pPr>
      <w:r>
        <w:rPr>
          <w:sz w:val="20"/>
        </w:rPr>
        <w:t xml:space="preserve">Реквизиты:                              /______________/ ______________</w:t>
      </w:r>
    </w:p>
    <w:p>
      <w:pPr>
        <w:pStyle w:val="1"/>
        <w:jc w:val="both"/>
      </w:pPr>
      <w:r>
        <w:rPr>
          <w:sz w:val="20"/>
        </w:rPr>
        <w:t xml:space="preserve">/______________/ ______________</w:t>
      </w:r>
    </w:p>
    <w:p>
      <w:pPr>
        <w:pStyle w:val="1"/>
        <w:jc w:val="both"/>
      </w:pPr>
      <w:r>
        <w:rPr>
          <w:sz w:val="20"/>
        </w:rPr>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4" w:tooltip="Постановление Правительства Кировской области от 23.09.2023 N 499-П &quot;О внесении изменений в постановление Правительства Кировской области от 18.08.2015 N 55/505 &quot;Об утверждении Положения о порядке управления находящимися в собственности Кировской области акциями (долями) хозяйственных обществ&quot; (вместе с &quot;Отчетом о деятельности представителей Кировской области в совете директоров хозяйственного общества&quot;) {КонсультантПлюс}">
              <w:r>
                <w:rPr>
                  <w:sz w:val="20"/>
                  <w:color w:val="0000ff"/>
                </w:rPr>
                <w:t xml:space="preserve">постановлением</w:t>
              </w:r>
            </w:hyperlink>
            <w:r>
              <w:rPr>
                <w:sz w:val="20"/>
                <w:color w:val="392c69"/>
              </w:rPr>
              <w:t xml:space="preserve"> Правительства Кировской области</w:t>
            </w:r>
          </w:p>
          <w:p>
            <w:pPr>
              <w:pStyle w:val="0"/>
              <w:jc w:val="center"/>
            </w:pPr>
            <w:r>
              <w:rPr>
                <w:sz w:val="20"/>
                <w:color w:val="392c69"/>
              </w:rPr>
              <w:t xml:space="preserve">от 23.09.2023 N 499-П)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82" w:name="P382"/>
          <w:bookmarkEnd w:id="382"/>
          <w:p>
            <w:pPr>
              <w:pStyle w:val="0"/>
              <w:jc w:val="center"/>
            </w:pPr>
            <w:r>
              <w:rPr>
                <w:sz w:val="20"/>
              </w:rPr>
              <w:t xml:space="preserve">ОТЧЕТ</w:t>
            </w:r>
          </w:p>
          <w:p>
            <w:pPr>
              <w:pStyle w:val="0"/>
              <w:jc w:val="center"/>
            </w:pPr>
            <w:r>
              <w:rPr>
                <w:sz w:val="20"/>
              </w:rPr>
              <w:t xml:space="preserve">о деятельности представителей Кировской области в совете директоров хозяйственного общества</w:t>
            </w:r>
          </w:p>
          <w:p>
            <w:pPr>
              <w:pStyle w:val="0"/>
            </w:pPr>
            <w:r>
              <w:rPr>
                <w:sz w:val="20"/>
              </w:rPr>
            </w:r>
          </w:p>
          <w:p>
            <w:pPr>
              <w:pStyle w:val="0"/>
              <w:jc w:val="both"/>
            </w:pPr>
            <w:r>
              <w:rPr>
                <w:sz w:val="20"/>
              </w:rPr>
              <w:t xml:space="preserve">Наименование хозяйственного общества ______________________________________</w:t>
            </w:r>
          </w:p>
          <w:p>
            <w:pPr>
              <w:pStyle w:val="0"/>
              <w:jc w:val="both"/>
            </w:pPr>
            <w:r>
              <w:rPr>
                <w:sz w:val="20"/>
              </w:rPr>
              <w:t xml:space="preserve">Доля Кировской области в уставном капитале хозяйственного общества ___________</w:t>
            </w:r>
          </w:p>
          <w:p>
            <w:pPr>
              <w:pStyle w:val="0"/>
              <w:jc w:val="both"/>
            </w:pPr>
            <w:r>
              <w:rPr>
                <w:sz w:val="20"/>
              </w:rPr>
              <w:t xml:space="preserve">Фамилия, имя, отчество руководителя хозяйственного общества, срок исполнения полномочий ______________________________________________________________</w:t>
            </w:r>
          </w:p>
          <w:p>
            <w:pPr>
              <w:pStyle w:val="0"/>
              <w:jc w:val="both"/>
            </w:pPr>
            <w:r>
              <w:rPr>
                <w:sz w:val="20"/>
              </w:rPr>
              <w:t xml:space="preserve">Реквизиты решения общего собрания акционеров (участников) хозяйственного общества, на основании которого избраны члены совета директоров хозяйственного общества ________________________________________________________________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907"/>
        <w:gridCol w:w="907"/>
        <w:gridCol w:w="1077"/>
        <w:gridCol w:w="1077"/>
        <w:gridCol w:w="1077"/>
        <w:gridCol w:w="1077"/>
        <w:gridCol w:w="1077"/>
        <w:gridCol w:w="1335"/>
      </w:tblGrid>
      <w:tr>
        <w:tc>
          <w:tcPr>
            <w:tcW w:w="540" w:type="dxa"/>
            <w:vMerge w:val="restart"/>
          </w:tcPr>
          <w:p>
            <w:pPr>
              <w:pStyle w:val="0"/>
              <w:jc w:val="center"/>
            </w:pPr>
            <w:r>
              <w:rPr>
                <w:sz w:val="20"/>
              </w:rPr>
              <w:t xml:space="preserve">N п/п</w:t>
            </w:r>
          </w:p>
        </w:tc>
        <w:tc>
          <w:tcPr>
            <w:tcW w:w="907" w:type="dxa"/>
            <w:vMerge w:val="restart"/>
          </w:tcPr>
          <w:p>
            <w:pPr>
              <w:pStyle w:val="0"/>
              <w:jc w:val="center"/>
            </w:pPr>
            <w:r>
              <w:rPr>
                <w:sz w:val="20"/>
              </w:rPr>
              <w:t xml:space="preserve">Дата проведения заседания совета директоров</w:t>
            </w:r>
          </w:p>
        </w:tc>
        <w:tc>
          <w:tcPr>
            <w:tcW w:w="907" w:type="dxa"/>
            <w:vMerge w:val="restart"/>
          </w:tcPr>
          <w:p>
            <w:pPr>
              <w:pStyle w:val="0"/>
              <w:jc w:val="center"/>
            </w:pPr>
            <w:r>
              <w:rPr>
                <w:sz w:val="20"/>
              </w:rPr>
              <w:t xml:space="preserve">Повестка дня заседания совета директоров</w:t>
            </w:r>
          </w:p>
        </w:tc>
        <w:tc>
          <w:tcPr>
            <w:gridSpan w:val="5"/>
            <w:tcW w:w="5385" w:type="dxa"/>
          </w:tcPr>
          <w:p>
            <w:pPr>
              <w:pStyle w:val="0"/>
              <w:jc w:val="center"/>
            </w:pPr>
            <w:r>
              <w:rPr>
                <w:sz w:val="20"/>
              </w:rPr>
              <w:t xml:space="preserve">Результаты голосования членов совета директоров хозяйственного общества</w:t>
            </w:r>
          </w:p>
          <w:p>
            <w:pPr>
              <w:pStyle w:val="0"/>
              <w:jc w:val="center"/>
            </w:pPr>
            <w:r>
              <w:rPr>
                <w:sz w:val="20"/>
              </w:rPr>
              <w:t xml:space="preserve">(за/против/воздержался/не участвовал)</w:t>
            </w:r>
          </w:p>
        </w:tc>
        <w:tc>
          <w:tcPr>
            <w:tcW w:w="1335" w:type="dxa"/>
            <w:vMerge w:val="restart"/>
          </w:tcPr>
          <w:p>
            <w:pPr>
              <w:pStyle w:val="0"/>
              <w:jc w:val="center"/>
            </w:pPr>
            <w:r>
              <w:rPr>
                <w:sz w:val="20"/>
              </w:rPr>
              <w:t xml:space="preserve">Решение, принятое советом директоров хозяйственного общества</w:t>
            </w:r>
          </w:p>
        </w:tc>
      </w:tr>
      <w:tr>
        <w:tc>
          <w:tcPr>
            <w:vMerge w:val="continue"/>
          </w:tcPr>
          <w:p/>
        </w:tc>
        <w:tc>
          <w:tcPr>
            <w:vMerge w:val="continue"/>
          </w:tcPr>
          <w:p/>
        </w:tc>
        <w:tc>
          <w:tcPr>
            <w:vMerge w:val="continue"/>
          </w:tcPr>
          <w:p/>
        </w:tc>
        <w:tc>
          <w:tcPr>
            <w:tcW w:w="1077" w:type="dxa"/>
          </w:tcPr>
          <w:p>
            <w:pPr>
              <w:pStyle w:val="0"/>
              <w:jc w:val="center"/>
            </w:pPr>
            <w:r>
              <w:rPr>
                <w:sz w:val="20"/>
              </w:rPr>
              <w:t xml:space="preserve">фамилия, имя, отчество &lt;*&gt;</w:t>
            </w:r>
          </w:p>
        </w:tc>
        <w:tc>
          <w:tcPr>
            <w:tcW w:w="1077" w:type="dxa"/>
          </w:tcPr>
          <w:p>
            <w:pPr>
              <w:pStyle w:val="0"/>
              <w:jc w:val="center"/>
            </w:pPr>
            <w:r>
              <w:rPr>
                <w:sz w:val="20"/>
              </w:rPr>
              <w:t xml:space="preserve">фамилия, имя, отчество &lt;*&gt;</w:t>
            </w:r>
          </w:p>
        </w:tc>
        <w:tc>
          <w:tcPr>
            <w:tcW w:w="1077" w:type="dxa"/>
          </w:tcPr>
          <w:p>
            <w:pPr>
              <w:pStyle w:val="0"/>
              <w:jc w:val="center"/>
            </w:pPr>
            <w:r>
              <w:rPr>
                <w:sz w:val="20"/>
              </w:rPr>
              <w:t xml:space="preserve">фамилия, имя, отчество &lt;*&gt;</w:t>
            </w:r>
          </w:p>
        </w:tc>
        <w:tc>
          <w:tcPr>
            <w:tcW w:w="1077" w:type="dxa"/>
          </w:tcPr>
          <w:p>
            <w:pPr>
              <w:pStyle w:val="0"/>
              <w:jc w:val="center"/>
            </w:pPr>
            <w:r>
              <w:rPr>
                <w:sz w:val="20"/>
              </w:rPr>
              <w:t xml:space="preserve">фамилия, имя, отчество &lt;*&gt;</w:t>
            </w:r>
          </w:p>
        </w:tc>
        <w:tc>
          <w:tcPr>
            <w:tcW w:w="1077" w:type="dxa"/>
          </w:tcPr>
          <w:p>
            <w:pPr>
              <w:pStyle w:val="0"/>
              <w:jc w:val="center"/>
            </w:pPr>
            <w:r>
              <w:rPr>
                <w:sz w:val="20"/>
              </w:rPr>
              <w:t xml:space="preserve">фамилия, имя, отчество &lt;*&gt;</w:t>
            </w:r>
          </w:p>
        </w:tc>
        <w:tc>
          <w:tcPr>
            <w:vMerge w:val="continue"/>
          </w:tcPr>
          <w:p/>
        </w:tc>
      </w:tr>
      <w:tr>
        <w:tc>
          <w:tcPr>
            <w:tcW w:w="540" w:type="dxa"/>
            <w:vMerge w:val="restart"/>
          </w:tcPr>
          <w:p>
            <w:pPr>
              <w:pStyle w:val="0"/>
              <w:jc w:val="center"/>
            </w:pPr>
            <w:r>
              <w:rPr>
                <w:sz w:val="20"/>
              </w:rPr>
              <w:t xml:space="preserve">1.</w:t>
            </w:r>
          </w:p>
        </w:tc>
        <w:tc>
          <w:tcPr>
            <w:tcW w:w="907" w:type="dxa"/>
            <w:vMerge w:val="restart"/>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35" w:type="dxa"/>
          </w:tcPr>
          <w:p>
            <w:pPr>
              <w:pStyle w:val="0"/>
            </w:pPr>
            <w:r>
              <w:rPr>
                <w:sz w:val="20"/>
              </w:rPr>
            </w:r>
          </w:p>
        </w:tc>
      </w:tr>
      <w:tr>
        <w:tc>
          <w:tcPr>
            <w:vMerge w:val="continue"/>
          </w:tcPr>
          <w:p/>
        </w:tc>
        <w:tc>
          <w:tcPr>
            <w:vMerge w:val="continue"/>
          </w:tcPr>
          <w:p/>
        </w:tc>
        <w:tc>
          <w:tcPr>
            <w:tcW w:w="90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35" w:type="dxa"/>
          </w:tcPr>
          <w:p>
            <w:pPr>
              <w:pStyle w:val="0"/>
            </w:pPr>
            <w:r>
              <w:rPr>
                <w:sz w:val="20"/>
              </w:rPr>
            </w:r>
          </w:p>
        </w:tc>
      </w:tr>
      <w:tr>
        <w:tc>
          <w:tcPr>
            <w:vMerge w:val="continue"/>
          </w:tcPr>
          <w:p/>
        </w:tc>
        <w:tc>
          <w:tcPr>
            <w:vMerge w:val="continue"/>
          </w:tcPr>
          <w:p/>
        </w:tc>
        <w:tc>
          <w:tcPr>
            <w:tcW w:w="90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35" w:type="dxa"/>
          </w:tcPr>
          <w:p>
            <w:pPr>
              <w:pStyle w:val="0"/>
            </w:pPr>
            <w:r>
              <w:rPr>
                <w:sz w:val="20"/>
              </w:rPr>
            </w:r>
          </w:p>
        </w:tc>
      </w:tr>
      <w:tr>
        <w:tc>
          <w:tcPr>
            <w:tcW w:w="540" w:type="dxa"/>
          </w:tcPr>
          <w:p>
            <w:pPr>
              <w:pStyle w:val="0"/>
              <w:jc w:val="center"/>
            </w:pPr>
            <w:r>
              <w:rPr>
                <w:sz w:val="20"/>
              </w:rPr>
              <w:t xml:space="preserve">2.</w:t>
            </w:r>
          </w:p>
        </w:tc>
        <w:tc>
          <w:tcPr>
            <w:tcW w:w="90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35" w:type="dxa"/>
          </w:tcPr>
          <w:p>
            <w:pPr>
              <w:pStyle w:val="0"/>
            </w:pPr>
            <w:r>
              <w:rPr>
                <w:sz w:val="20"/>
              </w:rPr>
            </w:r>
          </w:p>
        </w:tc>
      </w:tr>
      <w:tr>
        <w:tc>
          <w:tcPr>
            <w:tcW w:w="540" w:type="dxa"/>
          </w:tcPr>
          <w:p>
            <w:pPr>
              <w:pStyle w:val="0"/>
              <w:jc w:val="center"/>
            </w:pPr>
            <w:r>
              <w:rPr>
                <w:sz w:val="20"/>
              </w:rPr>
              <w:t xml:space="preserve">3.</w:t>
            </w:r>
          </w:p>
        </w:tc>
        <w:tc>
          <w:tcPr>
            <w:tcW w:w="90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35"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Указываются фамилия, имя, отчество члена совета директоров хозяйственного общества.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18.08.2015 N 55/505</w:t>
            <w:br/>
            <w:t>(ред. от 23.09.2023)</w:t>
            <w:br/>
            <w:t>"Об утверждении Положения о 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134706&amp;dst=100005" TargetMode = "External"/>
	<Relationship Id="rId8" Type="http://schemas.openxmlformats.org/officeDocument/2006/relationships/hyperlink" Target="https://login.consultant.ru/link/?req=doc&amp;base=RLAW240&amp;n=172130&amp;dst=100005" TargetMode = "External"/>
	<Relationship Id="rId9" Type="http://schemas.openxmlformats.org/officeDocument/2006/relationships/hyperlink" Target="https://login.consultant.ru/link/?req=doc&amp;base=RLAW240&amp;n=194432&amp;dst=100004" TargetMode = "External"/>
	<Relationship Id="rId10" Type="http://schemas.openxmlformats.org/officeDocument/2006/relationships/hyperlink" Target="https://login.consultant.ru/link/?req=doc&amp;base=RLAW240&amp;n=214574&amp;dst=100005" TargetMode = "External"/>
	<Relationship Id="rId11" Type="http://schemas.openxmlformats.org/officeDocument/2006/relationships/hyperlink" Target="https://login.consultant.ru/link/?req=doc&amp;base=RLAW240&amp;n=231092&amp;dst=100605" TargetMode = "External"/>
	<Relationship Id="rId12" Type="http://schemas.openxmlformats.org/officeDocument/2006/relationships/hyperlink" Target="https://login.consultant.ru/link/?req=doc&amp;base=RLAW240&amp;n=28589" TargetMode = "External"/>
	<Relationship Id="rId13" Type="http://schemas.openxmlformats.org/officeDocument/2006/relationships/hyperlink" Target="https://login.consultant.ru/link/?req=doc&amp;base=RLAW240&amp;n=134706&amp;dst=100005" TargetMode = "External"/>
	<Relationship Id="rId14" Type="http://schemas.openxmlformats.org/officeDocument/2006/relationships/hyperlink" Target="https://login.consultant.ru/link/?req=doc&amp;base=RLAW240&amp;n=172130&amp;dst=100005" TargetMode = "External"/>
	<Relationship Id="rId15" Type="http://schemas.openxmlformats.org/officeDocument/2006/relationships/hyperlink" Target="https://login.consultant.ru/link/?req=doc&amp;base=RLAW240&amp;n=194432&amp;dst=100004" TargetMode = "External"/>
	<Relationship Id="rId16" Type="http://schemas.openxmlformats.org/officeDocument/2006/relationships/hyperlink" Target="https://login.consultant.ru/link/?req=doc&amp;base=RLAW240&amp;n=214574&amp;dst=100005" TargetMode = "External"/>
	<Relationship Id="rId17" Type="http://schemas.openxmlformats.org/officeDocument/2006/relationships/hyperlink" Target="https://login.consultant.ru/link/?req=doc&amp;base=LAW&amp;n=482692" TargetMode = "External"/>
	<Relationship Id="rId18" Type="http://schemas.openxmlformats.org/officeDocument/2006/relationships/hyperlink" Target="https://login.consultant.ru/link/?req=doc&amp;base=LAW&amp;n=482710" TargetMode = "External"/>
	<Relationship Id="rId19" Type="http://schemas.openxmlformats.org/officeDocument/2006/relationships/hyperlink" Target="https://login.consultant.ru/link/?req=doc&amp;base=LAW&amp;n=483145" TargetMode = "External"/>
	<Relationship Id="rId20" Type="http://schemas.openxmlformats.org/officeDocument/2006/relationships/hyperlink" Target="https://login.consultant.ru/link/?req=doc&amp;base=RLAW240&amp;n=231092&amp;dst=100605" TargetMode = "External"/>
	<Relationship Id="rId21" Type="http://schemas.openxmlformats.org/officeDocument/2006/relationships/hyperlink" Target="https://login.consultant.ru/link/?req=doc&amp;base=RLAW240&amp;n=214574&amp;dst=100007" TargetMode = "External"/>
	<Relationship Id="rId22" Type="http://schemas.openxmlformats.org/officeDocument/2006/relationships/hyperlink" Target="https://login.consultant.ru/link/?req=doc&amp;base=RLAW240&amp;n=194432&amp;dst=100005" TargetMode = "External"/>
	<Relationship Id="rId23" Type="http://schemas.openxmlformats.org/officeDocument/2006/relationships/hyperlink" Target="https://login.consultant.ru/link/?req=doc&amp;base=RLAW240&amp;n=214574&amp;dst=100009" TargetMode = "External"/>
	<Relationship Id="rId24" Type="http://schemas.openxmlformats.org/officeDocument/2006/relationships/hyperlink" Target="https://login.consultant.ru/link/?req=doc&amp;base=RLAW240&amp;n=214574&amp;dst=100010" TargetMode = "External"/>
	<Relationship Id="rId25" Type="http://schemas.openxmlformats.org/officeDocument/2006/relationships/hyperlink" Target="https://login.consultant.ru/link/?req=doc&amp;base=RLAW240&amp;n=214574&amp;dst=100012" TargetMode = "External"/>
	<Relationship Id="rId26" Type="http://schemas.openxmlformats.org/officeDocument/2006/relationships/hyperlink" Target="https://login.consultant.ru/link/?req=doc&amp;base=RLAW240&amp;n=214574&amp;dst=100013" TargetMode = "External"/>
	<Relationship Id="rId27" Type="http://schemas.openxmlformats.org/officeDocument/2006/relationships/hyperlink" Target="https://login.consultant.ru/link/?req=doc&amp;base=RLAW240&amp;n=172130&amp;dst=100008" TargetMode = "External"/>
	<Relationship Id="rId28" Type="http://schemas.openxmlformats.org/officeDocument/2006/relationships/hyperlink" Target="https://login.consultant.ru/link/?req=doc&amp;base=RLAW240&amp;n=214574&amp;dst=100014" TargetMode = "External"/>
	<Relationship Id="rId29" Type="http://schemas.openxmlformats.org/officeDocument/2006/relationships/hyperlink" Target="https://login.consultant.ru/link/?req=doc&amp;base=RLAW240&amp;n=172130&amp;dst=100010" TargetMode = "External"/>
	<Relationship Id="rId30" Type="http://schemas.openxmlformats.org/officeDocument/2006/relationships/hyperlink" Target="https://login.consultant.ru/link/?req=doc&amp;base=RLAW240&amp;n=194432&amp;dst=100016" TargetMode = "External"/>
	<Relationship Id="rId31" Type="http://schemas.openxmlformats.org/officeDocument/2006/relationships/hyperlink" Target="https://login.consultant.ru/link/?req=doc&amp;base=RLAW240&amp;n=214574&amp;dst=100015" TargetMode = "External"/>
	<Relationship Id="rId32" Type="http://schemas.openxmlformats.org/officeDocument/2006/relationships/hyperlink" Target="https://login.consultant.ru/link/?req=doc&amp;base=RLAW240&amp;n=214574&amp;dst=100017" TargetMode = "External"/>
	<Relationship Id="rId33" Type="http://schemas.openxmlformats.org/officeDocument/2006/relationships/hyperlink" Target="https://login.consultant.ru/link/?req=doc&amp;base=RLAW240&amp;n=214574&amp;dst=100020" TargetMode = "External"/>
	<Relationship Id="rId34" Type="http://schemas.openxmlformats.org/officeDocument/2006/relationships/hyperlink" Target="https://login.consultant.ru/link/?req=doc&amp;base=RLAW240&amp;n=214574&amp;dst=1000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18.08.2015 N 55/505
(ред. от 23.09.2023)
"Об утверждении Положения о порядке управления находящимися в собственности Кировской области акциями (долями) хозяйственных обществ"</dc:title>
  <dcterms:created xsi:type="dcterms:W3CDTF">2024-11-20T12:39:25Z</dcterms:created>
</cp:coreProperties>
</file>