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62F" w:rsidRDefault="009D362F">
      <w:pPr>
        <w:pStyle w:val="ConsPlusTitle"/>
        <w:jc w:val="center"/>
        <w:outlineLvl w:val="0"/>
      </w:pPr>
      <w:bookmarkStart w:id="0" w:name="_GoBack"/>
      <w:bookmarkEnd w:id="0"/>
      <w:r>
        <w:t>ПРАВИТЕЛЬСТВО КИРОВСКОЙ ОБЛАСТИ</w:t>
      </w:r>
    </w:p>
    <w:p w:rsidR="009D362F" w:rsidRDefault="009D362F">
      <w:pPr>
        <w:pStyle w:val="ConsPlusTitle"/>
        <w:jc w:val="center"/>
      </w:pPr>
    </w:p>
    <w:p w:rsidR="009D362F" w:rsidRDefault="009D362F">
      <w:pPr>
        <w:pStyle w:val="ConsPlusTitle"/>
        <w:jc w:val="center"/>
      </w:pPr>
      <w:r>
        <w:t>ПОСТАНОВЛЕНИЕ</w:t>
      </w:r>
    </w:p>
    <w:p w:rsidR="009D362F" w:rsidRDefault="009D362F">
      <w:pPr>
        <w:pStyle w:val="ConsPlusTitle"/>
        <w:jc w:val="center"/>
      </w:pPr>
      <w:r>
        <w:t>от 31 марта 2014 г. N 256/234</w:t>
      </w:r>
    </w:p>
    <w:p w:rsidR="009D362F" w:rsidRDefault="009D362F">
      <w:pPr>
        <w:pStyle w:val="ConsPlusTitle"/>
        <w:jc w:val="center"/>
      </w:pPr>
    </w:p>
    <w:p w:rsidR="009D362F" w:rsidRDefault="009D362F">
      <w:pPr>
        <w:pStyle w:val="ConsPlusTitle"/>
        <w:jc w:val="center"/>
      </w:pPr>
      <w:r>
        <w:t>О ТРУДОВЫХ ОТНОШЕНИЯХ С РУКОВОДИТЕЛЯМИ КИРОВСКИХ ОБЛАСТНЫХ</w:t>
      </w:r>
    </w:p>
    <w:p w:rsidR="009D362F" w:rsidRDefault="009D362F">
      <w:pPr>
        <w:pStyle w:val="ConsPlusTitle"/>
        <w:jc w:val="center"/>
      </w:pPr>
      <w:r>
        <w:t>ГОСУДАРСТВЕННЫХ УНИТАРНЫХ ПРЕДПРИЯТИЙ, ХОЗЯЙСТВЕННЫХ</w:t>
      </w:r>
    </w:p>
    <w:p w:rsidR="009D362F" w:rsidRDefault="009D362F">
      <w:pPr>
        <w:pStyle w:val="ConsPlusTitle"/>
        <w:jc w:val="center"/>
      </w:pPr>
      <w:r>
        <w:t>ОБЩЕСТВ, БОЛЕЕ 50 ПРОЦЕНТОВ АКЦИЙ (ДОЛЕЙ) КОТОРЫХ НАХОДИТСЯ</w:t>
      </w:r>
    </w:p>
    <w:p w:rsidR="009D362F" w:rsidRDefault="009D362F">
      <w:pPr>
        <w:pStyle w:val="ConsPlusTitle"/>
        <w:jc w:val="center"/>
      </w:pPr>
      <w:r>
        <w:t>В СОБСТВЕННОСТИ КИРОВСКОЙ ОБЛАСТИ</w:t>
      </w:r>
    </w:p>
    <w:p w:rsidR="009D362F" w:rsidRDefault="009D3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62F" w:rsidRDefault="009D3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62F" w:rsidRDefault="009D362F">
            <w:pPr>
              <w:pStyle w:val="ConsPlusNormal"/>
              <w:jc w:val="center"/>
            </w:pPr>
            <w:r>
              <w:rPr>
                <w:color w:val="392C69"/>
              </w:rPr>
              <w:t>Список изменяющих документов</w:t>
            </w:r>
          </w:p>
          <w:p w:rsidR="009D362F" w:rsidRDefault="009D362F">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Кировской области от 27.05.2024 N 234-П)</w:t>
            </w: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r>
    </w:tbl>
    <w:p w:rsidR="009D362F" w:rsidRDefault="009D362F">
      <w:pPr>
        <w:pStyle w:val="ConsPlusNormal"/>
        <w:jc w:val="both"/>
      </w:pPr>
    </w:p>
    <w:p w:rsidR="009D362F" w:rsidRDefault="009D362F">
      <w:pPr>
        <w:pStyle w:val="ConsPlusNormal"/>
        <w:ind w:firstLine="540"/>
        <w:jc w:val="both"/>
      </w:pPr>
      <w:r>
        <w:t xml:space="preserve">В соответствии с </w:t>
      </w:r>
      <w:hyperlink r:id="rId5">
        <w:r>
          <w:rPr>
            <w:color w:val="0000FF"/>
          </w:rPr>
          <w:t>Законом</w:t>
        </w:r>
      </w:hyperlink>
      <w:r>
        <w:t xml:space="preserve"> Кировской области от 06.10.2008 N 287-ЗО "О порядке управления и распоряжения государственным имуществом Кировской области", со </w:t>
      </w:r>
      <w:hyperlink r:id="rId6">
        <w:r>
          <w:rPr>
            <w:color w:val="0000FF"/>
          </w:rPr>
          <w:t>статьями 135</w:t>
        </w:r>
      </w:hyperlink>
      <w:r>
        <w:t xml:space="preserve">, </w:t>
      </w:r>
      <w:hyperlink r:id="rId7">
        <w:r>
          <w:rPr>
            <w:color w:val="0000FF"/>
          </w:rPr>
          <w:t>145</w:t>
        </w:r>
      </w:hyperlink>
      <w:r>
        <w:t xml:space="preserve"> Трудового кодекса Российской Федерации, в целях унификации и прозрачности трудовых отношений с руководителями кировских областных государственных унитарных предприятий, хозяйственных обществ, более 50 процентов акций которых находится в собственности Кировской области, Правительство Кировской области постановляет:</w:t>
      </w:r>
    </w:p>
    <w:p w:rsidR="009D362F" w:rsidRDefault="009D362F">
      <w:pPr>
        <w:pStyle w:val="ConsPlusNormal"/>
        <w:spacing w:before="220"/>
        <w:ind w:firstLine="540"/>
        <w:jc w:val="both"/>
      </w:pPr>
      <w:r>
        <w:t xml:space="preserve">1. Утвердить </w:t>
      </w:r>
      <w:hyperlink w:anchor="P43">
        <w:r>
          <w:rPr>
            <w:color w:val="0000FF"/>
          </w:rPr>
          <w:t>Положение</w:t>
        </w:r>
      </w:hyperlink>
      <w:r>
        <w:t xml:space="preserve"> об оплате труда руководителей государственных предприятий, хозяйственных обществ, более 50 процентов акций (долей) которых находится в собственности Кировской области, согласно приложению N 1.</w:t>
      </w:r>
    </w:p>
    <w:p w:rsidR="009D362F" w:rsidRDefault="009D362F">
      <w:pPr>
        <w:pStyle w:val="ConsPlusNormal"/>
        <w:jc w:val="both"/>
      </w:pPr>
      <w:r>
        <w:t xml:space="preserve">(в ред. </w:t>
      </w:r>
      <w:hyperlink r:id="rId8">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 xml:space="preserve">2. Утвердить Примерный трудовой </w:t>
      </w:r>
      <w:hyperlink w:anchor="P248">
        <w:r>
          <w:rPr>
            <w:color w:val="0000FF"/>
          </w:rPr>
          <w:t>договор</w:t>
        </w:r>
      </w:hyperlink>
      <w:r>
        <w:t xml:space="preserve"> с руководителем кировского областного государственного унитарного предприятия согласно приложению N 2.</w:t>
      </w:r>
    </w:p>
    <w:p w:rsidR="009D362F" w:rsidRDefault="009D362F">
      <w:pPr>
        <w:pStyle w:val="ConsPlusNormal"/>
        <w:spacing w:before="220"/>
        <w:ind w:firstLine="540"/>
        <w:jc w:val="both"/>
      </w:pPr>
      <w:r>
        <w:t xml:space="preserve">3. Утвердить Примерный трудовой </w:t>
      </w:r>
      <w:hyperlink w:anchor="P481">
        <w:r>
          <w:rPr>
            <w:color w:val="0000FF"/>
          </w:rPr>
          <w:t>договор</w:t>
        </w:r>
      </w:hyperlink>
      <w:r>
        <w:t xml:space="preserve"> с руководителем хозяйственного общества, более 50 процентов акций (долей) которого находится в собственности Кировской области, согласно приложению N 3.</w:t>
      </w:r>
    </w:p>
    <w:p w:rsidR="009D362F" w:rsidRDefault="009D362F">
      <w:pPr>
        <w:pStyle w:val="ConsPlusNormal"/>
        <w:spacing w:before="220"/>
        <w:ind w:firstLine="540"/>
        <w:jc w:val="both"/>
      </w:pPr>
      <w:r>
        <w:t>4. Органам исполнительной власти отраслевой компетенции привести трудовые договоры с руководителями кировских областных государственных унитарных предприятий в соответствие с требованиями настоящего постановления.</w:t>
      </w:r>
    </w:p>
    <w:p w:rsidR="009D362F" w:rsidRDefault="009D362F">
      <w:pPr>
        <w:pStyle w:val="ConsPlusNormal"/>
        <w:spacing w:before="220"/>
        <w:ind w:firstLine="540"/>
        <w:jc w:val="both"/>
      </w:pPr>
      <w:r>
        <w:t>5. Представителям Кировской области в советах директоров открытых акционерных обществ, пакеты акций которых находятся в собственности Кировской области, внести предложения в установленном законодательством об акционерных обществах порядке о приведении ранее заключенных трудовых договоров с руководителями хозяйственных обществ в соответствие с требованиями настоящего постановления.</w:t>
      </w:r>
    </w:p>
    <w:p w:rsidR="009D362F" w:rsidRDefault="009D362F">
      <w:pPr>
        <w:pStyle w:val="ConsPlusNormal"/>
        <w:spacing w:before="220"/>
        <w:ind w:firstLine="540"/>
        <w:jc w:val="both"/>
      </w:pPr>
      <w:r>
        <w:t xml:space="preserve">6. Внести изменения в постановление Правительства Кировской области от 20.06.2007 N 98/250 "О заключении трудовых договоров и порядке проведения аттестации руководителей кировских областных государственных унитарных предприятий", исключив из него </w:t>
      </w:r>
      <w:hyperlink r:id="rId9">
        <w:r>
          <w:rPr>
            <w:color w:val="0000FF"/>
          </w:rPr>
          <w:t>пункт 1</w:t>
        </w:r>
      </w:hyperlink>
      <w:r>
        <w:t xml:space="preserve">, </w:t>
      </w:r>
      <w:hyperlink r:id="rId10">
        <w:r>
          <w:rPr>
            <w:color w:val="0000FF"/>
          </w:rPr>
          <w:t>подпункт 4.1</w:t>
        </w:r>
      </w:hyperlink>
      <w:r>
        <w:t xml:space="preserve">, </w:t>
      </w:r>
      <w:hyperlink r:id="rId11">
        <w:r>
          <w:rPr>
            <w:color w:val="0000FF"/>
          </w:rPr>
          <w:t>пункт 5</w:t>
        </w:r>
      </w:hyperlink>
      <w:r>
        <w:t>.</w:t>
      </w:r>
    </w:p>
    <w:p w:rsidR="009D362F" w:rsidRDefault="009D362F">
      <w:pPr>
        <w:pStyle w:val="ConsPlusNormal"/>
        <w:spacing w:before="220"/>
        <w:ind w:firstLine="540"/>
        <w:jc w:val="both"/>
      </w:pPr>
      <w:r>
        <w:t xml:space="preserve">7. Признать утратившим силу </w:t>
      </w:r>
      <w:hyperlink r:id="rId12">
        <w:r>
          <w:rPr>
            <w:color w:val="0000FF"/>
          </w:rPr>
          <w:t>постановление</w:t>
        </w:r>
      </w:hyperlink>
      <w:r>
        <w:t xml:space="preserve"> Правительства Кировской области от 21.06.2011 N 109/247 "Об оплате труда руководителей кировских областных государственных унитарных предприятий".</w:t>
      </w:r>
    </w:p>
    <w:p w:rsidR="009D362F" w:rsidRDefault="009D362F">
      <w:pPr>
        <w:pStyle w:val="ConsPlusNormal"/>
        <w:spacing w:before="220"/>
        <w:ind w:firstLine="540"/>
        <w:jc w:val="both"/>
      </w:pPr>
      <w:r>
        <w:t>8.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9D362F" w:rsidRDefault="009D362F">
      <w:pPr>
        <w:pStyle w:val="ConsPlusNormal"/>
        <w:spacing w:before="220"/>
        <w:ind w:firstLine="540"/>
        <w:jc w:val="both"/>
      </w:pPr>
      <w:r>
        <w:t xml:space="preserve">9. Контроль за выполнением постановления возложить на первого заместителя Председателя </w:t>
      </w:r>
      <w:r>
        <w:lastRenderedPageBreak/>
        <w:t>Правительства Кировской области Сандалова М.А.</w:t>
      </w:r>
    </w:p>
    <w:p w:rsidR="009D362F" w:rsidRDefault="009D362F">
      <w:pPr>
        <w:pStyle w:val="ConsPlusNormal"/>
        <w:jc w:val="both"/>
      </w:pPr>
      <w:r>
        <w:t xml:space="preserve">(п. 9 в ред. </w:t>
      </w:r>
      <w:hyperlink r:id="rId13">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10. Настоящее постановление вступает в силу с 01.04.2014.</w:t>
      </w:r>
    </w:p>
    <w:p w:rsidR="009D362F" w:rsidRDefault="009D362F">
      <w:pPr>
        <w:pStyle w:val="ConsPlusNormal"/>
        <w:jc w:val="both"/>
      </w:pPr>
    </w:p>
    <w:p w:rsidR="009D362F" w:rsidRDefault="009D362F">
      <w:pPr>
        <w:pStyle w:val="ConsPlusNormal"/>
        <w:jc w:val="right"/>
      </w:pPr>
      <w:r>
        <w:t>Вр.и.о. Губернатора -</w:t>
      </w:r>
    </w:p>
    <w:p w:rsidR="009D362F" w:rsidRDefault="009D362F">
      <w:pPr>
        <w:pStyle w:val="ConsPlusNormal"/>
        <w:jc w:val="right"/>
      </w:pPr>
      <w:r>
        <w:t>Председателя Правительства</w:t>
      </w:r>
    </w:p>
    <w:p w:rsidR="009D362F" w:rsidRDefault="009D362F">
      <w:pPr>
        <w:pStyle w:val="ConsPlusNormal"/>
        <w:jc w:val="right"/>
      </w:pPr>
      <w:r>
        <w:t>Кировской области</w:t>
      </w:r>
    </w:p>
    <w:p w:rsidR="009D362F" w:rsidRDefault="009D362F">
      <w:pPr>
        <w:pStyle w:val="ConsPlusNormal"/>
        <w:jc w:val="right"/>
      </w:pPr>
      <w:r>
        <w:t>Н.Ю.БЕЛЫХ</w:t>
      </w: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right"/>
        <w:outlineLvl w:val="0"/>
      </w:pPr>
      <w:r>
        <w:t>Приложение N 1</w:t>
      </w:r>
    </w:p>
    <w:p w:rsidR="009D362F" w:rsidRDefault="009D362F">
      <w:pPr>
        <w:pStyle w:val="ConsPlusNormal"/>
        <w:jc w:val="both"/>
      </w:pPr>
    </w:p>
    <w:p w:rsidR="009D362F" w:rsidRDefault="009D362F">
      <w:pPr>
        <w:pStyle w:val="ConsPlusNormal"/>
        <w:jc w:val="right"/>
      </w:pPr>
      <w:r>
        <w:t>Утверждено</w:t>
      </w:r>
    </w:p>
    <w:p w:rsidR="009D362F" w:rsidRDefault="009D362F">
      <w:pPr>
        <w:pStyle w:val="ConsPlusNormal"/>
        <w:jc w:val="right"/>
      </w:pPr>
      <w:r>
        <w:t>постановлением</w:t>
      </w:r>
    </w:p>
    <w:p w:rsidR="009D362F" w:rsidRDefault="009D362F">
      <w:pPr>
        <w:pStyle w:val="ConsPlusNormal"/>
        <w:jc w:val="right"/>
      </w:pPr>
      <w:r>
        <w:t>Правительства области</w:t>
      </w:r>
    </w:p>
    <w:p w:rsidR="009D362F" w:rsidRDefault="009D362F">
      <w:pPr>
        <w:pStyle w:val="ConsPlusNormal"/>
        <w:jc w:val="right"/>
      </w:pPr>
      <w:r>
        <w:t>от 31 марта 2014 г. N 256/234</w:t>
      </w:r>
    </w:p>
    <w:p w:rsidR="009D362F" w:rsidRDefault="009D362F">
      <w:pPr>
        <w:pStyle w:val="ConsPlusNormal"/>
        <w:jc w:val="both"/>
      </w:pPr>
    </w:p>
    <w:p w:rsidR="009D362F" w:rsidRDefault="009D362F">
      <w:pPr>
        <w:pStyle w:val="ConsPlusTitle"/>
        <w:jc w:val="center"/>
      </w:pPr>
      <w:bookmarkStart w:id="1" w:name="P43"/>
      <w:bookmarkEnd w:id="1"/>
      <w:r>
        <w:t>ПОЛОЖЕНИЕ</w:t>
      </w:r>
    </w:p>
    <w:p w:rsidR="009D362F" w:rsidRDefault="009D362F">
      <w:pPr>
        <w:pStyle w:val="ConsPlusTitle"/>
        <w:jc w:val="center"/>
      </w:pPr>
      <w:r>
        <w:t>ОБ ОПЛАТЕ ТРУДА РУКОВОДИТЕЛЕЙ ГОСУДАРСТВЕННЫХ ПРЕДПРИЯТИЙ,</w:t>
      </w:r>
    </w:p>
    <w:p w:rsidR="009D362F" w:rsidRDefault="009D362F">
      <w:pPr>
        <w:pStyle w:val="ConsPlusTitle"/>
        <w:jc w:val="center"/>
      </w:pPr>
      <w:r>
        <w:t>ХОЗЯЙСТВЕННЫХ ОБЩЕСТВ, БОЛЕЕ 50 ПРОЦЕНТОВ АКЦИЙ (ДОЛЕЙ)</w:t>
      </w:r>
    </w:p>
    <w:p w:rsidR="009D362F" w:rsidRDefault="009D362F">
      <w:pPr>
        <w:pStyle w:val="ConsPlusTitle"/>
        <w:jc w:val="center"/>
      </w:pPr>
      <w:r>
        <w:t>КОТОРЫХ НАХОДИТСЯ В СОБСТВЕННОСТИ КИРОВСКОЙ ОБЛАСТИ</w:t>
      </w:r>
    </w:p>
    <w:p w:rsidR="009D362F" w:rsidRDefault="009D3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62F" w:rsidRDefault="009D3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62F" w:rsidRDefault="009D362F">
            <w:pPr>
              <w:pStyle w:val="ConsPlusNormal"/>
              <w:jc w:val="center"/>
            </w:pPr>
            <w:r>
              <w:rPr>
                <w:color w:val="392C69"/>
              </w:rPr>
              <w:t>Список изменяющих документов</w:t>
            </w:r>
          </w:p>
          <w:p w:rsidR="009D362F" w:rsidRDefault="009D362F">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Кировской области от 27.05.2024 N 234-П)</w:t>
            </w: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r>
    </w:tbl>
    <w:p w:rsidR="009D362F" w:rsidRDefault="009D362F">
      <w:pPr>
        <w:pStyle w:val="ConsPlusNormal"/>
        <w:jc w:val="both"/>
      </w:pPr>
    </w:p>
    <w:p w:rsidR="009D362F" w:rsidRDefault="009D362F">
      <w:pPr>
        <w:pStyle w:val="ConsPlusTitle"/>
        <w:jc w:val="center"/>
        <w:outlineLvl w:val="1"/>
      </w:pPr>
      <w:r>
        <w:t>1. Общие положения</w:t>
      </w:r>
    </w:p>
    <w:p w:rsidR="009D362F" w:rsidRDefault="009D362F">
      <w:pPr>
        <w:pStyle w:val="ConsPlusNormal"/>
        <w:jc w:val="both"/>
      </w:pPr>
    </w:p>
    <w:p w:rsidR="009D362F" w:rsidRDefault="009D362F">
      <w:pPr>
        <w:pStyle w:val="ConsPlusNormal"/>
        <w:ind w:firstLine="540"/>
        <w:jc w:val="both"/>
      </w:pPr>
      <w:r>
        <w:t xml:space="preserve">1.1. Положение об оплате труда руководителей кировских областных государственных унитарных предприятий, хозяйственных обществ, более 50 процентов акций которых находится в собственности Кировской области (далее - Положение), разработано в соответствии с Трудовым </w:t>
      </w:r>
      <w:hyperlink r:id="rId15">
        <w:r>
          <w:rPr>
            <w:color w:val="0000FF"/>
          </w:rPr>
          <w:t>кодексом</w:t>
        </w:r>
      </w:hyperlink>
      <w:r>
        <w:t xml:space="preserve"> Российской Федерации, Федеральным </w:t>
      </w:r>
      <w:hyperlink r:id="rId16">
        <w:r>
          <w:rPr>
            <w:color w:val="0000FF"/>
          </w:rPr>
          <w:t>законом</w:t>
        </w:r>
      </w:hyperlink>
      <w:r>
        <w:t xml:space="preserve"> от 14.11.2002 N 161-ФЗ "О государственных и муниципальных унитарных предприятиях", </w:t>
      </w:r>
      <w:hyperlink r:id="rId17">
        <w:r>
          <w:rPr>
            <w:color w:val="0000FF"/>
          </w:rPr>
          <w:t>Законом</w:t>
        </w:r>
      </w:hyperlink>
      <w:r>
        <w:t xml:space="preserve"> Кировской области от 06.10.2008 N 287-ЗО "О порядке управления и распоряжения государственным имуществом Кировской области".</w:t>
      </w:r>
    </w:p>
    <w:p w:rsidR="009D362F" w:rsidRDefault="009D362F">
      <w:pPr>
        <w:pStyle w:val="ConsPlusNormal"/>
        <w:spacing w:before="220"/>
        <w:ind w:firstLine="540"/>
        <w:jc w:val="both"/>
      </w:pPr>
      <w:r>
        <w:t>1.2. Для целей настоящего Положения применяются следующие определения:</w:t>
      </w:r>
    </w:p>
    <w:p w:rsidR="009D362F" w:rsidRDefault="009D362F">
      <w:pPr>
        <w:pStyle w:val="ConsPlusNormal"/>
        <w:spacing w:before="220"/>
        <w:ind w:firstLine="540"/>
        <w:jc w:val="both"/>
      </w:pPr>
      <w:r>
        <w:t>государственное предприятие - кировское областное государственное унитарное предприятие, кировское областное государственное казенное предприятие;</w:t>
      </w:r>
    </w:p>
    <w:p w:rsidR="009D362F" w:rsidRDefault="009D362F">
      <w:pPr>
        <w:pStyle w:val="ConsPlusNormal"/>
        <w:spacing w:before="220"/>
        <w:ind w:firstLine="540"/>
        <w:jc w:val="both"/>
      </w:pPr>
      <w:r>
        <w:t>хозяйственное общество - акционерное общество, общество с ограниченной ответственностью, доля Кировской области в уставном капитале которого составляет более 50 процентов;</w:t>
      </w:r>
    </w:p>
    <w:p w:rsidR="009D362F" w:rsidRDefault="009D362F">
      <w:pPr>
        <w:pStyle w:val="ConsPlusNormal"/>
        <w:jc w:val="both"/>
      </w:pPr>
      <w:r>
        <w:t xml:space="preserve">(в ред. </w:t>
      </w:r>
      <w:hyperlink r:id="rId18">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предприятие - государственное предприятие, хозяйственное общество;</w:t>
      </w:r>
    </w:p>
    <w:p w:rsidR="009D362F" w:rsidRDefault="009D362F">
      <w:pPr>
        <w:pStyle w:val="ConsPlusNormal"/>
        <w:spacing w:before="220"/>
        <w:ind w:firstLine="540"/>
        <w:jc w:val="both"/>
      </w:pPr>
      <w:r>
        <w:t>орган исполнительной власти отраслевой компетенции - орган исполнительной власти отраслевой компетенции, в ведомственной подчиненности которого Правительством Кировской области закреплены государственные предприятия, хозяйственные общества;</w:t>
      </w:r>
    </w:p>
    <w:p w:rsidR="009D362F" w:rsidRDefault="009D362F">
      <w:pPr>
        <w:pStyle w:val="ConsPlusNormal"/>
        <w:jc w:val="both"/>
      </w:pPr>
      <w:r>
        <w:lastRenderedPageBreak/>
        <w:t xml:space="preserve">(в ред. </w:t>
      </w:r>
      <w:hyperlink r:id="rId19">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руководители - руководители государственных предприятий и хозяйственных обществ.</w:t>
      </w:r>
    </w:p>
    <w:p w:rsidR="009D362F" w:rsidRDefault="009D362F">
      <w:pPr>
        <w:pStyle w:val="ConsPlusNormal"/>
        <w:spacing w:before="220"/>
        <w:ind w:firstLine="540"/>
        <w:jc w:val="both"/>
      </w:pPr>
      <w:r>
        <w:t>1.3. Целями настоящего Положения являются:</w:t>
      </w:r>
    </w:p>
    <w:p w:rsidR="009D362F" w:rsidRDefault="009D362F">
      <w:pPr>
        <w:pStyle w:val="ConsPlusNormal"/>
        <w:spacing w:before="220"/>
        <w:ind w:firstLine="540"/>
        <w:jc w:val="both"/>
      </w:pPr>
      <w:r>
        <w:t>обеспечение единого подхода к определению размеров оплаты труда руководителей;</w:t>
      </w:r>
    </w:p>
    <w:p w:rsidR="009D362F" w:rsidRDefault="009D362F">
      <w:pPr>
        <w:pStyle w:val="ConsPlusNormal"/>
        <w:spacing w:before="220"/>
        <w:ind w:firstLine="540"/>
        <w:jc w:val="both"/>
      </w:pPr>
      <w:r>
        <w:t>установление зависимости размеров оплаты труда руководителей от результатов финансово-хозяйственной деятельности данных предприятий;</w:t>
      </w:r>
    </w:p>
    <w:p w:rsidR="009D362F" w:rsidRDefault="009D362F">
      <w:pPr>
        <w:pStyle w:val="ConsPlusNormal"/>
        <w:spacing w:before="220"/>
        <w:ind w:firstLine="540"/>
        <w:jc w:val="both"/>
      </w:pPr>
      <w:r>
        <w:t>повышение мотивации руководителей к обеспечению безубыточной, результативной деятельности предприятий.</w:t>
      </w:r>
    </w:p>
    <w:p w:rsidR="009D362F" w:rsidRDefault="009D362F">
      <w:pPr>
        <w:pStyle w:val="ConsPlusNormal"/>
        <w:spacing w:before="220"/>
        <w:ind w:firstLine="540"/>
        <w:jc w:val="both"/>
      </w:pPr>
      <w:r>
        <w:t>1.4. Оплата труда руководителя производится из средств предприятия и состоит из должностного оклада, выплат стимулирующего и компенсационного характера.</w:t>
      </w:r>
    </w:p>
    <w:p w:rsidR="009D362F" w:rsidRDefault="009D362F">
      <w:pPr>
        <w:pStyle w:val="ConsPlusNormal"/>
        <w:spacing w:before="220"/>
        <w:ind w:firstLine="540"/>
        <w:jc w:val="both"/>
      </w:pPr>
      <w:r>
        <w:t>1.5. Руководитель не имеет права получать выплаты из средств предприятия, не предусмотренные настоящим Положением и трудовым договором.</w:t>
      </w:r>
    </w:p>
    <w:p w:rsidR="009D362F" w:rsidRDefault="009D362F">
      <w:pPr>
        <w:pStyle w:val="ConsPlusNormal"/>
        <w:spacing w:before="220"/>
        <w:ind w:firstLine="540"/>
        <w:jc w:val="both"/>
      </w:pPr>
      <w:r>
        <w:t>1.6. Оплата труда руководителя производится в сроки, предусмотренные для выплаты заработной платы всем работникам предприятия.</w:t>
      </w:r>
    </w:p>
    <w:p w:rsidR="009D362F" w:rsidRDefault="009D362F">
      <w:pPr>
        <w:pStyle w:val="ConsPlusNormal"/>
        <w:spacing w:before="220"/>
        <w:ind w:firstLine="540"/>
        <w:jc w:val="both"/>
      </w:pPr>
      <w:r>
        <w:t>1.7. За представление в орган по управлению государственной собственностью Кировской области и в орган исполнительной власти отраслевой компетенции заведомо ложных сведений, относящихся к оплате труда руководителя, руководитель несет дисциплинарную ответственность в соответствии с действующим законодательством.</w:t>
      </w:r>
    </w:p>
    <w:p w:rsidR="009D362F" w:rsidRDefault="009D362F">
      <w:pPr>
        <w:pStyle w:val="ConsPlusNormal"/>
        <w:jc w:val="both"/>
      </w:pPr>
      <w:r>
        <w:t xml:space="preserve">(в ред. </w:t>
      </w:r>
      <w:hyperlink r:id="rId20">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1.8. Излишне начисленные и выплаченные руководителю суммы средств (в результате счетной ошибки или в связи с неправомерными действиями руководителя, установленными судом) подлежат возврату руководителем на соответствующий расчетный счет предприятия либо удержанию из начисленной в следующем периоде оплаты труда руководителя в порядке, установленном действующим законодательством.</w:t>
      </w:r>
    </w:p>
    <w:p w:rsidR="009D362F" w:rsidRDefault="009D362F">
      <w:pPr>
        <w:pStyle w:val="ConsPlusNormal"/>
        <w:jc w:val="both"/>
      </w:pPr>
    </w:p>
    <w:p w:rsidR="009D362F" w:rsidRDefault="009D362F">
      <w:pPr>
        <w:pStyle w:val="ConsPlusTitle"/>
        <w:jc w:val="center"/>
        <w:outlineLvl w:val="1"/>
      </w:pPr>
      <w:r>
        <w:t>2. Определение размера должностного оклада руководителя</w:t>
      </w:r>
    </w:p>
    <w:p w:rsidR="009D362F" w:rsidRDefault="009D362F">
      <w:pPr>
        <w:pStyle w:val="ConsPlusNormal"/>
        <w:jc w:val="both"/>
      </w:pPr>
    </w:p>
    <w:p w:rsidR="009D362F" w:rsidRDefault="009D362F">
      <w:pPr>
        <w:pStyle w:val="ConsPlusNormal"/>
        <w:ind w:firstLine="540"/>
        <w:jc w:val="both"/>
      </w:pPr>
      <w:r>
        <w:t>2.1. Должностной оклад представляет собой фиксированный размер заработной платы руководителя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w:t>
      </w:r>
    </w:p>
    <w:p w:rsidR="009D362F" w:rsidRDefault="009D362F">
      <w:pPr>
        <w:pStyle w:val="ConsPlusNormal"/>
        <w:spacing w:before="220"/>
        <w:ind w:firstLine="540"/>
        <w:jc w:val="both"/>
      </w:pPr>
      <w:r>
        <w:t>2.2. Должностной оклад руководителя устанавливается в зависимости от размера тарифной ставки I разряда рабочего основной профессии, определенной локальным нормативным актом или коллективным договором на данном предприятии, исходя из показателей:</w:t>
      </w:r>
    </w:p>
    <w:p w:rsidR="009D362F" w:rsidRDefault="009D36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9D362F">
        <w:tc>
          <w:tcPr>
            <w:tcW w:w="3288" w:type="dxa"/>
          </w:tcPr>
          <w:p w:rsidR="009D362F" w:rsidRDefault="009D362F">
            <w:pPr>
              <w:pStyle w:val="ConsPlusNormal"/>
              <w:jc w:val="center"/>
            </w:pPr>
            <w:r>
              <w:t>Списочная численность предприятия (человек)</w:t>
            </w:r>
          </w:p>
        </w:tc>
        <w:tc>
          <w:tcPr>
            <w:tcW w:w="5783" w:type="dxa"/>
          </w:tcPr>
          <w:p w:rsidR="009D362F" w:rsidRDefault="009D362F">
            <w:pPr>
              <w:pStyle w:val="ConsPlusNormal"/>
              <w:jc w:val="center"/>
            </w:pPr>
            <w:r>
              <w:t>Кратность к размеру тарифной ставки I разряда рабочего основной профессии на предприятии</w:t>
            </w:r>
          </w:p>
        </w:tc>
      </w:tr>
      <w:tr w:rsidR="009D362F">
        <w:tc>
          <w:tcPr>
            <w:tcW w:w="3288" w:type="dxa"/>
          </w:tcPr>
          <w:p w:rsidR="009D362F" w:rsidRDefault="009D362F">
            <w:pPr>
              <w:pStyle w:val="ConsPlusNormal"/>
            </w:pPr>
            <w:r>
              <w:t>До 100</w:t>
            </w:r>
          </w:p>
        </w:tc>
        <w:tc>
          <w:tcPr>
            <w:tcW w:w="5783" w:type="dxa"/>
          </w:tcPr>
          <w:p w:rsidR="009D362F" w:rsidRDefault="009D362F">
            <w:pPr>
              <w:pStyle w:val="ConsPlusNormal"/>
              <w:jc w:val="center"/>
            </w:pPr>
            <w:r>
              <w:t>до 8</w:t>
            </w:r>
          </w:p>
        </w:tc>
      </w:tr>
      <w:tr w:rsidR="009D362F">
        <w:tc>
          <w:tcPr>
            <w:tcW w:w="3288" w:type="dxa"/>
          </w:tcPr>
          <w:p w:rsidR="009D362F" w:rsidRDefault="009D362F">
            <w:pPr>
              <w:pStyle w:val="ConsPlusNormal"/>
            </w:pPr>
            <w:r>
              <w:t>До 200</w:t>
            </w:r>
          </w:p>
        </w:tc>
        <w:tc>
          <w:tcPr>
            <w:tcW w:w="5783" w:type="dxa"/>
          </w:tcPr>
          <w:p w:rsidR="009D362F" w:rsidRDefault="009D362F">
            <w:pPr>
              <w:pStyle w:val="ConsPlusNormal"/>
              <w:jc w:val="center"/>
            </w:pPr>
            <w:r>
              <w:t>до 10</w:t>
            </w:r>
          </w:p>
        </w:tc>
      </w:tr>
      <w:tr w:rsidR="009D362F">
        <w:tc>
          <w:tcPr>
            <w:tcW w:w="3288" w:type="dxa"/>
          </w:tcPr>
          <w:p w:rsidR="009D362F" w:rsidRDefault="009D362F">
            <w:pPr>
              <w:pStyle w:val="ConsPlusNormal"/>
            </w:pPr>
            <w:r>
              <w:t>От 200 до 1500</w:t>
            </w:r>
          </w:p>
        </w:tc>
        <w:tc>
          <w:tcPr>
            <w:tcW w:w="5783" w:type="dxa"/>
          </w:tcPr>
          <w:p w:rsidR="009D362F" w:rsidRDefault="009D362F">
            <w:pPr>
              <w:pStyle w:val="ConsPlusNormal"/>
              <w:jc w:val="center"/>
            </w:pPr>
            <w:r>
              <w:t>до 12</w:t>
            </w:r>
          </w:p>
        </w:tc>
      </w:tr>
      <w:tr w:rsidR="009D362F">
        <w:tc>
          <w:tcPr>
            <w:tcW w:w="3288" w:type="dxa"/>
          </w:tcPr>
          <w:p w:rsidR="009D362F" w:rsidRDefault="009D362F">
            <w:pPr>
              <w:pStyle w:val="ConsPlusNormal"/>
            </w:pPr>
            <w:r>
              <w:t>Свыше 1500</w:t>
            </w:r>
          </w:p>
        </w:tc>
        <w:tc>
          <w:tcPr>
            <w:tcW w:w="5783" w:type="dxa"/>
          </w:tcPr>
          <w:p w:rsidR="009D362F" w:rsidRDefault="009D362F">
            <w:pPr>
              <w:pStyle w:val="ConsPlusNormal"/>
              <w:jc w:val="center"/>
            </w:pPr>
            <w:r>
              <w:t>до 14</w:t>
            </w:r>
          </w:p>
        </w:tc>
      </w:tr>
    </w:tbl>
    <w:p w:rsidR="009D362F" w:rsidRDefault="009D362F">
      <w:pPr>
        <w:pStyle w:val="ConsPlusNormal"/>
        <w:jc w:val="both"/>
      </w:pPr>
    </w:p>
    <w:p w:rsidR="009D362F" w:rsidRDefault="009D362F">
      <w:pPr>
        <w:pStyle w:val="ConsPlusNormal"/>
        <w:ind w:firstLine="540"/>
        <w:jc w:val="both"/>
      </w:pPr>
      <w:r>
        <w:lastRenderedPageBreak/>
        <w:t>Размер должностного оклада в указанных пределах устанавливается с учетом сложности управления предприятием (наличие филиалов, структурных подразделений, представительств), его технической оснащенности и объемов производства и реализации продукции, отраслевых особенностей предприятий.</w:t>
      </w:r>
    </w:p>
    <w:p w:rsidR="009D362F" w:rsidRDefault="009D362F">
      <w:pPr>
        <w:pStyle w:val="ConsPlusNormal"/>
        <w:spacing w:before="220"/>
        <w:ind w:firstLine="540"/>
        <w:jc w:val="both"/>
      </w:pPr>
      <w:r>
        <w:t>На предприятиях, где не применяются тарифные ставки и для оплаты труда используются месячные оклады или ставки, расчет должностного оклада руководителя производится исходя из минимального оклада или ставки рабочих или служащих, занятых в основной деятельности предприятия.</w:t>
      </w:r>
    </w:p>
    <w:p w:rsidR="009D362F" w:rsidRDefault="009D362F">
      <w:pPr>
        <w:pStyle w:val="ConsPlusNormal"/>
        <w:spacing w:before="220"/>
        <w:ind w:firstLine="540"/>
        <w:jc w:val="both"/>
      </w:pPr>
      <w:r>
        <w:t>Основными показателями, влияющими на определение размера должностного оклада руководителя, являются прибыльность предприятия, социальная (коммерческая) направленность деятельности предприятия, среднесписочная численность работающих.</w:t>
      </w:r>
    </w:p>
    <w:p w:rsidR="009D362F" w:rsidRDefault="009D362F">
      <w:pPr>
        <w:pStyle w:val="ConsPlusNormal"/>
        <w:spacing w:before="220"/>
        <w:ind w:firstLine="540"/>
        <w:jc w:val="both"/>
      </w:pPr>
      <w:r>
        <w:t>Должностной оклад руководителя устанавливается не ниже двух минимальных размеров оплаты труда (МРОТ), установленных действующим законодательством.</w:t>
      </w:r>
    </w:p>
    <w:p w:rsidR="009D362F" w:rsidRDefault="009D362F">
      <w:pPr>
        <w:pStyle w:val="ConsPlusNormal"/>
        <w:spacing w:before="220"/>
        <w:ind w:firstLine="540"/>
        <w:jc w:val="both"/>
      </w:pPr>
      <w:r>
        <w:t>Порядок расчета должностного оклада руководителя государственного предприятия разрабатывается и утверждается органом исполнительной власти отраслевой компетенции.</w:t>
      </w:r>
    </w:p>
    <w:p w:rsidR="009D362F" w:rsidRDefault="009D362F">
      <w:pPr>
        <w:pStyle w:val="ConsPlusNormal"/>
        <w:spacing w:before="220"/>
        <w:ind w:firstLine="540"/>
        <w:jc w:val="both"/>
      </w:pPr>
      <w:r>
        <w:t>Порядок расчета должностного оклада руководителя хозяйственного общества разрабатывается и утверждается органом исполнительной власти отраслевой компетенции по согласованию с органом по управлению государственной собственностью Кировской области.</w:t>
      </w:r>
    </w:p>
    <w:p w:rsidR="009D362F" w:rsidRDefault="009D362F">
      <w:pPr>
        <w:pStyle w:val="ConsPlusNormal"/>
        <w:jc w:val="both"/>
      </w:pPr>
      <w:r>
        <w:t xml:space="preserve">(в ред. </w:t>
      </w:r>
      <w:hyperlink r:id="rId21">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Руководителю вновь созданного хозяйственного общества размер должностного оклада на первый финансовый год работы устанавливается в соответствии с порядком расчета должностного оклада руководителя на основании планируемых показателей, установленных в финансово-экономическом обосновании создания (учреждения) хозяйственного общества.</w:t>
      </w:r>
    </w:p>
    <w:p w:rsidR="009D362F" w:rsidRDefault="009D362F">
      <w:pPr>
        <w:pStyle w:val="ConsPlusNormal"/>
        <w:jc w:val="both"/>
      </w:pPr>
      <w:r>
        <w:t xml:space="preserve">(абзац введен </w:t>
      </w:r>
      <w:hyperlink r:id="rId22">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Предельный уровень соотношения среднемесячной заработной платы руководителя, заместителей руководителя, главного бухгалтера и среднемесячной заработной платы работников государственного предприятия определяется в размере, не превышающем размера, установленного нормативными правовыми актами Правительства Кировской области.</w:t>
      </w:r>
    </w:p>
    <w:p w:rsidR="009D362F" w:rsidRDefault="009D362F">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2.3. Должностной оклад руководителя устанавливается в трудовом договоре в фиксированной сумме (в рублях).</w:t>
      </w:r>
    </w:p>
    <w:p w:rsidR="009D362F" w:rsidRDefault="009D362F">
      <w:pPr>
        <w:pStyle w:val="ConsPlusNormal"/>
        <w:spacing w:before="220"/>
        <w:ind w:firstLine="540"/>
        <w:jc w:val="both"/>
      </w:pPr>
      <w:r>
        <w:t>Размер должностного оклада руководителя государственного предприятия устанавливается органом исполнительной власти отраслевой компетенции, руководителя хозяйственного общества - советом директоров хозяйственного общества.</w:t>
      </w:r>
    </w:p>
    <w:p w:rsidR="009D362F" w:rsidRDefault="009D362F">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2.4. Установление (изменение) должностного оклада осуществляется по инициативе руководителя, по инициативе органа исполнительной власти отраслевой компетенции, по инициативе председателя совета директоров (для хозяйственных обществ).</w:t>
      </w:r>
    </w:p>
    <w:p w:rsidR="009D362F" w:rsidRDefault="009D362F">
      <w:pPr>
        <w:pStyle w:val="ConsPlusNormal"/>
        <w:spacing w:before="220"/>
        <w:ind w:firstLine="540"/>
        <w:jc w:val="both"/>
      </w:pPr>
      <w:r>
        <w:t>В целях установления (изменения) должностного оклада по инициативе руководителя государственного предприятия руководитель государственного предприятия представляет в орган исполнительной власти отраслевой компетенции ходатайство об установлении (изменении) должностного оклада и исходные данные для определения его размера.</w:t>
      </w:r>
    </w:p>
    <w:p w:rsidR="009D362F" w:rsidRDefault="009D362F">
      <w:pPr>
        <w:pStyle w:val="ConsPlusNormal"/>
        <w:jc w:val="both"/>
      </w:pPr>
      <w:r>
        <w:t xml:space="preserve">(в ред. </w:t>
      </w:r>
      <w:hyperlink r:id="rId25">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 xml:space="preserve">Орган исполнительной власти отраслевой компетенции рассматривает вопрос об </w:t>
      </w:r>
      <w:r>
        <w:lastRenderedPageBreak/>
        <w:t>определении размера должностного оклада руководителя государственного предприятия в течение 5 рабочих дней со дня представления ходатайства об установлении (изменении) должностного оклада и исходных данных для определения его размера.</w:t>
      </w:r>
    </w:p>
    <w:p w:rsidR="009D362F" w:rsidRDefault="009D362F">
      <w:pPr>
        <w:pStyle w:val="ConsPlusNormal"/>
        <w:jc w:val="both"/>
      </w:pPr>
      <w:r>
        <w:t xml:space="preserve">(в ред. </w:t>
      </w:r>
      <w:hyperlink r:id="rId26">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Установление (изменение) должностного оклада руководителя государственного предприятия оформляется трудовым договором (дополнительным соглашением к трудовому договору), подписанным органом исполнительной власти отраслевой компетенции.</w:t>
      </w:r>
    </w:p>
    <w:p w:rsidR="009D362F" w:rsidRDefault="009D362F">
      <w:pPr>
        <w:pStyle w:val="ConsPlusNormal"/>
        <w:jc w:val="both"/>
      </w:pPr>
      <w:r>
        <w:t xml:space="preserve">(в ред. </w:t>
      </w:r>
      <w:hyperlink r:id="rId27">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В целях установления (изменения) должностного оклада по инициативе руководителя хозяйственного общества руководитель хозяйственного общества представляет председателю совета директоров хозяйственного общества ходатайство об установлении (изменении) должностного оклада и исходные данные для определения его размера.</w:t>
      </w:r>
    </w:p>
    <w:p w:rsidR="009D362F" w:rsidRDefault="009D362F">
      <w:pPr>
        <w:pStyle w:val="ConsPlusNormal"/>
        <w:jc w:val="both"/>
      </w:pPr>
      <w:r>
        <w:t xml:space="preserve">(в ред. </w:t>
      </w:r>
      <w:hyperlink r:id="rId28">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Председатель совета директоров хозяйственного общества обеспечивает рассмотрение на заседании совета директоров хозяйственного общества вопросов об определении размера должностного оклада руководителя хозяйственного общества в течение пятнадцати рабочих дней со дня представления ходатайства об установлении (изменении) должностного оклада и исходных данных для определения его размера. Члены совета директоров хозяйственного общества и орган по управлению государственной собственностью Кировской области вправе запросить мнение органа исполнительной власти отраслевой компетенции об установлении (изменении) должностного оклада руководителя хозяйственного общества.</w:t>
      </w:r>
    </w:p>
    <w:p w:rsidR="009D362F" w:rsidRDefault="009D362F">
      <w:pPr>
        <w:pStyle w:val="ConsPlusNormal"/>
        <w:jc w:val="both"/>
      </w:pPr>
      <w:r>
        <w:t xml:space="preserve">(в ред. </w:t>
      </w:r>
      <w:hyperlink r:id="rId29">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Установление (изменение) должностного оклада руководителю хозяйственного общества оформляется трудовым договором (дополнительным соглашением к трудовому договору), подписанным председателем совета директоров хозяйственного общества или лицом, уполномоченным советом директоров хозяйственного общества по согласованию с органом по управлению государственной собственностью Кировской области.</w:t>
      </w:r>
    </w:p>
    <w:p w:rsidR="009D362F" w:rsidRDefault="009D362F">
      <w:pPr>
        <w:pStyle w:val="ConsPlusNormal"/>
        <w:jc w:val="both"/>
      </w:pPr>
      <w:r>
        <w:t xml:space="preserve">(в ред. </w:t>
      </w:r>
      <w:hyperlink r:id="rId30">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В случае отказа в изменении размера должностного оклада руководителю направляется письмо с мотивированным обоснованием такого отказа.</w:t>
      </w:r>
    </w:p>
    <w:p w:rsidR="009D362F" w:rsidRDefault="009D362F">
      <w:pPr>
        <w:pStyle w:val="ConsPlusNormal"/>
        <w:jc w:val="both"/>
      </w:pPr>
      <w:r>
        <w:t xml:space="preserve">(в ред. </w:t>
      </w:r>
      <w:hyperlink r:id="rId31">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Изменение должностного оклада руководителя осуществляется не чаще одного раза в календарный год.</w:t>
      </w:r>
    </w:p>
    <w:p w:rsidR="009D362F" w:rsidRDefault="009D362F">
      <w:pPr>
        <w:pStyle w:val="ConsPlusNormal"/>
        <w:jc w:val="both"/>
      </w:pPr>
      <w:r>
        <w:t xml:space="preserve">(абзац введен </w:t>
      </w:r>
      <w:hyperlink r:id="rId32">
        <w:r>
          <w:rPr>
            <w:color w:val="0000FF"/>
          </w:rPr>
          <w:t>постановлением</w:t>
        </w:r>
      </w:hyperlink>
      <w:r>
        <w:t xml:space="preserve"> Правительства Кировской области от 27.05.2024 N 234-П)</w:t>
      </w:r>
    </w:p>
    <w:p w:rsidR="009D362F" w:rsidRDefault="009D362F">
      <w:pPr>
        <w:pStyle w:val="ConsPlusNormal"/>
        <w:jc w:val="both"/>
      </w:pPr>
    </w:p>
    <w:p w:rsidR="009D362F" w:rsidRDefault="009D362F">
      <w:pPr>
        <w:pStyle w:val="ConsPlusTitle"/>
        <w:jc w:val="center"/>
        <w:outlineLvl w:val="1"/>
      </w:pPr>
      <w:r>
        <w:t>3. Выплаты стимулирующего характера</w:t>
      </w:r>
    </w:p>
    <w:p w:rsidR="009D362F" w:rsidRDefault="009D362F">
      <w:pPr>
        <w:pStyle w:val="ConsPlusNormal"/>
        <w:jc w:val="both"/>
      </w:pPr>
    </w:p>
    <w:p w:rsidR="009D362F" w:rsidRDefault="009D362F">
      <w:pPr>
        <w:pStyle w:val="ConsPlusNormal"/>
        <w:ind w:firstLine="540"/>
        <w:jc w:val="both"/>
      </w:pPr>
      <w:r>
        <w:t>3.1. К выплатам стимулирующего характера относятся выплаты, направленные на стимулирование труда, а также поощрение за качественно выполненную работу, в том числе:</w:t>
      </w:r>
    </w:p>
    <w:p w:rsidR="009D362F" w:rsidRDefault="009D362F">
      <w:pPr>
        <w:pStyle w:val="ConsPlusNormal"/>
        <w:spacing w:before="220"/>
        <w:ind w:firstLine="540"/>
        <w:jc w:val="both"/>
      </w:pPr>
      <w:r>
        <w:t>премиальные выплаты по результатам работы за квартал;</w:t>
      </w:r>
    </w:p>
    <w:p w:rsidR="009D362F" w:rsidRDefault="009D362F">
      <w:pPr>
        <w:pStyle w:val="ConsPlusNormal"/>
        <w:spacing w:before="220"/>
        <w:ind w:firstLine="540"/>
        <w:jc w:val="both"/>
      </w:pPr>
      <w:r>
        <w:t>вознаграждение за результаты финансово-хозяйственной деятельности предприятия за год;</w:t>
      </w:r>
    </w:p>
    <w:p w:rsidR="009D362F" w:rsidRDefault="009D362F">
      <w:pPr>
        <w:pStyle w:val="ConsPlusNormal"/>
        <w:spacing w:before="220"/>
        <w:ind w:firstLine="540"/>
        <w:jc w:val="both"/>
      </w:pPr>
      <w:r>
        <w:t>ежемесячная надбавка за выслугу лет (стаж работы);</w:t>
      </w:r>
    </w:p>
    <w:p w:rsidR="009D362F" w:rsidRDefault="009D362F">
      <w:pPr>
        <w:pStyle w:val="ConsPlusNormal"/>
        <w:spacing w:before="220"/>
        <w:ind w:firstLine="540"/>
        <w:jc w:val="both"/>
      </w:pPr>
      <w:r>
        <w:t>ежемесячная надбавка за почетное звание;</w:t>
      </w:r>
    </w:p>
    <w:p w:rsidR="009D362F" w:rsidRDefault="009D362F">
      <w:pPr>
        <w:pStyle w:val="ConsPlusNormal"/>
        <w:spacing w:before="220"/>
        <w:ind w:firstLine="540"/>
        <w:jc w:val="both"/>
      </w:pPr>
      <w:r>
        <w:t>разовая премия за особые достижения в выполнении показателей развития предприятия, в связи с юбилейной и иными знаменательными датами и событиями.</w:t>
      </w:r>
    </w:p>
    <w:p w:rsidR="009D362F" w:rsidRDefault="009D362F">
      <w:pPr>
        <w:pStyle w:val="ConsPlusNormal"/>
        <w:spacing w:before="220"/>
        <w:ind w:firstLine="540"/>
        <w:jc w:val="both"/>
      </w:pPr>
      <w:r>
        <w:lastRenderedPageBreak/>
        <w:t>Размер выплат стимулирующего характера руководителю государственного предприятия устанавливается органом исполнительной власти отраслевой компетенции.</w:t>
      </w:r>
    </w:p>
    <w:p w:rsidR="009D362F" w:rsidRDefault="009D362F">
      <w:pPr>
        <w:pStyle w:val="ConsPlusNormal"/>
        <w:spacing w:before="220"/>
        <w:ind w:firstLine="540"/>
        <w:jc w:val="both"/>
      </w:pPr>
      <w:r>
        <w:t>Размер выплат стимулирующего характера руководителю хозяйственного общества утверждается советом директоров хозяйственного общества по предложению органа исполнительной власти отраслевой компетенции.</w:t>
      </w:r>
    </w:p>
    <w:p w:rsidR="009D362F" w:rsidRDefault="009D362F">
      <w:pPr>
        <w:pStyle w:val="ConsPlusNormal"/>
        <w:jc w:val="both"/>
      </w:pPr>
      <w:r>
        <w:t xml:space="preserve">(в ред. </w:t>
      </w:r>
      <w:hyperlink r:id="rId33">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bookmarkStart w:id="2" w:name="P131"/>
      <w:bookmarkEnd w:id="2"/>
      <w:r>
        <w:t>3.2. Премиальные выплаты по результатам работы за квартал руководителю выплачиваются исходя из результатов оценки деятельности руководителя по итогам работы за соответствующий квартал.</w:t>
      </w:r>
    </w:p>
    <w:p w:rsidR="009D362F" w:rsidRDefault="009D362F">
      <w:pPr>
        <w:pStyle w:val="ConsPlusNormal"/>
        <w:spacing w:before="220"/>
        <w:ind w:firstLine="540"/>
        <w:jc w:val="both"/>
      </w:pPr>
      <w:r>
        <w:t>Размер премиальных выплат руководителю устанавливается исходя из суммы трех месячных должностных окладов руководителя за квартал (в год не более двенадцати должностных окладов руководителя) с учетом выполнения ключевых показателей эффективности соответствующего квартала.</w:t>
      </w:r>
    </w:p>
    <w:p w:rsidR="009D362F" w:rsidRDefault="009D362F">
      <w:pPr>
        <w:pStyle w:val="ConsPlusNormal"/>
        <w:spacing w:before="220"/>
        <w:ind w:firstLine="540"/>
        <w:jc w:val="both"/>
      </w:pPr>
      <w:r>
        <w:t>По согласованию органа исполнительной власти отраслевой компетенции (совета директоров хозяйственного общества) и руководителя размер премиальных выплат руководителю может устанавливаться исходя из одного месячного должностного оклада руководителя за месяц (в год не более двенадцати должностных окладов руководителя) с учетом выполнения ключевых показателей эффективности соответствующего месяца.</w:t>
      </w:r>
    </w:p>
    <w:p w:rsidR="009D362F" w:rsidRDefault="009D362F">
      <w:pPr>
        <w:pStyle w:val="ConsPlusNormal"/>
        <w:jc w:val="both"/>
      </w:pPr>
      <w:r>
        <w:t xml:space="preserve">(в ред. </w:t>
      </w:r>
      <w:hyperlink r:id="rId34">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Ключевые показатели эффективности представляют собой числовые значения результатов деятельности предприятия, позволяющие оценить эффективность управления предприятием; должны отражать всю наиболее важную информацию для управления предприятием; формируются исходя из бизнес-плана (плана финансово-хозяйственной деятельности) предприятия.</w:t>
      </w:r>
    </w:p>
    <w:p w:rsidR="009D362F" w:rsidRDefault="009D362F">
      <w:pPr>
        <w:pStyle w:val="ConsPlusNormal"/>
        <w:spacing w:before="220"/>
        <w:ind w:firstLine="540"/>
        <w:jc w:val="both"/>
      </w:pPr>
      <w:r>
        <w:t>Ключевые показатели эффективности и их целевые значения для руководителей государственных предприятий устанавливаются на отчетный период (квартал, месяц) органом исполнительной власти отраслевой компетенции до наступления соответствующего отчетного периода.</w:t>
      </w:r>
    </w:p>
    <w:p w:rsidR="009D362F" w:rsidRDefault="009D362F">
      <w:pPr>
        <w:pStyle w:val="ConsPlusNormal"/>
        <w:spacing w:before="220"/>
        <w:ind w:firstLine="540"/>
        <w:jc w:val="both"/>
      </w:pPr>
      <w:r>
        <w:t>Для руководителей хозяйственных обществ ключевые показатели эффективности и их целевые значения устанавливаются советом директоров хозяйственного общества по предложению органа исполнительной власти отраслевой компетенции до наступления соответствующего отчетного периода.</w:t>
      </w:r>
    </w:p>
    <w:p w:rsidR="009D362F" w:rsidRDefault="009D362F">
      <w:pPr>
        <w:pStyle w:val="ConsPlusNormal"/>
        <w:jc w:val="both"/>
      </w:pPr>
      <w:r>
        <w:t xml:space="preserve">(в ред. </w:t>
      </w:r>
      <w:hyperlink r:id="rId35">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Установленные целевые значения ключевых показателей эффективности за прошедший отчетный период, текущий отчетный период корректировке не подлежат.</w:t>
      </w:r>
    </w:p>
    <w:p w:rsidR="009D362F" w:rsidRDefault="009D362F">
      <w:pPr>
        <w:pStyle w:val="ConsPlusNormal"/>
        <w:spacing w:before="220"/>
        <w:ind w:firstLine="540"/>
        <w:jc w:val="both"/>
      </w:pPr>
      <w:r>
        <w:t>Ключевые показатели эффективности должны включать в себя показатели, характеризующие:</w:t>
      </w:r>
    </w:p>
    <w:p w:rsidR="009D362F" w:rsidRDefault="009D362F">
      <w:pPr>
        <w:pStyle w:val="ConsPlusNormal"/>
        <w:spacing w:before="220"/>
        <w:ind w:firstLine="540"/>
        <w:jc w:val="both"/>
      </w:pPr>
      <w:r>
        <w:t>финансово-экономическое положение или динамику развития предприятия, включая показатели прибыли;</w:t>
      </w:r>
    </w:p>
    <w:p w:rsidR="009D362F" w:rsidRDefault="009D362F">
      <w:pPr>
        <w:pStyle w:val="ConsPlusNormal"/>
        <w:spacing w:before="220"/>
        <w:ind w:firstLine="540"/>
        <w:jc w:val="both"/>
      </w:pPr>
      <w:r>
        <w:t>качество финансового управления, включая отсутствие просроченной кредиторской задолженности;</w:t>
      </w:r>
    </w:p>
    <w:p w:rsidR="009D362F" w:rsidRDefault="009D362F">
      <w:pPr>
        <w:pStyle w:val="ConsPlusNormal"/>
        <w:spacing w:before="220"/>
        <w:ind w:firstLine="540"/>
        <w:jc w:val="both"/>
      </w:pPr>
      <w:r>
        <w:t>выполнение отраслевых или функциональных задач;</w:t>
      </w:r>
    </w:p>
    <w:p w:rsidR="009D362F" w:rsidRDefault="009D362F">
      <w:pPr>
        <w:pStyle w:val="ConsPlusNormal"/>
        <w:jc w:val="both"/>
      </w:pPr>
      <w:r>
        <w:t xml:space="preserve">(в ред. </w:t>
      </w:r>
      <w:hyperlink r:id="rId36">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 xml:space="preserve">выполнение в установленный срок поручений (запросов) органа исполнительной власти </w:t>
      </w:r>
      <w:r>
        <w:lastRenderedPageBreak/>
        <w:t>отраслевой компетенции, совета директоров хозяйственного общества, акционеров (участников);</w:t>
      </w:r>
    </w:p>
    <w:p w:rsidR="009D362F" w:rsidRDefault="009D362F">
      <w:pPr>
        <w:pStyle w:val="ConsPlusNormal"/>
        <w:jc w:val="both"/>
      </w:pPr>
      <w:r>
        <w:t xml:space="preserve">(абзац введен </w:t>
      </w:r>
      <w:hyperlink r:id="rId37">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отсутствие дисциплинарного взыскания в виде замечания или выговора.</w:t>
      </w:r>
    </w:p>
    <w:p w:rsidR="009D362F" w:rsidRDefault="009D362F">
      <w:pPr>
        <w:pStyle w:val="ConsPlusNormal"/>
        <w:jc w:val="both"/>
      </w:pPr>
      <w:r>
        <w:t xml:space="preserve">(абзац введен </w:t>
      </w:r>
      <w:hyperlink r:id="rId38">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Для каждого ключевого показателя эффективности устанавливаются весовые коэффициенты, общая сумма весовых коэффициентов должна быть равна 1.</w:t>
      </w:r>
    </w:p>
    <w:p w:rsidR="009D362F" w:rsidRDefault="009D362F">
      <w:pPr>
        <w:pStyle w:val="ConsPlusNormal"/>
        <w:spacing w:before="220"/>
        <w:ind w:firstLine="540"/>
        <w:jc w:val="both"/>
      </w:pPr>
      <w:r>
        <w:t>Оценка выполнения ключевых показателей эффективности руководителя по итогам работы за соответствующий отчетный период (квартал, месяц) осуществляется органом исполнительной власти отраслевой компетенции.</w:t>
      </w:r>
    </w:p>
    <w:p w:rsidR="009D362F" w:rsidRDefault="009D362F">
      <w:pPr>
        <w:pStyle w:val="ConsPlusNormal"/>
        <w:spacing w:before="220"/>
        <w:ind w:firstLine="540"/>
        <w:jc w:val="both"/>
      </w:pPr>
      <w:r>
        <w:t>В случае невыполнения ключевого показателя эффективности (его целевого значения) размер премиальных выплат по результатам работы за квартал снижается на весовой коэффициент соответствующего показателя.</w:t>
      </w:r>
    </w:p>
    <w:p w:rsidR="009D362F" w:rsidRDefault="009D362F">
      <w:pPr>
        <w:pStyle w:val="ConsPlusNormal"/>
        <w:spacing w:before="220"/>
        <w:ind w:firstLine="540"/>
        <w:jc w:val="both"/>
      </w:pPr>
      <w:r>
        <w:t>Расчет премиальных выплат по результатам работы за квартал осуществляется по следующей формуле:</w:t>
      </w:r>
    </w:p>
    <w:p w:rsidR="009D362F" w:rsidRDefault="009D362F">
      <w:pPr>
        <w:pStyle w:val="ConsPlusNormal"/>
        <w:jc w:val="both"/>
      </w:pPr>
    </w:p>
    <w:p w:rsidR="009D362F" w:rsidRDefault="009D362F">
      <w:pPr>
        <w:pStyle w:val="ConsPlusNormal"/>
        <w:jc w:val="center"/>
      </w:pPr>
      <w:r>
        <w:t>П = 3 * МДО * (1 - СумВК) * ЧД, где:</w:t>
      </w:r>
    </w:p>
    <w:p w:rsidR="009D362F" w:rsidRDefault="009D362F">
      <w:pPr>
        <w:pStyle w:val="ConsPlusNormal"/>
        <w:jc w:val="both"/>
      </w:pPr>
    </w:p>
    <w:p w:rsidR="009D362F" w:rsidRDefault="009D362F">
      <w:pPr>
        <w:pStyle w:val="ConsPlusNormal"/>
        <w:ind w:firstLine="540"/>
        <w:jc w:val="both"/>
      </w:pPr>
      <w:r>
        <w:t>П - премиальные выплаты по результатам работы за квартал;</w:t>
      </w:r>
    </w:p>
    <w:p w:rsidR="009D362F" w:rsidRDefault="009D362F">
      <w:pPr>
        <w:pStyle w:val="ConsPlusNormal"/>
        <w:spacing w:before="220"/>
        <w:ind w:firstLine="540"/>
        <w:jc w:val="both"/>
      </w:pPr>
      <w:r>
        <w:t>МДО - месячный должностной оклад руководителя;</w:t>
      </w:r>
    </w:p>
    <w:p w:rsidR="009D362F" w:rsidRDefault="009D362F">
      <w:pPr>
        <w:pStyle w:val="ConsPlusNormal"/>
        <w:spacing w:before="220"/>
        <w:ind w:firstLine="540"/>
        <w:jc w:val="both"/>
      </w:pPr>
      <w:r>
        <w:t>СумВК - сумма весовых коэффициентов невыполненных показателей;</w:t>
      </w:r>
    </w:p>
    <w:p w:rsidR="009D362F" w:rsidRDefault="009D362F">
      <w:pPr>
        <w:pStyle w:val="ConsPlusNormal"/>
        <w:spacing w:before="220"/>
        <w:ind w:firstLine="540"/>
        <w:jc w:val="both"/>
      </w:pPr>
      <w:r>
        <w:t>ЧД - коэффициент отношения фактически отработанного времени в расчетном периоде к плановому.</w:t>
      </w:r>
    </w:p>
    <w:p w:rsidR="009D362F" w:rsidRDefault="009D362F">
      <w:pPr>
        <w:pStyle w:val="ConsPlusNormal"/>
        <w:spacing w:before="220"/>
        <w:ind w:firstLine="540"/>
        <w:jc w:val="both"/>
      </w:pPr>
      <w:r>
        <w:t>В случае если по согласованию органа исполнительной власти отраслевой компетенции (совета директоров хозяйственного общества) и руководителя оценка выполнения ключевых показателей эффективности производится ежемесячно, расчет премиальных выплат по результатам работы за месяц осуществляется по следующей формуле:</w:t>
      </w:r>
    </w:p>
    <w:p w:rsidR="009D362F" w:rsidRDefault="009D362F">
      <w:pPr>
        <w:pStyle w:val="ConsPlusNormal"/>
        <w:jc w:val="both"/>
      </w:pPr>
      <w:r>
        <w:t xml:space="preserve">(в ред. </w:t>
      </w:r>
      <w:hyperlink r:id="rId39">
        <w:r>
          <w:rPr>
            <w:color w:val="0000FF"/>
          </w:rPr>
          <w:t>постановления</w:t>
        </w:r>
      </w:hyperlink>
      <w:r>
        <w:t xml:space="preserve"> Правительства Кировской области от 27.05.2024 N 234-П)</w:t>
      </w:r>
    </w:p>
    <w:p w:rsidR="009D362F" w:rsidRDefault="009D362F">
      <w:pPr>
        <w:pStyle w:val="ConsPlusNormal"/>
        <w:jc w:val="both"/>
      </w:pPr>
    </w:p>
    <w:p w:rsidR="009D362F" w:rsidRDefault="009D362F">
      <w:pPr>
        <w:pStyle w:val="ConsPlusNormal"/>
        <w:jc w:val="center"/>
      </w:pPr>
      <w:r>
        <w:t>П = МДО * (1 - СумВК) * ЧД, где:</w:t>
      </w:r>
    </w:p>
    <w:p w:rsidR="009D362F" w:rsidRDefault="009D362F">
      <w:pPr>
        <w:pStyle w:val="ConsPlusNormal"/>
        <w:jc w:val="both"/>
      </w:pPr>
    </w:p>
    <w:p w:rsidR="009D362F" w:rsidRDefault="009D362F">
      <w:pPr>
        <w:pStyle w:val="ConsPlusNormal"/>
        <w:ind w:firstLine="540"/>
        <w:jc w:val="both"/>
      </w:pPr>
      <w:r>
        <w:t>П - премиальные выплаты по результатам работы за квартал;</w:t>
      </w:r>
    </w:p>
    <w:p w:rsidR="009D362F" w:rsidRDefault="009D362F">
      <w:pPr>
        <w:pStyle w:val="ConsPlusNormal"/>
        <w:spacing w:before="220"/>
        <w:ind w:firstLine="540"/>
        <w:jc w:val="both"/>
      </w:pPr>
      <w:r>
        <w:t>МДО - месячный должностной оклад руководителя;</w:t>
      </w:r>
    </w:p>
    <w:p w:rsidR="009D362F" w:rsidRDefault="009D362F">
      <w:pPr>
        <w:pStyle w:val="ConsPlusNormal"/>
        <w:spacing w:before="220"/>
        <w:ind w:firstLine="540"/>
        <w:jc w:val="both"/>
      </w:pPr>
      <w:r>
        <w:t>СумВК - сумма весовых коэффициентов невыполненных показателей;</w:t>
      </w:r>
    </w:p>
    <w:p w:rsidR="009D362F" w:rsidRDefault="009D362F">
      <w:pPr>
        <w:pStyle w:val="ConsPlusNormal"/>
        <w:spacing w:before="220"/>
        <w:ind w:firstLine="540"/>
        <w:jc w:val="both"/>
      </w:pPr>
      <w:r>
        <w:t>ЧД - коэффициент отношения фактически отработанного времени в расчетном периоде к плановому.</w:t>
      </w:r>
    </w:p>
    <w:p w:rsidR="009D362F" w:rsidRDefault="009D362F">
      <w:pPr>
        <w:pStyle w:val="ConsPlusNormal"/>
        <w:spacing w:before="220"/>
        <w:ind w:firstLine="540"/>
        <w:jc w:val="both"/>
      </w:pPr>
      <w:r>
        <w:t>Решение о выплате вознаграждения руководителю государственного предприятия принимает орган исполнительной власти отраслевой компетенции в течение десяти рабочих дней со дня представления руководителем государственного предприятия исходных данных для определения премиальных выплат по результатам работы за отчетный период (квартал, месяц).</w:t>
      </w:r>
    </w:p>
    <w:p w:rsidR="009D362F" w:rsidRDefault="009D362F">
      <w:pPr>
        <w:pStyle w:val="ConsPlusNormal"/>
        <w:spacing w:before="220"/>
        <w:ind w:firstLine="540"/>
        <w:jc w:val="both"/>
      </w:pPr>
      <w:r>
        <w:t xml:space="preserve">Решение о выплате вознаграждения руководителю хозяйственного общества принимает председатель совета директоров хозяйственного общества или лицо, уполномоченное советом директоров хозяйственного общества, в течение десяти рабочих дней со дня утверждения советом </w:t>
      </w:r>
      <w:r>
        <w:lastRenderedPageBreak/>
        <w:t>директоров хозяйственного общества размера выплат стимулирующего характера по результатам работы за отчетный период (квартал, месяц).</w:t>
      </w:r>
    </w:p>
    <w:p w:rsidR="009D362F" w:rsidRDefault="009D362F">
      <w:pPr>
        <w:pStyle w:val="ConsPlusNormal"/>
        <w:jc w:val="both"/>
      </w:pPr>
      <w:r>
        <w:t xml:space="preserve">(в ред. </w:t>
      </w:r>
      <w:hyperlink r:id="rId40">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Премиальные выплаты по результатам работы за квартал руководителю не выплачиваются в следующих случаях:</w:t>
      </w:r>
    </w:p>
    <w:p w:rsidR="009D362F" w:rsidRDefault="009D362F">
      <w:pPr>
        <w:pStyle w:val="ConsPlusNormal"/>
        <w:jc w:val="both"/>
      </w:pPr>
      <w:r>
        <w:t xml:space="preserve">(абзац введен </w:t>
      </w:r>
      <w:hyperlink r:id="rId41">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если предприятие имеет просроченную задолженность по заработной плате, выплатам, установленным законодательством и (или) коллективным договором либо иными локальными актами, по итогам отчетного квартала;</w:t>
      </w:r>
    </w:p>
    <w:p w:rsidR="009D362F" w:rsidRDefault="009D362F">
      <w:pPr>
        <w:pStyle w:val="ConsPlusNormal"/>
        <w:jc w:val="both"/>
      </w:pPr>
      <w:r>
        <w:t xml:space="preserve">(абзац введен </w:t>
      </w:r>
      <w:hyperlink r:id="rId42">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если предприятие имеет просроченную задолженность по обязательным платежам в бюджеты всех уровней и государственные внебюджетные фонды по итогам отчетного квартала.</w:t>
      </w:r>
    </w:p>
    <w:p w:rsidR="009D362F" w:rsidRDefault="009D362F">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bookmarkStart w:id="3" w:name="P178"/>
      <w:bookmarkEnd w:id="3"/>
      <w:r>
        <w:t>3.3. Вознаграждение за результаты финансово-хозяйственной деятельности предприятия выплачивается по итогам работы за год за счет прибыли, остающейся в распоряжении предприятия, за вычетом налогов и иных обязательных платежей, исходя из результатов оценки деятельности руководителя по итогам работы за год по следующей формуле:</w:t>
      </w:r>
    </w:p>
    <w:p w:rsidR="009D362F" w:rsidRDefault="009D362F">
      <w:pPr>
        <w:pStyle w:val="ConsPlusNormal"/>
        <w:jc w:val="both"/>
      </w:pPr>
    </w:p>
    <w:p w:rsidR="009D362F" w:rsidRDefault="009D362F">
      <w:pPr>
        <w:pStyle w:val="ConsPlusNormal"/>
        <w:jc w:val="center"/>
      </w:pPr>
      <w:r>
        <w:t>В = 3 * МДО * К * ЧД, где:</w:t>
      </w:r>
    </w:p>
    <w:p w:rsidR="009D362F" w:rsidRDefault="009D362F">
      <w:pPr>
        <w:pStyle w:val="ConsPlusNormal"/>
        <w:jc w:val="both"/>
      </w:pPr>
    </w:p>
    <w:p w:rsidR="009D362F" w:rsidRDefault="009D362F">
      <w:pPr>
        <w:pStyle w:val="ConsPlusNormal"/>
        <w:ind w:firstLine="540"/>
        <w:jc w:val="both"/>
      </w:pPr>
      <w:r>
        <w:t>В - размер вознаграждения руководителя;</w:t>
      </w:r>
    </w:p>
    <w:p w:rsidR="009D362F" w:rsidRDefault="009D362F">
      <w:pPr>
        <w:pStyle w:val="ConsPlusNormal"/>
        <w:spacing w:before="220"/>
        <w:ind w:firstLine="540"/>
        <w:jc w:val="both"/>
      </w:pPr>
      <w:r>
        <w:t>МДО - месячный должностной оклад руководителя;</w:t>
      </w:r>
    </w:p>
    <w:p w:rsidR="009D362F" w:rsidRDefault="009D362F">
      <w:pPr>
        <w:pStyle w:val="ConsPlusNormal"/>
        <w:spacing w:before="220"/>
        <w:ind w:firstLine="540"/>
        <w:jc w:val="both"/>
      </w:pPr>
      <w:r>
        <w:t>К - поправочный коэффициент;</w:t>
      </w:r>
    </w:p>
    <w:p w:rsidR="009D362F" w:rsidRDefault="009D362F">
      <w:pPr>
        <w:pStyle w:val="ConsPlusNormal"/>
        <w:spacing w:before="220"/>
        <w:ind w:firstLine="540"/>
        <w:jc w:val="both"/>
      </w:pPr>
      <w:r>
        <w:t>ЧД - коэффициент отношения фактически отработанного времени в году к плановому.</w:t>
      </w:r>
    </w:p>
    <w:p w:rsidR="009D362F" w:rsidRDefault="009D362F">
      <w:pPr>
        <w:pStyle w:val="ConsPlusNormal"/>
        <w:spacing w:before="220"/>
        <w:ind w:firstLine="540"/>
        <w:jc w:val="both"/>
      </w:pPr>
      <w:r>
        <w:t>Поправочный коэффициент для определения размера вознаграждения руководителя рассчитывается как среднеарифметическое выполнение ключевых показателей эффективности за отчетные периоды отчетного года, при этом для расчета выполнение ключевых показателей эффективности за отчетный период не может приниматься выше 100%.</w:t>
      </w:r>
    </w:p>
    <w:p w:rsidR="009D362F" w:rsidRDefault="009D362F">
      <w:pPr>
        <w:pStyle w:val="ConsPlusNormal"/>
        <w:spacing w:before="220"/>
        <w:ind w:firstLine="540"/>
        <w:jc w:val="both"/>
      </w:pPr>
      <w:r>
        <w:t>При расчете среднеарифметического выполнения ключевых показателей эффективности за отчетные периоды отчетного года не учитываются отчетные периоды, по результатам работы в которых руководителю премиальные выплаты по каким-либо причинам не выплачивались.</w:t>
      </w:r>
    </w:p>
    <w:p w:rsidR="009D362F" w:rsidRDefault="009D362F">
      <w:pPr>
        <w:pStyle w:val="ConsPlusNormal"/>
        <w:jc w:val="both"/>
      </w:pPr>
      <w:r>
        <w:t xml:space="preserve">(абзац введен </w:t>
      </w:r>
      <w:hyperlink r:id="rId44">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Размер вознаграждения руководителю устанавливается в размере не свыше трех месячных должностных окладов руководителя и не свыше 10% чистой прибыли предприятия за отчетный год.</w:t>
      </w:r>
    </w:p>
    <w:p w:rsidR="009D362F" w:rsidRDefault="009D362F">
      <w:pPr>
        <w:pStyle w:val="ConsPlusNormal"/>
        <w:spacing w:before="220"/>
        <w:ind w:firstLine="540"/>
        <w:jc w:val="both"/>
      </w:pPr>
      <w:r>
        <w:t>Вознаграждение за результаты финансово-хозяйственной деятельности руководителю не выплачивается в следующих случаях:</w:t>
      </w:r>
    </w:p>
    <w:p w:rsidR="009D362F" w:rsidRDefault="009D362F">
      <w:pPr>
        <w:pStyle w:val="ConsPlusNormal"/>
        <w:spacing w:before="220"/>
        <w:ind w:firstLine="540"/>
        <w:jc w:val="both"/>
      </w:pPr>
      <w:r>
        <w:t>если полученная за отчетный год прибыль за вычетом налогов, других обязательных платежей и средств, направленных на потребление, меньше суммы 12 месячных должностных окладов руководителя;</w:t>
      </w:r>
    </w:p>
    <w:p w:rsidR="009D362F" w:rsidRDefault="009D362F">
      <w:pPr>
        <w:pStyle w:val="ConsPlusNormal"/>
        <w:spacing w:before="220"/>
        <w:ind w:firstLine="540"/>
        <w:jc w:val="both"/>
      </w:pPr>
      <w:r>
        <w:t>если предприятие имеет просроченную задолженность по заработной плате, выплатам, установленным законодательством и (или) коллективным договором либо иными локальными актами, по итогам отчетного года;</w:t>
      </w:r>
    </w:p>
    <w:p w:rsidR="009D362F" w:rsidRDefault="009D362F">
      <w:pPr>
        <w:pStyle w:val="ConsPlusNormal"/>
        <w:spacing w:before="220"/>
        <w:ind w:firstLine="540"/>
        <w:jc w:val="both"/>
      </w:pPr>
      <w:r>
        <w:lastRenderedPageBreak/>
        <w:t>если предприятие имеет просроченную задолженность по обязательным платежам в бюджеты всех уровней и государственные внебюджетные фонды по итогам отчетного года.</w:t>
      </w:r>
    </w:p>
    <w:p w:rsidR="009D362F" w:rsidRDefault="009D362F">
      <w:pPr>
        <w:pStyle w:val="ConsPlusNormal"/>
        <w:spacing w:before="220"/>
        <w:ind w:firstLine="540"/>
        <w:jc w:val="both"/>
      </w:pPr>
      <w:r>
        <w:t xml:space="preserve">Руководители предприятий отдельных </w:t>
      </w:r>
      <w:hyperlink r:id="rId45">
        <w:r>
          <w:rPr>
            <w:color w:val="0000FF"/>
          </w:rPr>
          <w:t>видов</w:t>
        </w:r>
      </w:hyperlink>
      <w:r>
        <w:t xml:space="preserve"> экономической деятельности, по объективным причинам не имеющие прибыли и (или) получающие бюджетные средства на покрытие убытков от операционной деятельности и (или) в связи с государственным регулированием цен и тарифов, могут получать вознаграждение по итогам работы за год в размере не свыше трех месячных должностных окладов руководителя пропорционально улучшению значений показателей деятельности предприятия (улучшению значений показателей бизнес-плана (плана финансово-хозяйственной деятельности)).</w:t>
      </w:r>
    </w:p>
    <w:p w:rsidR="009D362F" w:rsidRDefault="009D362F">
      <w:pPr>
        <w:pStyle w:val="ConsPlusNormal"/>
        <w:spacing w:before="220"/>
        <w:ind w:firstLine="540"/>
        <w:jc w:val="both"/>
      </w:pPr>
      <w:r>
        <w:t>Решение о выплате вознаграждения руководителю государственного предприятия принимает орган исполнительной власти отраслевой компетенции в течение 10 рабочих дней с момента принятия решения об утверждении размера части чистой прибыли, подлежащей перечислению в областной бюджет. Вознаграждение руководителю государственного предприятия по итогам работы за год выплачивается только после перечисления в областной бюджет в полном объеме части чистой прибыли.</w:t>
      </w:r>
    </w:p>
    <w:p w:rsidR="009D362F" w:rsidRDefault="009D362F">
      <w:pPr>
        <w:pStyle w:val="ConsPlusNormal"/>
        <w:spacing w:before="220"/>
        <w:ind w:firstLine="540"/>
        <w:jc w:val="both"/>
      </w:pPr>
      <w:r>
        <w:t>Решение о выплате вознаграждения руководителю хозяйственного общества принимает общее собрание акционеров (участников) хозяйственного общества по предложению совета директоров хозяйственного общества. Члены совета директоров хозяйственного общества и акционер (участник) вправе запросить мнение органа исполнительной власти отраслевой компетенции о выплате вознаграждения руководителю хозяйственного общества за результаты финансово-хозяйственной деятельности.</w:t>
      </w:r>
    </w:p>
    <w:p w:rsidR="009D362F" w:rsidRDefault="009D362F">
      <w:pPr>
        <w:pStyle w:val="ConsPlusNormal"/>
        <w:jc w:val="both"/>
      </w:pPr>
      <w:r>
        <w:t xml:space="preserve">(в ред. </w:t>
      </w:r>
      <w:hyperlink r:id="rId46">
        <w:r>
          <w:rPr>
            <w:color w:val="0000FF"/>
          </w:rPr>
          <w:t>постановления</w:t>
        </w:r>
      </w:hyperlink>
      <w:r>
        <w:t xml:space="preserve"> Правительства Кировской области от 27.05.2024 N 234-П)</w:t>
      </w:r>
    </w:p>
    <w:p w:rsidR="009D362F" w:rsidRDefault="009D362F">
      <w:pPr>
        <w:pStyle w:val="ConsPlusNormal"/>
        <w:spacing w:before="220"/>
        <w:ind w:firstLine="540"/>
        <w:jc w:val="both"/>
      </w:pPr>
      <w:r>
        <w:t xml:space="preserve">3.4. Вознаграждение руководителю, указанное в </w:t>
      </w:r>
      <w:hyperlink w:anchor="P131">
        <w:r>
          <w:rPr>
            <w:color w:val="0000FF"/>
          </w:rPr>
          <w:t>пунктах 3.2</w:t>
        </w:r>
      </w:hyperlink>
      <w:r>
        <w:t xml:space="preserve">, </w:t>
      </w:r>
      <w:hyperlink w:anchor="P178">
        <w:r>
          <w:rPr>
            <w:color w:val="0000FF"/>
          </w:rPr>
          <w:t>3.3</w:t>
        </w:r>
      </w:hyperlink>
      <w:r>
        <w:t>, начисляется за фактически отработанное в расчетном периоде время. Вознаграждение не начисляется за период временной нетрудоспособности, нахождения в очередном отпуске, отпуске по беременности и родам, отпуске по уходу за ребенком, нахождения в отпуске без сохранения заработной платы.</w:t>
      </w:r>
    </w:p>
    <w:p w:rsidR="009D362F" w:rsidRDefault="009D362F">
      <w:pPr>
        <w:pStyle w:val="ConsPlusNormal"/>
        <w:spacing w:before="220"/>
        <w:ind w:firstLine="540"/>
        <w:jc w:val="both"/>
      </w:pPr>
      <w:r>
        <w:t>В случае временного запрета или административного приостановления деятельности предприятия либо его структурного подразделения вознаграждение руководителю не начисляется и не выплачивается со дня введения временного запрета или административного приостановления деятельности предприятия до дня прекращения данных ограничений.</w:t>
      </w:r>
    </w:p>
    <w:p w:rsidR="009D362F" w:rsidRDefault="009D362F">
      <w:pPr>
        <w:pStyle w:val="ConsPlusNormal"/>
        <w:spacing w:before="220"/>
        <w:ind w:firstLine="540"/>
        <w:jc w:val="both"/>
      </w:pPr>
      <w:r>
        <w:t xml:space="preserve">Вознаграждения руководителю, указанные в </w:t>
      </w:r>
      <w:hyperlink w:anchor="P131">
        <w:r>
          <w:rPr>
            <w:color w:val="0000FF"/>
          </w:rPr>
          <w:t>пунктах 3.2</w:t>
        </w:r>
      </w:hyperlink>
      <w:r>
        <w:t xml:space="preserve">, </w:t>
      </w:r>
      <w:hyperlink w:anchor="P178">
        <w:r>
          <w:rPr>
            <w:color w:val="0000FF"/>
          </w:rPr>
          <w:t>3.3</w:t>
        </w:r>
      </w:hyperlink>
      <w:r>
        <w:t xml:space="preserve">, </w:t>
      </w:r>
      <w:hyperlink w:anchor="P214">
        <w:r>
          <w:rPr>
            <w:color w:val="0000FF"/>
          </w:rPr>
          <w:t>3.7</w:t>
        </w:r>
      </w:hyperlink>
      <w:r>
        <w:t xml:space="preserve"> настоящего Положения, не начисляются при увольнении руководителя за виновные действия, предусмотренные </w:t>
      </w:r>
      <w:hyperlink r:id="rId47">
        <w:r>
          <w:rPr>
            <w:color w:val="0000FF"/>
          </w:rPr>
          <w:t>пунктами 5</w:t>
        </w:r>
      </w:hyperlink>
      <w:r>
        <w:t xml:space="preserve"> - </w:t>
      </w:r>
      <w:hyperlink r:id="rId48">
        <w:r>
          <w:rPr>
            <w:color w:val="0000FF"/>
          </w:rPr>
          <w:t>11</w:t>
        </w:r>
      </w:hyperlink>
      <w:r>
        <w:t xml:space="preserve">, </w:t>
      </w:r>
      <w:hyperlink r:id="rId49">
        <w:r>
          <w:rPr>
            <w:color w:val="0000FF"/>
          </w:rPr>
          <w:t>13.1 части первой статьи 81</w:t>
        </w:r>
      </w:hyperlink>
      <w:r>
        <w:t xml:space="preserve">, </w:t>
      </w:r>
      <w:hyperlink r:id="rId50">
        <w:r>
          <w:rPr>
            <w:color w:val="0000FF"/>
          </w:rPr>
          <w:t>пунктом 1 части второй статьи 278</w:t>
        </w:r>
      </w:hyperlink>
      <w:r>
        <w:t xml:space="preserve"> Трудового кодекса Российской Федерации.</w:t>
      </w:r>
    </w:p>
    <w:p w:rsidR="009D362F" w:rsidRDefault="009D362F">
      <w:pPr>
        <w:pStyle w:val="ConsPlusNormal"/>
        <w:jc w:val="both"/>
      </w:pPr>
      <w:r>
        <w:t xml:space="preserve">(абзац введен </w:t>
      </w:r>
      <w:hyperlink r:id="rId51">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Премиальные выплаты уволенным руководителям не устанавливаются и не выплачиваются.</w:t>
      </w:r>
    </w:p>
    <w:p w:rsidR="009D362F" w:rsidRDefault="009D362F">
      <w:pPr>
        <w:pStyle w:val="ConsPlusNormal"/>
        <w:jc w:val="both"/>
      </w:pPr>
      <w:r>
        <w:t xml:space="preserve">(абзац введен </w:t>
      </w:r>
      <w:hyperlink r:id="rId52">
        <w:r>
          <w:rPr>
            <w:color w:val="0000FF"/>
          </w:rPr>
          <w:t>постановлением</w:t>
        </w:r>
      </w:hyperlink>
      <w:r>
        <w:t xml:space="preserve"> Правительства Кировской области от 27.05.2024 N 234-П)</w:t>
      </w:r>
    </w:p>
    <w:p w:rsidR="009D362F" w:rsidRDefault="009D362F">
      <w:pPr>
        <w:pStyle w:val="ConsPlusNormal"/>
        <w:spacing w:before="220"/>
        <w:ind w:firstLine="540"/>
        <w:jc w:val="both"/>
      </w:pPr>
      <w:r>
        <w:t>3.5. Руководитель имеет право получать ежемесячную надбавку за выслугу лет (стаж работы), если она предусмотрена на предприятии коллективным договором либо иным локальным правовым актом, но не свыше установленного ниже предела:</w:t>
      </w:r>
    </w:p>
    <w:p w:rsidR="009D362F" w:rsidRDefault="009D36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9D362F">
        <w:tc>
          <w:tcPr>
            <w:tcW w:w="4082" w:type="dxa"/>
          </w:tcPr>
          <w:p w:rsidR="009D362F" w:rsidRDefault="009D362F">
            <w:pPr>
              <w:pStyle w:val="ConsPlusNormal"/>
              <w:jc w:val="center"/>
            </w:pPr>
            <w:r>
              <w:t>Стаж работы на предприятии (лет)</w:t>
            </w:r>
          </w:p>
        </w:tc>
        <w:tc>
          <w:tcPr>
            <w:tcW w:w="4989" w:type="dxa"/>
          </w:tcPr>
          <w:p w:rsidR="009D362F" w:rsidRDefault="009D362F">
            <w:pPr>
              <w:pStyle w:val="ConsPlusNormal"/>
              <w:jc w:val="center"/>
            </w:pPr>
            <w:r>
              <w:t>Размер ежемесячной надбавки за выслугу лет (стаж работы) от оклада</w:t>
            </w:r>
          </w:p>
        </w:tc>
      </w:tr>
      <w:tr w:rsidR="009D362F">
        <w:tc>
          <w:tcPr>
            <w:tcW w:w="4082" w:type="dxa"/>
          </w:tcPr>
          <w:p w:rsidR="009D362F" w:rsidRDefault="009D362F">
            <w:pPr>
              <w:pStyle w:val="ConsPlusNormal"/>
            </w:pPr>
            <w:r>
              <w:t>От 3 до 5 лет</w:t>
            </w:r>
          </w:p>
        </w:tc>
        <w:tc>
          <w:tcPr>
            <w:tcW w:w="4989" w:type="dxa"/>
          </w:tcPr>
          <w:p w:rsidR="009D362F" w:rsidRDefault="009D362F">
            <w:pPr>
              <w:pStyle w:val="ConsPlusNormal"/>
            </w:pPr>
            <w:r>
              <w:t>не более 10%</w:t>
            </w:r>
          </w:p>
        </w:tc>
      </w:tr>
      <w:tr w:rsidR="009D362F">
        <w:tc>
          <w:tcPr>
            <w:tcW w:w="4082" w:type="dxa"/>
          </w:tcPr>
          <w:p w:rsidR="009D362F" w:rsidRDefault="009D362F">
            <w:pPr>
              <w:pStyle w:val="ConsPlusNormal"/>
            </w:pPr>
            <w:r>
              <w:t>Свыше 5 лет</w:t>
            </w:r>
          </w:p>
        </w:tc>
        <w:tc>
          <w:tcPr>
            <w:tcW w:w="4989" w:type="dxa"/>
          </w:tcPr>
          <w:p w:rsidR="009D362F" w:rsidRDefault="009D362F">
            <w:pPr>
              <w:pStyle w:val="ConsPlusNormal"/>
            </w:pPr>
            <w:r>
              <w:t>не более 15%</w:t>
            </w:r>
          </w:p>
        </w:tc>
      </w:tr>
    </w:tbl>
    <w:p w:rsidR="009D362F" w:rsidRDefault="009D362F">
      <w:pPr>
        <w:pStyle w:val="ConsPlusNormal"/>
        <w:jc w:val="both"/>
      </w:pPr>
    </w:p>
    <w:p w:rsidR="009D362F" w:rsidRDefault="009D362F">
      <w:pPr>
        <w:pStyle w:val="ConsPlusNormal"/>
        <w:ind w:firstLine="540"/>
        <w:jc w:val="both"/>
      </w:pPr>
      <w:r>
        <w:t>3.6. Руководитель имеет право получать ежемесячную надбавку за почетное звание, если она предусмотрена на предприятии коллективным договором либо иным локальным правовым актом, но не свыше 10% от месячного должностного оклада.</w:t>
      </w:r>
    </w:p>
    <w:p w:rsidR="009D362F" w:rsidRDefault="009D362F">
      <w:pPr>
        <w:pStyle w:val="ConsPlusNormal"/>
        <w:spacing w:before="220"/>
        <w:ind w:firstLine="540"/>
        <w:jc w:val="both"/>
      </w:pPr>
      <w:bookmarkStart w:id="4" w:name="P214"/>
      <w:bookmarkEnd w:id="4"/>
      <w:r>
        <w:t>3.7. Руководителю могут выплачиваться разовые премии, предусмотренные на предприятии коллективным договором либо иным локальным правовым актом, за особые достижения в выполнении показателей развития предприятия, в связи с юбилейной и иными знаменательными датами и событиями в размере, определенном коллективным договором, но не свыше 1 месячного должностного оклада по одному из указанных поводов и не свыше 3 месячных должностных окладов в год.</w:t>
      </w:r>
    </w:p>
    <w:p w:rsidR="009D362F" w:rsidRDefault="009D362F">
      <w:pPr>
        <w:pStyle w:val="ConsPlusNormal"/>
        <w:spacing w:before="220"/>
        <w:ind w:firstLine="540"/>
        <w:jc w:val="both"/>
      </w:pPr>
      <w:r>
        <w:t>Данные выплаты руководителю государственного предприятия устанавливаются органом исполнительной власти отраслевой компетенции, руководителю хозяйственного общества - советом директоров хозяйственного общества.</w:t>
      </w:r>
    </w:p>
    <w:p w:rsidR="009D362F" w:rsidRDefault="009D362F">
      <w:pPr>
        <w:pStyle w:val="ConsPlusNormal"/>
        <w:jc w:val="both"/>
      </w:pPr>
      <w:r>
        <w:t xml:space="preserve">(в ред. </w:t>
      </w:r>
      <w:hyperlink r:id="rId53">
        <w:r>
          <w:rPr>
            <w:color w:val="0000FF"/>
          </w:rPr>
          <w:t>постановления</w:t>
        </w:r>
      </w:hyperlink>
      <w:r>
        <w:t xml:space="preserve"> Правительства Кировской области от 27.05.2024 N 234-П)</w:t>
      </w:r>
    </w:p>
    <w:p w:rsidR="009D362F" w:rsidRDefault="009D362F">
      <w:pPr>
        <w:pStyle w:val="ConsPlusNormal"/>
        <w:jc w:val="both"/>
      </w:pPr>
    </w:p>
    <w:p w:rsidR="009D362F" w:rsidRDefault="009D362F">
      <w:pPr>
        <w:pStyle w:val="ConsPlusTitle"/>
        <w:jc w:val="center"/>
        <w:outlineLvl w:val="1"/>
      </w:pPr>
      <w:r>
        <w:t>4. Выплаты компенсационного характера и иные выплаты</w:t>
      </w:r>
    </w:p>
    <w:p w:rsidR="009D362F" w:rsidRDefault="009D362F">
      <w:pPr>
        <w:pStyle w:val="ConsPlusNormal"/>
        <w:jc w:val="both"/>
      </w:pPr>
    </w:p>
    <w:p w:rsidR="009D362F" w:rsidRDefault="009D362F">
      <w:pPr>
        <w:pStyle w:val="ConsPlusNormal"/>
        <w:ind w:firstLine="540"/>
        <w:jc w:val="both"/>
      </w:pPr>
      <w:r>
        <w:t>Порядок осуществления и размеры гарантированных законодательством выплат компенсационного характера определяются в соответствии с действующим законодательством.</w:t>
      </w:r>
    </w:p>
    <w:p w:rsidR="009D362F" w:rsidRDefault="009D362F">
      <w:pPr>
        <w:pStyle w:val="ConsPlusNormal"/>
        <w:spacing w:before="220"/>
        <w:ind w:firstLine="540"/>
        <w:jc w:val="both"/>
      </w:pPr>
      <w:r>
        <w:t>Руководителям устанавливаются выплаты компенсационного характера, установленные в соответствии с трудовым законодательством.</w:t>
      </w:r>
    </w:p>
    <w:p w:rsidR="009D362F" w:rsidRDefault="009D362F">
      <w:pPr>
        <w:pStyle w:val="ConsPlusNormal"/>
        <w:spacing w:before="220"/>
        <w:ind w:firstLine="540"/>
        <w:jc w:val="both"/>
      </w:pPr>
      <w:r>
        <w:t>Руководителю выплачивается ежемесячная надбавка за работу со сведениями, составляющими государственную тайну, в размере, установленном исходя из категории допуска. Обязательства руководителя по соблюдению требований законодательства Российской Федерации и размер выплат отражаются в трудовом договоре при условии предоставления руководителем документов, подтверждающих допуск к сведениям.</w:t>
      </w:r>
    </w:p>
    <w:p w:rsidR="009D362F" w:rsidRDefault="009D362F">
      <w:pPr>
        <w:pStyle w:val="ConsPlusNormal"/>
        <w:spacing w:before="220"/>
        <w:ind w:firstLine="540"/>
        <w:jc w:val="both"/>
      </w:pPr>
      <w:r>
        <w:t>Выплата компенсации руководителю в связи с уходом на пенсию по старости (возрасту) производится в зависимости от стажа работы на предприятии в должности руководителя исходя из следующих критериев:</w:t>
      </w:r>
    </w:p>
    <w:p w:rsidR="009D362F" w:rsidRDefault="009D36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9D362F">
        <w:tc>
          <w:tcPr>
            <w:tcW w:w="4706" w:type="dxa"/>
          </w:tcPr>
          <w:p w:rsidR="009D362F" w:rsidRDefault="009D362F">
            <w:pPr>
              <w:pStyle w:val="ConsPlusNormal"/>
              <w:jc w:val="center"/>
            </w:pPr>
            <w:r>
              <w:t>Стаж работы на предприятии (лет)</w:t>
            </w:r>
          </w:p>
        </w:tc>
        <w:tc>
          <w:tcPr>
            <w:tcW w:w="4365" w:type="dxa"/>
          </w:tcPr>
          <w:p w:rsidR="009D362F" w:rsidRDefault="009D362F">
            <w:pPr>
              <w:pStyle w:val="ConsPlusNormal"/>
              <w:jc w:val="center"/>
            </w:pPr>
            <w:r>
              <w:t>Размер выплаты</w:t>
            </w:r>
          </w:p>
        </w:tc>
      </w:tr>
      <w:tr w:rsidR="009D362F">
        <w:tc>
          <w:tcPr>
            <w:tcW w:w="4706" w:type="dxa"/>
          </w:tcPr>
          <w:p w:rsidR="009D362F" w:rsidRDefault="009D362F">
            <w:pPr>
              <w:pStyle w:val="ConsPlusNormal"/>
            </w:pPr>
            <w:r>
              <w:t>От 3 до 5 лет</w:t>
            </w:r>
          </w:p>
        </w:tc>
        <w:tc>
          <w:tcPr>
            <w:tcW w:w="4365" w:type="dxa"/>
          </w:tcPr>
          <w:p w:rsidR="009D362F" w:rsidRDefault="009D362F">
            <w:pPr>
              <w:pStyle w:val="ConsPlusNormal"/>
            </w:pPr>
            <w:r>
              <w:t>один месячный должностной оклад</w:t>
            </w:r>
          </w:p>
        </w:tc>
      </w:tr>
      <w:tr w:rsidR="009D362F">
        <w:tc>
          <w:tcPr>
            <w:tcW w:w="4706" w:type="dxa"/>
          </w:tcPr>
          <w:p w:rsidR="009D362F" w:rsidRDefault="009D362F">
            <w:pPr>
              <w:pStyle w:val="ConsPlusNormal"/>
            </w:pPr>
            <w:r>
              <w:t>Свыше 5 лет</w:t>
            </w:r>
          </w:p>
        </w:tc>
        <w:tc>
          <w:tcPr>
            <w:tcW w:w="4365" w:type="dxa"/>
          </w:tcPr>
          <w:p w:rsidR="009D362F" w:rsidRDefault="009D362F">
            <w:pPr>
              <w:pStyle w:val="ConsPlusNormal"/>
            </w:pPr>
            <w:r>
              <w:t>два месячных должностных оклада</w:t>
            </w:r>
          </w:p>
        </w:tc>
      </w:tr>
    </w:tbl>
    <w:p w:rsidR="009D362F" w:rsidRDefault="009D362F">
      <w:pPr>
        <w:pStyle w:val="ConsPlusNormal"/>
        <w:jc w:val="both"/>
      </w:pPr>
    </w:p>
    <w:p w:rsidR="009D362F" w:rsidRDefault="009D362F">
      <w:pPr>
        <w:pStyle w:val="ConsPlusNormal"/>
        <w:ind w:firstLine="540"/>
        <w:jc w:val="both"/>
      </w:pPr>
      <w:r>
        <w:t>Руководителю к ежегодному отпуску выплачивается материальная помощь за счет средств предприятия, предусмотренная на предприятии коллективным договором либо иным локальным правовым актом, но не свыше двух месячных должностных окладов.</w:t>
      </w:r>
    </w:p>
    <w:p w:rsidR="009D362F" w:rsidRDefault="009D362F">
      <w:pPr>
        <w:pStyle w:val="ConsPlusNormal"/>
        <w:spacing w:before="220"/>
        <w:ind w:firstLine="540"/>
        <w:jc w:val="both"/>
      </w:pPr>
      <w:r>
        <w:t>В случае смерти руководителя его семье выплачивается пособие в размере двух окладов.</w:t>
      </w: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right"/>
        <w:outlineLvl w:val="0"/>
      </w:pPr>
      <w:r>
        <w:t>Приложение N 2</w:t>
      </w:r>
    </w:p>
    <w:p w:rsidR="009D362F" w:rsidRDefault="009D362F">
      <w:pPr>
        <w:pStyle w:val="ConsPlusNormal"/>
        <w:jc w:val="both"/>
      </w:pPr>
    </w:p>
    <w:p w:rsidR="009D362F" w:rsidRDefault="009D362F">
      <w:pPr>
        <w:pStyle w:val="ConsPlusNormal"/>
        <w:jc w:val="right"/>
      </w:pPr>
      <w:r>
        <w:t>Утверждена</w:t>
      </w:r>
    </w:p>
    <w:p w:rsidR="009D362F" w:rsidRDefault="009D362F">
      <w:pPr>
        <w:pStyle w:val="ConsPlusNormal"/>
        <w:jc w:val="right"/>
      </w:pPr>
      <w:r>
        <w:lastRenderedPageBreak/>
        <w:t>постановлением</w:t>
      </w:r>
    </w:p>
    <w:p w:rsidR="009D362F" w:rsidRDefault="009D362F">
      <w:pPr>
        <w:pStyle w:val="ConsPlusNormal"/>
        <w:jc w:val="right"/>
      </w:pPr>
      <w:r>
        <w:t>Правительства области</w:t>
      </w:r>
    </w:p>
    <w:p w:rsidR="009D362F" w:rsidRDefault="009D362F">
      <w:pPr>
        <w:pStyle w:val="ConsPlusNormal"/>
        <w:jc w:val="right"/>
      </w:pPr>
      <w:r>
        <w:t>от 31 марта 2014 г. N 256/234</w:t>
      </w:r>
    </w:p>
    <w:p w:rsidR="009D362F" w:rsidRDefault="009D3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62F" w:rsidRDefault="009D3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62F" w:rsidRDefault="009D362F">
            <w:pPr>
              <w:pStyle w:val="ConsPlusNormal"/>
              <w:jc w:val="center"/>
            </w:pPr>
            <w:r>
              <w:rPr>
                <w:color w:val="392C69"/>
              </w:rPr>
              <w:t>Список изменяющих документов</w:t>
            </w:r>
          </w:p>
          <w:p w:rsidR="009D362F" w:rsidRDefault="009D362F">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Кировской области от 27.05.2024 N 234-П)</w:t>
            </w: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r>
    </w:tbl>
    <w:p w:rsidR="009D362F" w:rsidRDefault="009D362F">
      <w:pPr>
        <w:pStyle w:val="ConsPlusNormal"/>
        <w:jc w:val="both"/>
      </w:pPr>
    </w:p>
    <w:p w:rsidR="009D362F" w:rsidRDefault="009D362F">
      <w:pPr>
        <w:pStyle w:val="ConsPlusNormal"/>
        <w:jc w:val="center"/>
      </w:pPr>
      <w:bookmarkStart w:id="5" w:name="P248"/>
      <w:bookmarkEnd w:id="5"/>
      <w:r>
        <w:t>ПРИМЕРНАЯ ФОРМА</w:t>
      </w:r>
    </w:p>
    <w:p w:rsidR="009D362F" w:rsidRDefault="009D362F">
      <w:pPr>
        <w:pStyle w:val="ConsPlusNormal"/>
        <w:jc w:val="center"/>
      </w:pPr>
      <w:r>
        <w:t>трудового договора с руководителем кировского областного</w:t>
      </w:r>
    </w:p>
    <w:p w:rsidR="009D362F" w:rsidRDefault="009D362F">
      <w:pPr>
        <w:pStyle w:val="ConsPlusNormal"/>
        <w:jc w:val="center"/>
      </w:pPr>
      <w:r>
        <w:t>государственного унитарного предприятия</w:t>
      </w:r>
    </w:p>
    <w:p w:rsidR="009D362F" w:rsidRDefault="009D36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7"/>
        <w:gridCol w:w="4513"/>
      </w:tblGrid>
      <w:tr w:rsidR="009D362F">
        <w:tc>
          <w:tcPr>
            <w:tcW w:w="9070" w:type="dxa"/>
            <w:gridSpan w:val="2"/>
            <w:tcBorders>
              <w:top w:val="nil"/>
              <w:left w:val="nil"/>
              <w:bottom w:val="nil"/>
              <w:right w:val="nil"/>
            </w:tcBorders>
          </w:tcPr>
          <w:p w:rsidR="009D362F" w:rsidRDefault="009D362F">
            <w:pPr>
              <w:pStyle w:val="ConsPlusNormal"/>
              <w:jc w:val="center"/>
            </w:pPr>
            <w:r>
              <w:rPr>
                <w:b/>
              </w:rPr>
              <w:t>ТРУДОВОЙ ДОГОВОР</w:t>
            </w:r>
          </w:p>
          <w:p w:rsidR="009D362F" w:rsidRDefault="009D362F">
            <w:pPr>
              <w:pStyle w:val="ConsPlusNormal"/>
              <w:jc w:val="center"/>
            </w:pPr>
            <w:r>
              <w:rPr>
                <w:b/>
              </w:rPr>
              <w:t>с руководителем кировского областного</w:t>
            </w:r>
          </w:p>
          <w:p w:rsidR="009D362F" w:rsidRDefault="009D362F">
            <w:pPr>
              <w:pStyle w:val="ConsPlusNormal"/>
              <w:jc w:val="center"/>
            </w:pPr>
            <w:r>
              <w:rPr>
                <w:b/>
              </w:rPr>
              <w:t>государственного унитарного предприятия</w:t>
            </w:r>
          </w:p>
          <w:p w:rsidR="009D362F" w:rsidRDefault="009D362F">
            <w:pPr>
              <w:pStyle w:val="ConsPlusNormal"/>
              <w:jc w:val="center"/>
            </w:pPr>
            <w:r>
              <w:t>"______________________________________________________"</w:t>
            </w:r>
          </w:p>
          <w:p w:rsidR="009D362F" w:rsidRDefault="009D362F">
            <w:pPr>
              <w:pStyle w:val="ConsPlusNormal"/>
              <w:jc w:val="center"/>
            </w:pPr>
            <w:r>
              <w:t>(наименование предприятия)</w:t>
            </w:r>
          </w:p>
        </w:tc>
      </w:tr>
      <w:tr w:rsidR="009D362F">
        <w:tc>
          <w:tcPr>
            <w:tcW w:w="4557" w:type="dxa"/>
            <w:tcBorders>
              <w:top w:val="nil"/>
              <w:left w:val="nil"/>
              <w:bottom w:val="nil"/>
              <w:right w:val="nil"/>
            </w:tcBorders>
          </w:tcPr>
          <w:p w:rsidR="009D362F" w:rsidRDefault="009D362F">
            <w:pPr>
              <w:pStyle w:val="ConsPlusNormal"/>
              <w:jc w:val="both"/>
            </w:pPr>
            <w:r>
              <w:t>г. Киров</w:t>
            </w:r>
          </w:p>
        </w:tc>
        <w:tc>
          <w:tcPr>
            <w:tcW w:w="4513" w:type="dxa"/>
            <w:tcBorders>
              <w:top w:val="nil"/>
              <w:left w:val="nil"/>
              <w:bottom w:val="nil"/>
              <w:right w:val="nil"/>
            </w:tcBorders>
          </w:tcPr>
          <w:p w:rsidR="009D362F" w:rsidRDefault="009D362F">
            <w:pPr>
              <w:pStyle w:val="ConsPlusNormal"/>
              <w:jc w:val="right"/>
            </w:pPr>
            <w:r>
              <w:t>"___" _______ 20___ г.</w:t>
            </w:r>
          </w:p>
        </w:tc>
      </w:tr>
      <w:tr w:rsidR="009D362F">
        <w:tc>
          <w:tcPr>
            <w:tcW w:w="9070" w:type="dxa"/>
            <w:gridSpan w:val="2"/>
            <w:tcBorders>
              <w:top w:val="nil"/>
              <w:left w:val="nil"/>
              <w:bottom w:val="nil"/>
              <w:right w:val="nil"/>
            </w:tcBorders>
          </w:tcPr>
          <w:p w:rsidR="009D362F" w:rsidRDefault="009D362F">
            <w:pPr>
              <w:pStyle w:val="ConsPlusNormal"/>
              <w:jc w:val="both"/>
            </w:pPr>
            <w:r>
              <w:t>_________________________________________________________________________</w:t>
            </w:r>
          </w:p>
          <w:p w:rsidR="009D362F" w:rsidRDefault="009D362F">
            <w:pPr>
              <w:pStyle w:val="ConsPlusNormal"/>
              <w:jc w:val="center"/>
            </w:pPr>
            <w:r>
              <w:t>(наименование органа исполнительной власти Кировской области)</w:t>
            </w:r>
          </w:p>
          <w:p w:rsidR="009D362F" w:rsidRDefault="009D362F">
            <w:pPr>
              <w:pStyle w:val="ConsPlusNormal"/>
              <w:jc w:val="both"/>
            </w:pPr>
            <w:r>
              <w:t>в лице __________________________________________________________________,</w:t>
            </w:r>
          </w:p>
          <w:p w:rsidR="009D362F" w:rsidRDefault="009D362F">
            <w:pPr>
              <w:pStyle w:val="ConsPlusNormal"/>
              <w:jc w:val="center"/>
            </w:pPr>
            <w:r>
              <w:t>(Ф.И.О. руководителя органа исполнительной власти Кировской области)</w:t>
            </w:r>
          </w:p>
          <w:p w:rsidR="009D362F" w:rsidRDefault="009D362F">
            <w:pPr>
              <w:pStyle w:val="ConsPlusNormal"/>
              <w:jc w:val="both"/>
            </w:pPr>
            <w:r>
              <w:t>действующего на основании ________________________________________________,</w:t>
            </w:r>
          </w:p>
          <w:p w:rsidR="009D362F" w:rsidRDefault="009D362F">
            <w:pPr>
              <w:pStyle w:val="ConsPlusNormal"/>
              <w:jc w:val="both"/>
            </w:pPr>
            <w:r>
              <w:t>именуемый в дальнейшем "Работодатель", с одной стороны и ____________________</w:t>
            </w:r>
          </w:p>
          <w:p w:rsidR="009D362F" w:rsidRDefault="009D362F">
            <w:pPr>
              <w:pStyle w:val="ConsPlusNormal"/>
              <w:jc w:val="both"/>
            </w:pPr>
            <w:r>
              <w:t>_________________________________________________________________________,</w:t>
            </w:r>
          </w:p>
          <w:p w:rsidR="009D362F" w:rsidRDefault="009D362F">
            <w:pPr>
              <w:pStyle w:val="ConsPlusNormal"/>
              <w:jc w:val="center"/>
            </w:pPr>
            <w:r>
              <w:t>(Ф.И.О. руководителя областного государственного унитарного предприятия)</w:t>
            </w:r>
          </w:p>
          <w:p w:rsidR="009D362F" w:rsidRDefault="009D362F">
            <w:pPr>
              <w:pStyle w:val="ConsPlusNormal"/>
              <w:jc w:val="both"/>
            </w:pPr>
            <w:r>
              <w:t>именуемый в дальнейшем "Руководитель", с другой стороны, который назначен на должность _______________________________________________________________</w:t>
            </w:r>
          </w:p>
          <w:p w:rsidR="009D362F" w:rsidRDefault="009D362F">
            <w:pPr>
              <w:pStyle w:val="ConsPlusNormal"/>
              <w:jc w:val="center"/>
            </w:pPr>
            <w:r>
              <w:t>(наименование должности)</w:t>
            </w:r>
          </w:p>
          <w:p w:rsidR="009D362F" w:rsidRDefault="009D362F">
            <w:pPr>
              <w:pStyle w:val="ConsPlusNormal"/>
              <w:jc w:val="both"/>
            </w:pPr>
            <w:r>
              <w:t>Кировского областного государственного унитарного предприятия</w:t>
            </w:r>
          </w:p>
          <w:p w:rsidR="009D362F" w:rsidRDefault="009D362F">
            <w:pPr>
              <w:pStyle w:val="ConsPlusNormal"/>
              <w:jc w:val="both"/>
            </w:pPr>
            <w:r>
              <w:t>"_______________________________________________________________________",</w:t>
            </w:r>
          </w:p>
          <w:p w:rsidR="009D362F" w:rsidRDefault="009D362F">
            <w:pPr>
              <w:pStyle w:val="ConsPlusNormal"/>
              <w:jc w:val="center"/>
            </w:pPr>
            <w:r>
              <w:t>(наименование предприятия)</w:t>
            </w:r>
          </w:p>
          <w:p w:rsidR="009D362F" w:rsidRDefault="009D362F">
            <w:pPr>
              <w:pStyle w:val="ConsPlusNormal"/>
              <w:jc w:val="both"/>
            </w:pPr>
            <w:r>
              <w:t>именуемого в дальнейшем "Предприятие", заключили настоящий трудовой договор о нижеследующем.</w:t>
            </w:r>
          </w:p>
        </w:tc>
      </w:tr>
    </w:tbl>
    <w:p w:rsidR="009D362F" w:rsidRDefault="009D362F">
      <w:pPr>
        <w:pStyle w:val="ConsPlusNormal"/>
        <w:jc w:val="both"/>
      </w:pPr>
    </w:p>
    <w:p w:rsidR="009D362F" w:rsidRDefault="009D362F">
      <w:pPr>
        <w:pStyle w:val="ConsPlusNormal"/>
        <w:ind w:firstLine="540"/>
        <w:jc w:val="both"/>
        <w:outlineLvl w:val="1"/>
      </w:pPr>
      <w:r>
        <w:rPr>
          <w:b/>
        </w:rPr>
        <w:t>1. Общие положения</w:t>
      </w:r>
    </w:p>
    <w:p w:rsidR="009D362F" w:rsidRDefault="009D362F">
      <w:pPr>
        <w:pStyle w:val="ConsPlusNormal"/>
        <w:jc w:val="both"/>
      </w:pPr>
    </w:p>
    <w:p w:rsidR="009D362F" w:rsidRDefault="009D362F">
      <w:pPr>
        <w:pStyle w:val="ConsPlusNormal"/>
        <w:ind w:firstLine="540"/>
        <w:jc w:val="both"/>
      </w:pPr>
      <w:r>
        <w:t>Настоящий трудовой договор регулирует отношения между Работодателем и Руководителем, связанные с исполнением последним обязанностей директора (генерального директора) Предприятия.</w:t>
      </w:r>
    </w:p>
    <w:p w:rsidR="009D362F" w:rsidRDefault="009D362F">
      <w:pPr>
        <w:pStyle w:val="ConsPlusNormal"/>
        <w:jc w:val="both"/>
      </w:pPr>
    </w:p>
    <w:p w:rsidR="009D362F" w:rsidRDefault="009D362F">
      <w:pPr>
        <w:pStyle w:val="ConsPlusNormal"/>
        <w:ind w:firstLine="540"/>
        <w:jc w:val="both"/>
        <w:outlineLvl w:val="1"/>
      </w:pPr>
      <w:r>
        <w:rPr>
          <w:b/>
        </w:rPr>
        <w:t>2. Права и обязанности Руководителя</w:t>
      </w:r>
    </w:p>
    <w:p w:rsidR="009D362F" w:rsidRDefault="009D362F">
      <w:pPr>
        <w:pStyle w:val="ConsPlusNormal"/>
        <w:jc w:val="both"/>
      </w:pPr>
    </w:p>
    <w:p w:rsidR="009D362F" w:rsidRDefault="009D362F">
      <w:pPr>
        <w:pStyle w:val="ConsPlusNormal"/>
        <w:ind w:firstLine="540"/>
        <w:jc w:val="both"/>
      </w:pPr>
      <w:r>
        <w:t>2.1. Руководитель является единоличным исполнительным органом Предприятия и самостоятельно решает все вопросы, касающиеся деятельности Предприятия, если иной порядок их решения не установлен законодательством Российской Федерации.</w:t>
      </w:r>
    </w:p>
    <w:p w:rsidR="009D362F" w:rsidRDefault="009D362F">
      <w:pPr>
        <w:pStyle w:val="ConsPlusNormal"/>
        <w:spacing w:before="220"/>
        <w:ind w:firstLine="540"/>
        <w:jc w:val="both"/>
      </w:pPr>
      <w:r>
        <w:t>2.2. Руководитель вправе:</w:t>
      </w:r>
    </w:p>
    <w:p w:rsidR="009D362F" w:rsidRDefault="009D362F">
      <w:pPr>
        <w:pStyle w:val="ConsPlusNormal"/>
        <w:spacing w:before="220"/>
        <w:ind w:firstLine="540"/>
        <w:jc w:val="both"/>
      </w:pPr>
      <w:r>
        <w:t>2.2.1. Действовать без доверенности от имени Предприятия, представлять его интересы на территории Российской Федерации и за ее пределами.</w:t>
      </w:r>
    </w:p>
    <w:p w:rsidR="009D362F" w:rsidRDefault="009D362F">
      <w:pPr>
        <w:pStyle w:val="ConsPlusNormal"/>
        <w:spacing w:before="220"/>
        <w:ind w:firstLine="540"/>
        <w:jc w:val="both"/>
      </w:pPr>
      <w:r>
        <w:lastRenderedPageBreak/>
        <w:t>2.2.2. Совершать сделки от имени Предприятия в порядке, установленном законодательством Российской Федерации и нормативными правовыми актами Кировской области.</w:t>
      </w:r>
    </w:p>
    <w:p w:rsidR="009D362F" w:rsidRDefault="009D362F">
      <w:pPr>
        <w:pStyle w:val="ConsPlusNormal"/>
        <w:spacing w:before="220"/>
        <w:ind w:firstLine="540"/>
        <w:jc w:val="both"/>
      </w:pPr>
      <w:r>
        <w:t>2.2.3. Заключать договоры, в том числе коллективный договор.</w:t>
      </w:r>
    </w:p>
    <w:p w:rsidR="009D362F" w:rsidRDefault="009D362F">
      <w:pPr>
        <w:pStyle w:val="ConsPlusNormal"/>
        <w:spacing w:before="220"/>
        <w:ind w:firstLine="540"/>
        <w:jc w:val="both"/>
      </w:pPr>
      <w:r>
        <w:t>2.2.4. Выдавать доверенности, совершать иные юридически значимые действия.</w:t>
      </w:r>
    </w:p>
    <w:p w:rsidR="009D362F" w:rsidRDefault="009D362F">
      <w:pPr>
        <w:pStyle w:val="ConsPlusNormal"/>
        <w:spacing w:before="220"/>
        <w:ind w:firstLine="540"/>
        <w:jc w:val="both"/>
      </w:pPr>
      <w:r>
        <w:t>2.2.5. Открывать в банках расчетные и другие счета.</w:t>
      </w:r>
    </w:p>
    <w:p w:rsidR="009D362F" w:rsidRDefault="009D362F">
      <w:pPr>
        <w:pStyle w:val="ConsPlusNormal"/>
        <w:spacing w:before="220"/>
        <w:ind w:firstLine="540"/>
        <w:jc w:val="both"/>
      </w:pPr>
      <w:r>
        <w:t>2.2.6. Утверждать структуру и штатное расписание Предприятия, осуществлять прием на работу работников Предприятия, заключать, изменять и прекращать трудовые договоры с ними, а также согласовывать с Работодателем прием на работу главного бухгалтера Предприятия, заключение, изменение и прекращение трудового договора с ним.</w:t>
      </w:r>
    </w:p>
    <w:p w:rsidR="009D362F" w:rsidRDefault="009D362F">
      <w:pPr>
        <w:pStyle w:val="ConsPlusNormal"/>
        <w:spacing w:before="220"/>
        <w:ind w:firstLine="540"/>
        <w:jc w:val="both"/>
      </w:pPr>
      <w:r>
        <w:t>2.2.7. Применять к работникам Предприятия меры дисциплинарного взыскания и поощрения в соответствии с действующим законодательством Российской Федерации.</w:t>
      </w:r>
    </w:p>
    <w:p w:rsidR="009D362F" w:rsidRDefault="009D362F">
      <w:pPr>
        <w:pStyle w:val="ConsPlusNormal"/>
        <w:spacing w:before="220"/>
        <w:ind w:firstLine="540"/>
        <w:jc w:val="both"/>
      </w:pPr>
      <w:r>
        <w:t>2.2.8. Назначать заместителей директора (генерального директора) и распределять обязанности между ними.</w:t>
      </w:r>
    </w:p>
    <w:p w:rsidR="009D362F" w:rsidRDefault="009D362F">
      <w:pPr>
        <w:pStyle w:val="ConsPlusNormal"/>
        <w:spacing w:before="220"/>
        <w:ind w:firstLine="540"/>
        <w:jc w:val="both"/>
      </w:pPr>
      <w:r>
        <w:t>2.2.9. В пределах своей компетенции издавать приказы и давать указания, обязательные для исполнения всеми работниками Предприятия.</w:t>
      </w:r>
    </w:p>
    <w:p w:rsidR="009D362F" w:rsidRDefault="009D362F">
      <w:pPr>
        <w:pStyle w:val="ConsPlusNormal"/>
        <w:spacing w:before="220"/>
        <w:ind w:firstLine="540"/>
        <w:jc w:val="both"/>
      </w:pPr>
      <w:r>
        <w:t>2.2.10. Определять в соответствии с законодательством Российской Федерации состав и объем сведений, составляющих коммерческую тайну Предприятия, а также порядок их защиты.</w:t>
      </w:r>
    </w:p>
    <w:p w:rsidR="009D362F" w:rsidRDefault="009D362F">
      <w:pPr>
        <w:pStyle w:val="ConsPlusNormal"/>
        <w:spacing w:before="220"/>
        <w:ind w:firstLine="540"/>
        <w:jc w:val="both"/>
      </w:pPr>
      <w:r>
        <w:t>2.2.11. Готовить мотивированные предложения об изменении размера уставного фонда Предприятия.</w:t>
      </w:r>
    </w:p>
    <w:p w:rsidR="009D362F" w:rsidRDefault="009D362F">
      <w:pPr>
        <w:pStyle w:val="ConsPlusNormal"/>
        <w:spacing w:before="220"/>
        <w:ind w:firstLine="540"/>
        <w:jc w:val="both"/>
      </w:pPr>
      <w:r>
        <w:t>2.2.12. Решать иные вопросы, отнесенные законодательством Российской Федерации, нормативными правовыми актами Кировской области, уставом Предприятия и настоящим трудовым договором к компетенции Руководителя.</w:t>
      </w:r>
    </w:p>
    <w:p w:rsidR="009D362F" w:rsidRDefault="009D362F">
      <w:pPr>
        <w:pStyle w:val="ConsPlusNormal"/>
        <w:spacing w:before="220"/>
        <w:ind w:firstLine="540"/>
        <w:jc w:val="both"/>
      </w:pPr>
      <w:r>
        <w:t>2.3. Руководитель обязан:</w:t>
      </w:r>
    </w:p>
    <w:p w:rsidR="009D362F" w:rsidRDefault="009D362F">
      <w:pPr>
        <w:pStyle w:val="ConsPlusNormal"/>
        <w:spacing w:before="220"/>
        <w:ind w:firstLine="540"/>
        <w:jc w:val="both"/>
      </w:pPr>
      <w:r>
        <w:t>2.3.1. В соответствии с требованиями действующего законодательства руководить Предприятием и осуществлять иные полномочия, отнесенные законодательством Российской Федерации, уставом Предприятия и настоящим трудовым договором к его компетенции.</w:t>
      </w:r>
    </w:p>
    <w:p w:rsidR="009D362F" w:rsidRDefault="009D362F">
      <w:pPr>
        <w:pStyle w:val="ConsPlusNormal"/>
        <w:spacing w:before="220"/>
        <w:ind w:firstLine="540"/>
        <w:jc w:val="both"/>
      </w:pPr>
      <w:r>
        <w:t>2.3.2. Ежегодно утверждать план (программу) финансово-хозяйственной деятельности Предприятия по согласованию с Работодателем и обеспечивать его выполнение.</w:t>
      </w:r>
    </w:p>
    <w:p w:rsidR="009D362F" w:rsidRDefault="009D362F">
      <w:pPr>
        <w:pStyle w:val="ConsPlusNormal"/>
        <w:spacing w:before="220"/>
        <w:ind w:firstLine="540"/>
        <w:jc w:val="both"/>
      </w:pPr>
      <w:r>
        <w:t>2.3.3. При исполнении своих должностных обязанностей руководствоваться законодательством Российской Федерации, нормативными правовыми актами Кировской области, уставом Предприятия и настоящим трудовым договором.</w:t>
      </w:r>
    </w:p>
    <w:p w:rsidR="009D362F" w:rsidRDefault="009D362F">
      <w:pPr>
        <w:pStyle w:val="ConsPlusNormal"/>
        <w:spacing w:before="220"/>
        <w:ind w:firstLine="540"/>
        <w:jc w:val="both"/>
      </w:pPr>
      <w:r>
        <w:t>2.3.4. Соблюдать ограничения, установленные для руководителя Предприятия законодательством Российской Федерации.</w:t>
      </w:r>
    </w:p>
    <w:p w:rsidR="009D362F" w:rsidRDefault="009D362F">
      <w:pPr>
        <w:pStyle w:val="ConsPlusNormal"/>
        <w:spacing w:before="220"/>
        <w:ind w:firstLine="540"/>
        <w:jc w:val="both"/>
      </w:pPr>
      <w:r>
        <w:t>2.3.5. Обеспечивать надлежащее выполнение договоров и обязательств Предприятия.</w:t>
      </w:r>
    </w:p>
    <w:p w:rsidR="009D362F" w:rsidRDefault="009D362F">
      <w:pPr>
        <w:pStyle w:val="ConsPlusNormal"/>
        <w:spacing w:before="220"/>
        <w:ind w:firstLine="540"/>
        <w:jc w:val="both"/>
      </w:pPr>
      <w:r>
        <w:t>2.3.6. Обеспечивать развитие материально-технической базы Предприятия, увеличение объемов производства и реализации продукции (работ, услуг).</w:t>
      </w:r>
    </w:p>
    <w:p w:rsidR="009D362F" w:rsidRDefault="009D362F">
      <w:pPr>
        <w:pStyle w:val="ConsPlusNormal"/>
        <w:spacing w:before="220"/>
        <w:ind w:firstLine="540"/>
        <w:jc w:val="both"/>
      </w:pPr>
      <w:r>
        <w:t>2.3.7. Не допускать принятия решений, которые могут привести к несостоятельности (банкротству) Предприятия.</w:t>
      </w:r>
    </w:p>
    <w:p w:rsidR="009D362F" w:rsidRDefault="009D362F">
      <w:pPr>
        <w:pStyle w:val="ConsPlusNormal"/>
        <w:spacing w:before="220"/>
        <w:ind w:firstLine="540"/>
        <w:jc w:val="both"/>
      </w:pPr>
      <w:r>
        <w:lastRenderedPageBreak/>
        <w:t>2.3.8. Обеспечивать сохранность и содержание в надлежащем состоянии находящегося в хозяйственном ведении Предприятия движимого и недвижимого имущества, своевременно проводить его капитальный и текущий ремонт.</w:t>
      </w:r>
    </w:p>
    <w:p w:rsidR="009D362F" w:rsidRDefault="009D362F">
      <w:pPr>
        <w:pStyle w:val="ConsPlusNormal"/>
        <w:spacing w:before="220"/>
        <w:ind w:firstLine="540"/>
        <w:jc w:val="both"/>
      </w:pPr>
      <w:r>
        <w:t>2.3.9. Осуществлять согласование сделок в случаях, установленных действующим законодательством Российской Федерации, законами и нормативными правовыми актами Кировской области, уставом Предприятия.</w:t>
      </w:r>
    </w:p>
    <w:p w:rsidR="009D362F" w:rsidRDefault="009D362F">
      <w:pPr>
        <w:pStyle w:val="ConsPlusNormal"/>
        <w:spacing w:before="220"/>
        <w:ind w:firstLine="540"/>
        <w:jc w:val="both"/>
      </w:pPr>
      <w:r>
        <w:t>2.3.10. Обеспечивать надлежащее техническое оборудование всех рабочих мест и создавать условия работы, соответствующие единым межотраслевым и отраслевым правилам по охране труда, санитарным нормам и правилам, утверждаемым в установленном законодательством порядке.</w:t>
      </w:r>
    </w:p>
    <w:p w:rsidR="009D362F" w:rsidRDefault="009D362F">
      <w:pPr>
        <w:pStyle w:val="ConsPlusNormal"/>
        <w:spacing w:before="220"/>
        <w:ind w:firstLine="540"/>
        <w:jc w:val="both"/>
      </w:pPr>
      <w:r>
        <w:t>2.3.11. Обеспечивать своевременную уплату Предприятием в полном объеме установленных законодательством Российской Федерации налогов, сборов и иных обязательных платежей в бюджеты бюджетной системы Российской Федерации.</w:t>
      </w:r>
    </w:p>
    <w:p w:rsidR="009D362F" w:rsidRDefault="009D362F">
      <w:pPr>
        <w:pStyle w:val="ConsPlusNormal"/>
        <w:spacing w:before="220"/>
        <w:ind w:firstLine="540"/>
        <w:jc w:val="both"/>
      </w:pPr>
      <w:r>
        <w:t>2.3.12. В установленном порядке перечислять в областной бюджет часть чистой прибыли, остающейся в распоряжении Предприятия после уплаты налогов и иных обязательных платежей, в размере, предусмотренном нормативными правовыми актами Кировской области.</w:t>
      </w:r>
    </w:p>
    <w:p w:rsidR="009D362F" w:rsidRDefault="009D362F">
      <w:pPr>
        <w:pStyle w:val="ConsPlusNormal"/>
        <w:spacing w:before="220"/>
        <w:ind w:firstLine="540"/>
        <w:jc w:val="both"/>
      </w:pPr>
      <w:r>
        <w:t xml:space="preserve">2.3.13. Ежегодно, в срок до 1 апреля, предоставлять Работодателю информацию о рассчитываемой за календарный год среднемесячной заработной плате руководителя, заместителей руководителя, главного бухгалтера и работников Предприятия в соответствии с </w:t>
      </w:r>
      <w:hyperlink r:id="rId55">
        <w:r>
          <w:rPr>
            <w:color w:val="0000FF"/>
          </w:rPr>
          <w:t>постановлением</w:t>
        </w:r>
      </w:hyperlink>
      <w:r>
        <w:t xml:space="preserve"> Правительства Кировской области от 31.03.2017 N 56/179 "Об установлении предельного уровня соотношения размеров среднемесячной заработной платы руководителей, главных бухгалтеров и среднемесячной заработной платы работников кировских областных государственных унитарных предприятий".</w:t>
      </w:r>
    </w:p>
    <w:p w:rsidR="009D362F" w:rsidRDefault="009D362F">
      <w:pPr>
        <w:pStyle w:val="ConsPlusNormal"/>
        <w:spacing w:before="220"/>
        <w:ind w:firstLine="540"/>
        <w:jc w:val="both"/>
      </w:pPr>
      <w:r>
        <w:t>2.3.14. Обеспечивать своевременную выплату заработной платы, надбавок, пособий и иных выплат работникам Предприятия в денежной форме.</w:t>
      </w:r>
    </w:p>
    <w:p w:rsidR="009D362F" w:rsidRDefault="009D362F">
      <w:pPr>
        <w:pStyle w:val="ConsPlusNormal"/>
        <w:spacing w:before="220"/>
        <w:ind w:firstLine="540"/>
        <w:jc w:val="both"/>
      </w:pPr>
      <w:r>
        <w:t>2.3.15.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9D362F" w:rsidRDefault="009D362F">
      <w:pPr>
        <w:pStyle w:val="ConsPlusNormal"/>
        <w:spacing w:before="220"/>
        <w:ind w:firstLine="540"/>
        <w:jc w:val="both"/>
      </w:pPr>
      <w:r>
        <w:t>2.3.16. Обеспечивать выполнение установленных законодательством требований по гражданской обороне и мобилизационной подготовке.</w:t>
      </w:r>
    </w:p>
    <w:p w:rsidR="009D362F" w:rsidRDefault="009D362F">
      <w:pPr>
        <w:pStyle w:val="ConsPlusNormal"/>
        <w:spacing w:before="220"/>
        <w:ind w:firstLine="540"/>
        <w:jc w:val="both"/>
      </w:pPr>
      <w:r>
        <w:t>2.3.17. Обеспечивать использование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бюджетных и внебюджетных средств.</w:t>
      </w:r>
    </w:p>
    <w:p w:rsidR="009D362F" w:rsidRDefault="009D362F">
      <w:pPr>
        <w:pStyle w:val="ConsPlusNormal"/>
        <w:spacing w:before="220"/>
        <w:ind w:firstLine="540"/>
        <w:jc w:val="both"/>
      </w:pPr>
      <w:r>
        <w:t>2.3.18. Представлять отчетность о деятельности Предприятия в соответствии с законодательством Российской Федерации и нормативными правовыми актами Кировской области.</w:t>
      </w:r>
    </w:p>
    <w:p w:rsidR="009D362F" w:rsidRDefault="009D362F">
      <w:pPr>
        <w:pStyle w:val="ConsPlusNormal"/>
        <w:spacing w:before="220"/>
        <w:ind w:firstLine="540"/>
        <w:jc w:val="both"/>
      </w:pPr>
      <w:r>
        <w:t>2.3.19. Организовывать работу Предприятия и выполнение решений собственника имущества Предприятия в соответствии с требованиями действующего законодательства.</w:t>
      </w:r>
    </w:p>
    <w:p w:rsidR="009D362F" w:rsidRDefault="009D362F">
      <w:pPr>
        <w:pStyle w:val="ConsPlusNormal"/>
        <w:spacing w:before="220"/>
        <w:ind w:firstLine="540"/>
        <w:jc w:val="both"/>
      </w:pPr>
      <w:bookmarkStart w:id="6" w:name="P314"/>
      <w:bookmarkEnd w:id="6"/>
      <w:r>
        <w:t>2.3.20. Доводить до сведения Работодателя, органа по управлению государственной собственностью Кировской области информацию:</w:t>
      </w:r>
    </w:p>
    <w:p w:rsidR="009D362F" w:rsidRDefault="009D362F">
      <w:pPr>
        <w:pStyle w:val="ConsPlusNormal"/>
        <w:spacing w:before="220"/>
        <w:ind w:firstLine="540"/>
        <w:jc w:val="both"/>
      </w:pPr>
      <w: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9D362F" w:rsidRDefault="009D362F">
      <w:pPr>
        <w:pStyle w:val="ConsPlusNormal"/>
        <w:spacing w:before="220"/>
        <w:ind w:firstLine="540"/>
        <w:jc w:val="both"/>
      </w:pPr>
      <w:r>
        <w:lastRenderedPageBreak/>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9D362F" w:rsidRDefault="009D362F">
      <w:pPr>
        <w:pStyle w:val="ConsPlusNormal"/>
        <w:spacing w:before="220"/>
        <w:ind w:firstLine="540"/>
        <w:jc w:val="both"/>
      </w:pPr>
      <w:r>
        <w:t>об известных ему совершаемых или предполагаемых сделках, в совершении которых он может быть признан заинтересованным.</w:t>
      </w:r>
    </w:p>
    <w:p w:rsidR="009D362F" w:rsidRDefault="009D362F">
      <w:pPr>
        <w:pStyle w:val="ConsPlusNormal"/>
        <w:spacing w:before="220"/>
        <w:ind w:firstLine="540"/>
        <w:jc w:val="both"/>
      </w:pPr>
      <w:r>
        <w:t>2.3.21. Принимать меры по предотвращению и урегулированию конфликта интересов.</w:t>
      </w:r>
    </w:p>
    <w:p w:rsidR="009D362F" w:rsidRDefault="009D362F">
      <w:pPr>
        <w:pStyle w:val="ConsPlusNormal"/>
        <w:spacing w:before="220"/>
        <w:ind w:firstLine="540"/>
        <w:jc w:val="both"/>
      </w:pPr>
      <w:r>
        <w:t>2.3.22. Обеспечивать проведение обязательных аудиторских проверок бухгалтерской (финансовой) отчетности Предприятия в случаях и порядке, которые установлены законодательством Российской Федерации.</w:t>
      </w:r>
    </w:p>
    <w:p w:rsidR="009D362F" w:rsidRDefault="009D362F">
      <w:pPr>
        <w:pStyle w:val="ConsPlusNormal"/>
        <w:spacing w:before="220"/>
        <w:ind w:firstLine="540"/>
        <w:jc w:val="both"/>
      </w:pPr>
      <w:r>
        <w:t>2.3.23. Исполнять иные обязанности в соответствии с требованиями законодательства Российской Федерации и нормативных правовых актов Кировской области.</w:t>
      </w:r>
    </w:p>
    <w:p w:rsidR="009D362F" w:rsidRDefault="009D362F">
      <w:pPr>
        <w:pStyle w:val="ConsPlusNormal"/>
        <w:spacing w:before="220"/>
        <w:ind w:firstLine="540"/>
        <w:jc w:val="both"/>
      </w:pPr>
      <w:r>
        <w:t>2.4. Руководитель подлежит аттестации не реже одного раза в три года в порядке, установленном нормативными правовыми актами Кировской области.</w:t>
      </w:r>
    </w:p>
    <w:p w:rsidR="009D362F" w:rsidRDefault="009D362F">
      <w:pPr>
        <w:pStyle w:val="ConsPlusNormal"/>
        <w:spacing w:before="220"/>
        <w:ind w:firstLine="540"/>
        <w:jc w:val="both"/>
      </w:pPr>
      <w:r>
        <w:t>2.5. При поступлении на работу Руководитель принимает от представителя Предприятия, уполномоченного Работодателем, а при расторжении трудового договора Руководитель передает представителю Предприятия, уполномоченному Работодателем, все дела, материальные и иные ценности по акту приема-передачи.</w:t>
      </w:r>
    </w:p>
    <w:p w:rsidR="009D362F" w:rsidRDefault="009D362F">
      <w:pPr>
        <w:pStyle w:val="ConsPlusNormal"/>
        <w:jc w:val="both"/>
      </w:pPr>
    </w:p>
    <w:p w:rsidR="009D362F" w:rsidRDefault="009D362F">
      <w:pPr>
        <w:pStyle w:val="ConsPlusNormal"/>
        <w:ind w:firstLine="540"/>
        <w:jc w:val="both"/>
        <w:outlineLvl w:val="1"/>
      </w:pPr>
      <w:r>
        <w:rPr>
          <w:b/>
        </w:rPr>
        <w:t>3. Права и обязанности Работодателя</w:t>
      </w:r>
    </w:p>
    <w:p w:rsidR="009D362F" w:rsidRDefault="009D362F">
      <w:pPr>
        <w:pStyle w:val="ConsPlusNormal"/>
        <w:jc w:val="both"/>
      </w:pPr>
    </w:p>
    <w:p w:rsidR="009D362F" w:rsidRDefault="009D362F">
      <w:pPr>
        <w:pStyle w:val="ConsPlusNormal"/>
        <w:ind w:firstLine="540"/>
        <w:jc w:val="both"/>
      </w:pPr>
      <w:r>
        <w:t>3.1. Работодатель вправе:</w:t>
      </w:r>
    </w:p>
    <w:p w:rsidR="009D362F" w:rsidRDefault="009D362F">
      <w:pPr>
        <w:pStyle w:val="ConsPlusNormal"/>
        <w:spacing w:before="220"/>
        <w:ind w:firstLine="540"/>
        <w:jc w:val="both"/>
      </w:pPr>
      <w:r>
        <w:t>3.1.1. Назначать на должность Руководителя, а также заключать, изменять и прекращать с ним трудовой договор в соответствии с трудовым законодательством и иными содержащими нормы трудового права нормативными правовыми актами.</w:t>
      </w:r>
    </w:p>
    <w:p w:rsidR="009D362F" w:rsidRDefault="009D362F">
      <w:pPr>
        <w:pStyle w:val="ConsPlusNormal"/>
        <w:spacing w:before="220"/>
        <w:ind w:firstLine="540"/>
        <w:jc w:val="both"/>
      </w:pPr>
      <w:r>
        <w:t>3.1.2. Поощрять Руководителя за добросовестный эффективный труд.</w:t>
      </w:r>
    </w:p>
    <w:p w:rsidR="009D362F" w:rsidRDefault="009D362F">
      <w:pPr>
        <w:pStyle w:val="ConsPlusNormal"/>
        <w:spacing w:before="220"/>
        <w:ind w:firstLine="540"/>
        <w:jc w:val="both"/>
      </w:pPr>
      <w:r>
        <w:t>3.1.3. Требовать от Руководителя исполнения им должностных обязанностей, соблюдения правил внутреннего трудового распорядка.</w:t>
      </w:r>
    </w:p>
    <w:p w:rsidR="009D362F" w:rsidRDefault="009D362F">
      <w:pPr>
        <w:pStyle w:val="ConsPlusNormal"/>
        <w:spacing w:before="220"/>
        <w:ind w:firstLine="540"/>
        <w:jc w:val="both"/>
      </w:pPr>
      <w:r>
        <w:t>3.1.4. Принимать в установленном законодательством Российской Федерации порядке решения о привлечении Руководителя к ответственности.</w:t>
      </w:r>
    </w:p>
    <w:p w:rsidR="009D362F" w:rsidRDefault="009D362F">
      <w:pPr>
        <w:pStyle w:val="ConsPlusNormal"/>
        <w:spacing w:before="220"/>
        <w:ind w:firstLine="540"/>
        <w:jc w:val="both"/>
      </w:pPr>
      <w:r>
        <w:t>3.1.5. Совершать иные действия, связанные с деятельностью Предприятия, в соответствии с законодательством Российской Федерации и нормативными правовыми актами Кировской области.</w:t>
      </w:r>
    </w:p>
    <w:p w:rsidR="009D362F" w:rsidRDefault="009D362F">
      <w:pPr>
        <w:pStyle w:val="ConsPlusNormal"/>
        <w:spacing w:before="220"/>
        <w:ind w:firstLine="540"/>
        <w:jc w:val="both"/>
      </w:pPr>
      <w:r>
        <w:t>3.2. Работодатель обязан:</w:t>
      </w:r>
    </w:p>
    <w:p w:rsidR="009D362F" w:rsidRDefault="009D362F">
      <w:pPr>
        <w:pStyle w:val="ConsPlusNormal"/>
        <w:spacing w:before="220"/>
        <w:ind w:firstLine="540"/>
        <w:jc w:val="both"/>
      </w:pPr>
      <w:r>
        <w:t>3.2.1. Не вмешиваться в текущую деятельность Руководителя, за исключением случаев, предусмотренных нормативными правовыми актами Российской Федерации и Кировской области.</w:t>
      </w:r>
    </w:p>
    <w:p w:rsidR="009D362F" w:rsidRDefault="009D362F">
      <w:pPr>
        <w:pStyle w:val="ConsPlusNormal"/>
        <w:spacing w:before="220"/>
        <w:ind w:firstLine="540"/>
        <w:jc w:val="both"/>
      </w:pPr>
      <w:r>
        <w:t>3.2.2. В установленном порядке рассматривать обращения Руководителя по вопросам, требующим согласования (разрешения).</w:t>
      </w:r>
    </w:p>
    <w:p w:rsidR="009D362F" w:rsidRDefault="009D362F">
      <w:pPr>
        <w:pStyle w:val="ConsPlusNormal"/>
        <w:spacing w:before="220"/>
        <w:ind w:firstLine="540"/>
        <w:jc w:val="both"/>
      </w:pPr>
      <w:r>
        <w:t>3.2.3. Принимать необходимые меры при обращении Руководителя с вопросом, связанным с возможной неплатежеспособностью Предприятия.</w:t>
      </w:r>
    </w:p>
    <w:p w:rsidR="009D362F" w:rsidRDefault="009D362F">
      <w:pPr>
        <w:pStyle w:val="ConsPlusNormal"/>
        <w:spacing w:before="220"/>
        <w:ind w:firstLine="540"/>
        <w:jc w:val="both"/>
      </w:pPr>
      <w:r>
        <w:t>3.2.4. Осуществлять контроль за финансово-хозяйственной деятельностью Предприятия.</w:t>
      </w:r>
    </w:p>
    <w:p w:rsidR="009D362F" w:rsidRDefault="009D362F">
      <w:pPr>
        <w:pStyle w:val="ConsPlusNormal"/>
        <w:spacing w:before="220"/>
        <w:ind w:firstLine="540"/>
        <w:jc w:val="both"/>
      </w:pPr>
      <w:r>
        <w:lastRenderedPageBreak/>
        <w:t>3.2.5. Совершать иные действия, определенные законодательством Российской Федерации и нормативными правовыми актами Кировской области.</w:t>
      </w:r>
    </w:p>
    <w:p w:rsidR="009D362F" w:rsidRDefault="009D362F">
      <w:pPr>
        <w:pStyle w:val="ConsPlusNormal"/>
        <w:jc w:val="both"/>
      </w:pPr>
    </w:p>
    <w:p w:rsidR="009D362F" w:rsidRDefault="009D362F">
      <w:pPr>
        <w:pStyle w:val="ConsPlusNormal"/>
        <w:ind w:firstLine="540"/>
        <w:jc w:val="both"/>
        <w:outlineLvl w:val="1"/>
      </w:pPr>
      <w:r>
        <w:rPr>
          <w:b/>
        </w:rPr>
        <w:t>4. Оплата труда Руководителя и предоставление ему социальных гарантий</w:t>
      </w:r>
    </w:p>
    <w:p w:rsidR="009D362F" w:rsidRDefault="009D362F">
      <w:pPr>
        <w:pStyle w:val="ConsPlusNormal"/>
        <w:jc w:val="both"/>
      </w:pPr>
    </w:p>
    <w:p w:rsidR="009D362F" w:rsidRDefault="009D362F">
      <w:pPr>
        <w:pStyle w:val="ConsPlusNormal"/>
        <w:ind w:firstLine="540"/>
        <w:jc w:val="both"/>
      </w:pPr>
      <w:r>
        <w:t>4.1. Оплата труда Руководителя производится из средств Предприятия и состоит из должностного оклада, выплат стимулирующего и компенсационного характера, определяемых в порядке, установленном Правительством Кировской области.</w:t>
      </w:r>
    </w:p>
    <w:p w:rsidR="009D362F" w:rsidRDefault="009D362F">
      <w:pPr>
        <w:pStyle w:val="ConsPlusNormal"/>
        <w:spacing w:before="220"/>
        <w:ind w:firstLine="540"/>
        <w:jc w:val="both"/>
      </w:pPr>
      <w:r>
        <w:t>4.2. Должностной оклад Руководителю устанавливается в размере ________ рублей.</w:t>
      </w:r>
    </w:p>
    <w:p w:rsidR="009D362F" w:rsidRDefault="009D362F">
      <w:pPr>
        <w:pStyle w:val="ConsPlusNormal"/>
        <w:spacing w:before="220"/>
        <w:ind w:firstLine="540"/>
        <w:jc w:val="both"/>
      </w:pPr>
      <w:r>
        <w:t>4.3. Оплата труда Руководителя производится в сроки, предусмотренные для выплаты заработной платы всем работникам Предприятия.</w:t>
      </w:r>
    </w:p>
    <w:p w:rsidR="009D362F" w:rsidRDefault="009D362F">
      <w:pPr>
        <w:pStyle w:val="ConsPlusNormal"/>
        <w:spacing w:before="220"/>
        <w:ind w:firstLine="540"/>
        <w:jc w:val="both"/>
      </w:pPr>
      <w:r>
        <w:t>4.4. Установление (изменение) должностного оклада осуществляется по инициативе Работодателя либо по инициативе Руководителя.</w:t>
      </w:r>
    </w:p>
    <w:p w:rsidR="009D362F" w:rsidRDefault="009D362F">
      <w:pPr>
        <w:pStyle w:val="ConsPlusNormal"/>
        <w:spacing w:before="220"/>
        <w:ind w:firstLine="540"/>
        <w:jc w:val="both"/>
      </w:pPr>
      <w:r>
        <w:t>4.5. Руководитель не имеет права получать выплаты из средств Предприятия, связанные с выполнением им должностных обязанностей и не предусмотренные постановлением Правительства Кировской области от 31.03.2014 N 256/234 "О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 и настоящим трудовым договором.</w:t>
      </w:r>
    </w:p>
    <w:p w:rsidR="009D362F" w:rsidRDefault="009D362F">
      <w:pPr>
        <w:pStyle w:val="ConsPlusNormal"/>
        <w:spacing w:before="220"/>
        <w:ind w:firstLine="540"/>
        <w:jc w:val="both"/>
      </w:pPr>
      <w:r>
        <w:t>4.6. Руководителю выплачивается ежемесячная надбавка за работу со сведениями, составляющими государственную тайну, установленная исходя из категории допуска, в размере ___________ рублей.</w:t>
      </w:r>
    </w:p>
    <w:p w:rsidR="009D362F" w:rsidRDefault="009D362F">
      <w:pPr>
        <w:pStyle w:val="ConsPlusNormal"/>
        <w:spacing w:before="220"/>
        <w:ind w:firstLine="540"/>
        <w:jc w:val="both"/>
      </w:pPr>
      <w:r>
        <w:t>4.7. Выплата компенсации Руководителю в связи с уходом на пенсию по старости (возрасту) производится в зависимости от стажа работы, устанавливается в размере ___________ рублей.</w:t>
      </w:r>
    </w:p>
    <w:p w:rsidR="009D362F" w:rsidRDefault="009D362F">
      <w:pPr>
        <w:pStyle w:val="ConsPlusNormal"/>
        <w:spacing w:before="220"/>
        <w:ind w:firstLine="540"/>
        <w:jc w:val="both"/>
      </w:pPr>
      <w:r>
        <w:t>4.8. Руководителю к ежегодному отпуску выплачивается материальная помощь за счет средств Предприятия, предусмотренная на Предприятии коллективным договором либо иным локальным правовым актом, в размере двух месячных должностных окладов.</w:t>
      </w:r>
    </w:p>
    <w:p w:rsidR="009D362F" w:rsidRDefault="009D362F">
      <w:pPr>
        <w:pStyle w:val="ConsPlusNormal"/>
        <w:spacing w:before="220"/>
        <w:ind w:firstLine="540"/>
        <w:jc w:val="both"/>
      </w:pPr>
      <w:r>
        <w:t>4.9. В случае смерти Руководителя его семье выплачивается пособие в размере двух месячных должностных окладов.</w:t>
      </w:r>
    </w:p>
    <w:p w:rsidR="009D362F" w:rsidRDefault="009D362F">
      <w:pPr>
        <w:pStyle w:val="ConsPlusNormal"/>
        <w:spacing w:before="220"/>
        <w:ind w:firstLine="540"/>
        <w:jc w:val="both"/>
      </w:pPr>
      <w:r>
        <w:t>4.10. Руководителю устанавливается ненормированный рабочий день.</w:t>
      </w:r>
    </w:p>
    <w:p w:rsidR="009D362F" w:rsidRDefault="009D362F">
      <w:pPr>
        <w:pStyle w:val="ConsPlusNormal"/>
        <w:spacing w:before="220"/>
        <w:ind w:firstLine="540"/>
        <w:jc w:val="both"/>
      </w:pPr>
      <w:r>
        <w:t>4.11. Руководителю устанавливается режим рабочего времени:</w:t>
      </w:r>
    </w:p>
    <w:p w:rsidR="009D362F" w:rsidRDefault="009D362F">
      <w:pPr>
        <w:pStyle w:val="ConsPlusNormal"/>
        <w:spacing w:before="220"/>
        <w:ind w:firstLine="540"/>
        <w:jc w:val="both"/>
      </w:pPr>
      <w:r>
        <w:t>пятидневная 40-часовая рабочая неделя с двумя выходными днями - суббота и воскресенье;</w:t>
      </w:r>
    </w:p>
    <w:p w:rsidR="009D362F" w:rsidRDefault="009D362F">
      <w:pPr>
        <w:pStyle w:val="ConsPlusNormal"/>
        <w:spacing w:before="220"/>
        <w:ind w:firstLine="540"/>
        <w:jc w:val="both"/>
      </w:pPr>
      <w:r>
        <w:t>продолжительность ежедневной работы - 8 часов.</w:t>
      </w:r>
    </w:p>
    <w:p w:rsidR="009D362F" w:rsidRDefault="009D362F">
      <w:pPr>
        <w:pStyle w:val="ConsPlusNormal"/>
        <w:spacing w:before="220"/>
        <w:ind w:firstLine="540"/>
        <w:jc w:val="both"/>
      </w:pPr>
      <w:r>
        <w:t>4.12. Ежегодный отпуск Руководителя составляет 28 календарных дней и может быть ему предоставлен как полностью, так и по частям. Конкретные сроки предоставления ежегодного отпуска определяются Руководителем по согласованию с Работодателем. Предоставление отпуска оформляется приказом Руководителя.</w:t>
      </w:r>
    </w:p>
    <w:p w:rsidR="009D362F" w:rsidRDefault="009D362F">
      <w:pPr>
        <w:pStyle w:val="ConsPlusNormal"/>
        <w:spacing w:before="220"/>
        <w:ind w:firstLine="540"/>
        <w:jc w:val="both"/>
      </w:pPr>
      <w:r>
        <w:t xml:space="preserve">4.13. Руководителю предоставляется ежегодный дополнительный оплачиваемый отпуск в размере ___ дней </w:t>
      </w:r>
      <w:hyperlink w:anchor="P466">
        <w:r>
          <w:rPr>
            <w:color w:val="0000FF"/>
          </w:rPr>
          <w:t>&lt;1&gt;</w:t>
        </w:r>
      </w:hyperlink>
      <w:r>
        <w:t>.</w:t>
      </w:r>
    </w:p>
    <w:p w:rsidR="009D362F" w:rsidRDefault="009D362F">
      <w:pPr>
        <w:pStyle w:val="ConsPlusNormal"/>
        <w:spacing w:before="220"/>
        <w:ind w:firstLine="540"/>
        <w:jc w:val="both"/>
      </w:pPr>
      <w:r>
        <w:t>4.14. Выплаты стимулирующего характера выплачиваются в порядке, установленном Правительством Кировской области.</w:t>
      </w:r>
    </w:p>
    <w:p w:rsidR="009D362F" w:rsidRDefault="009D362F">
      <w:pPr>
        <w:pStyle w:val="ConsPlusNormal"/>
        <w:jc w:val="both"/>
      </w:pPr>
    </w:p>
    <w:p w:rsidR="009D362F" w:rsidRDefault="009D362F">
      <w:pPr>
        <w:pStyle w:val="ConsPlusNormal"/>
        <w:ind w:firstLine="540"/>
        <w:jc w:val="both"/>
        <w:outlineLvl w:val="1"/>
      </w:pPr>
      <w:r>
        <w:rPr>
          <w:b/>
        </w:rPr>
        <w:t>5. Ответственность Руководителя</w:t>
      </w:r>
    </w:p>
    <w:p w:rsidR="009D362F" w:rsidRDefault="009D362F">
      <w:pPr>
        <w:pStyle w:val="ConsPlusNormal"/>
        <w:jc w:val="both"/>
      </w:pPr>
    </w:p>
    <w:p w:rsidR="009D362F" w:rsidRDefault="009D362F">
      <w:pPr>
        <w:pStyle w:val="ConsPlusNormal"/>
        <w:ind w:firstLine="540"/>
        <w:jc w:val="both"/>
      </w:pPr>
      <w:r>
        <w:t>5.1. Руководитель в случае неисполнения или ненадлежащего исполнения им своих обязанностей, указанных в настоящем трудовом договоре, нарушения трудового законодательства, правил внутреннего трудового распорядка Предприятия несет ответственность в соответствии с законодательством Российской Федерации, уставом Предприятия и настоящим трудовым договором.</w:t>
      </w:r>
    </w:p>
    <w:p w:rsidR="009D362F" w:rsidRDefault="009D362F">
      <w:pPr>
        <w:pStyle w:val="ConsPlusNormal"/>
        <w:spacing w:before="220"/>
        <w:ind w:firstLine="540"/>
        <w:jc w:val="both"/>
      </w:pPr>
      <w:r>
        <w:t>5.2. За ненадлежащее выполнение Руководителем своих должностных обязанностей Работодателем к нему могут быть применены следующие дисциплинарные взыскания:</w:t>
      </w:r>
    </w:p>
    <w:p w:rsidR="009D362F" w:rsidRDefault="009D362F">
      <w:pPr>
        <w:pStyle w:val="ConsPlusNormal"/>
        <w:spacing w:before="220"/>
        <w:ind w:firstLine="540"/>
        <w:jc w:val="both"/>
      </w:pPr>
      <w:r>
        <w:t>замечание;</w:t>
      </w:r>
    </w:p>
    <w:p w:rsidR="009D362F" w:rsidRDefault="009D362F">
      <w:pPr>
        <w:pStyle w:val="ConsPlusNormal"/>
        <w:spacing w:before="220"/>
        <w:ind w:firstLine="540"/>
        <w:jc w:val="both"/>
      </w:pPr>
      <w:r>
        <w:t>выговор;</w:t>
      </w:r>
    </w:p>
    <w:p w:rsidR="009D362F" w:rsidRDefault="009D362F">
      <w:pPr>
        <w:pStyle w:val="ConsPlusNormal"/>
        <w:spacing w:before="220"/>
        <w:ind w:firstLine="540"/>
        <w:jc w:val="both"/>
      </w:pPr>
      <w:r>
        <w:t>увольнение.</w:t>
      </w:r>
    </w:p>
    <w:p w:rsidR="009D362F" w:rsidRDefault="009D362F">
      <w:pPr>
        <w:pStyle w:val="ConsPlusNormal"/>
        <w:spacing w:before="220"/>
        <w:ind w:firstLine="540"/>
        <w:jc w:val="both"/>
      </w:pPr>
      <w:r>
        <w:t xml:space="preserve">Дисциплинарное взыскание действует в течение года и может быть снято до истечения этого срока Работодателем в соответствии со </w:t>
      </w:r>
      <w:hyperlink r:id="rId56">
        <w:r>
          <w:rPr>
            <w:color w:val="0000FF"/>
          </w:rPr>
          <w:t>статьей 194</w:t>
        </w:r>
      </w:hyperlink>
      <w:r>
        <w:t xml:space="preserve"> Трудового кодекса Российской Федерации.</w:t>
      </w:r>
    </w:p>
    <w:p w:rsidR="009D362F" w:rsidRDefault="009D362F">
      <w:pPr>
        <w:pStyle w:val="ConsPlusNormal"/>
        <w:spacing w:before="220"/>
        <w:ind w:firstLine="540"/>
        <w:jc w:val="both"/>
      </w:pPr>
      <w:r>
        <w:t>Если в течение года со дня применения дисциплинарного взыскания Руководитель не будет подвергнут новому дисциплинарному взысканию, то он считается не имеющим дисциплинарного взыскания.</w:t>
      </w:r>
    </w:p>
    <w:p w:rsidR="009D362F" w:rsidRDefault="009D362F">
      <w:pPr>
        <w:pStyle w:val="ConsPlusNormal"/>
        <w:jc w:val="both"/>
      </w:pPr>
    </w:p>
    <w:p w:rsidR="009D362F" w:rsidRDefault="009D362F">
      <w:pPr>
        <w:pStyle w:val="ConsPlusNormal"/>
        <w:ind w:firstLine="540"/>
        <w:jc w:val="both"/>
        <w:outlineLvl w:val="1"/>
      </w:pPr>
      <w:r>
        <w:rPr>
          <w:b/>
        </w:rPr>
        <w:t>6. Изменение и расторжение настоящего трудового договора</w:t>
      </w:r>
    </w:p>
    <w:p w:rsidR="009D362F" w:rsidRDefault="009D362F">
      <w:pPr>
        <w:pStyle w:val="ConsPlusNormal"/>
        <w:jc w:val="both"/>
      </w:pPr>
    </w:p>
    <w:p w:rsidR="009D362F" w:rsidRDefault="009D362F">
      <w:pPr>
        <w:pStyle w:val="ConsPlusNormal"/>
        <w:ind w:firstLine="540"/>
        <w:jc w:val="both"/>
      </w:pPr>
      <w:r>
        <w:t>6.1. Каждая из сторон настоящего трудового договора вправе ставить перед другой стороной вопрос о его изменении и (или) дополнении. Изменения и (или) дополнения оформляются дополнительным соглашением, являющимся неотъемлемой частью настоящего трудового договора.</w:t>
      </w:r>
    </w:p>
    <w:p w:rsidR="009D362F" w:rsidRDefault="009D362F">
      <w:pPr>
        <w:pStyle w:val="ConsPlusNormal"/>
        <w:spacing w:before="220"/>
        <w:ind w:firstLine="540"/>
        <w:jc w:val="both"/>
      </w:pPr>
      <w:r>
        <w:t xml:space="preserve">6.2. Настоящий трудовой договор может быть расторгнут по общим основаниям в порядке, предусмотренном Трудовым </w:t>
      </w:r>
      <w:hyperlink r:id="rId57">
        <w:r>
          <w:rPr>
            <w:color w:val="0000FF"/>
          </w:rPr>
          <w:t>кодексом</w:t>
        </w:r>
      </w:hyperlink>
      <w:r>
        <w:t xml:space="preserve"> Российской Федерации, а также в случаях, предусмотренных пунктом 6.4 настоящего трудового договора.</w:t>
      </w:r>
    </w:p>
    <w:p w:rsidR="009D362F" w:rsidRDefault="009D362F">
      <w:pPr>
        <w:pStyle w:val="ConsPlusNormal"/>
        <w:spacing w:before="220"/>
        <w:ind w:firstLine="540"/>
        <w:jc w:val="both"/>
      </w:pPr>
      <w:r>
        <w:t>6.3.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9D362F" w:rsidRDefault="009D362F">
      <w:pPr>
        <w:pStyle w:val="ConsPlusNormal"/>
        <w:spacing w:before="220"/>
        <w:ind w:firstLine="540"/>
        <w:jc w:val="both"/>
      </w:pPr>
      <w:r>
        <w:t>6.4. Помимо оснований, предусмотренных пунктом 6.2 настоящего трудового договора, он прекращается по следующим дополнительным основаниям:</w:t>
      </w:r>
    </w:p>
    <w:p w:rsidR="009D362F" w:rsidRDefault="009D362F">
      <w:pPr>
        <w:pStyle w:val="ConsPlusNormal"/>
        <w:spacing w:before="220"/>
        <w:ind w:firstLine="540"/>
        <w:jc w:val="both"/>
      </w:pPr>
      <w:r>
        <w:t>6.4.1. В связи с отстранением от должности Руководителя организации-должника в соответствии с законодательством о несостоятельности (банкротстве).</w:t>
      </w:r>
    </w:p>
    <w:p w:rsidR="009D362F" w:rsidRDefault="009D362F">
      <w:pPr>
        <w:pStyle w:val="ConsPlusNormal"/>
        <w:spacing w:before="220"/>
        <w:ind w:firstLine="540"/>
        <w:jc w:val="both"/>
      </w:pPr>
      <w:r>
        <w:t>6.4.2.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настоящего трудового договора. Решение о прекращении настоящего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9D362F" w:rsidRDefault="009D362F">
      <w:pPr>
        <w:pStyle w:val="ConsPlusNormal"/>
        <w:spacing w:before="220"/>
        <w:ind w:firstLine="540"/>
        <w:jc w:val="both"/>
      </w:pPr>
      <w:r>
        <w:t xml:space="preserve">6.4.3. Несоблюдение установленного в соответствии со </w:t>
      </w:r>
      <w:hyperlink r:id="rId58">
        <w:r>
          <w:rPr>
            <w:color w:val="0000FF"/>
          </w:rPr>
          <w:t>статьей 145</w:t>
        </w:r>
      </w:hyperlink>
      <w:r>
        <w:t xml:space="preserve"> Трудового кодекса Российской Федерации предельного уровня соотношения среднемесячной заработной платы заместителя руководителя и (или) главного бухгалтера государственного унитарного предприятия и среднемесячной заработной платы работников данного предприятия.</w:t>
      </w:r>
    </w:p>
    <w:p w:rsidR="009D362F" w:rsidRDefault="009D362F">
      <w:pPr>
        <w:pStyle w:val="ConsPlusNormal"/>
        <w:spacing w:before="220"/>
        <w:ind w:firstLine="540"/>
        <w:jc w:val="both"/>
      </w:pPr>
      <w:r>
        <w:lastRenderedPageBreak/>
        <w:t>6.4.4. Иные основания, а именно:</w:t>
      </w:r>
    </w:p>
    <w:p w:rsidR="009D362F" w:rsidRDefault="009D362F">
      <w:pPr>
        <w:pStyle w:val="ConsPlusNormal"/>
        <w:spacing w:before="220"/>
        <w:ind w:firstLine="540"/>
        <w:jc w:val="both"/>
      </w:pPr>
      <w:r>
        <w:t>6.4.4.1. Невыполнение по вине Руководителя утвержденных в установленном порядке основных экономических показателей деятельности Предприятия.</w:t>
      </w:r>
    </w:p>
    <w:p w:rsidR="009D362F" w:rsidRDefault="009D362F">
      <w:pPr>
        <w:pStyle w:val="ConsPlusNormal"/>
        <w:spacing w:before="220"/>
        <w:ind w:firstLine="540"/>
        <w:jc w:val="both"/>
      </w:pPr>
      <w:r>
        <w:t>6.4.4.2. Необеспечение проведения обязательных аудиторских проверок бухгалтерской (финансовой) отчетности Предприятия в случаях, установленных действующим законодательством.</w:t>
      </w:r>
    </w:p>
    <w:p w:rsidR="009D362F" w:rsidRDefault="009D362F">
      <w:pPr>
        <w:pStyle w:val="ConsPlusNormal"/>
        <w:spacing w:before="220"/>
        <w:ind w:firstLine="540"/>
        <w:jc w:val="both"/>
      </w:pPr>
      <w:r>
        <w:t>6.4.4.3. Неоднократное нарушение сроков представления отчетности, установленной законодательством Российской Федерации и нормативными правовыми актами Кировской области, в орган по управлению государственной собственностью Кировской области и Работодателю.</w:t>
      </w:r>
    </w:p>
    <w:p w:rsidR="009D362F" w:rsidRDefault="009D362F">
      <w:pPr>
        <w:pStyle w:val="ConsPlusNormal"/>
        <w:spacing w:before="220"/>
        <w:ind w:firstLine="540"/>
        <w:jc w:val="both"/>
      </w:pPr>
      <w:r>
        <w:t>6.4.4.4. Непринятие своевременных мер по взысканию дебиторской задолженности и погашению кредиторской задолженности.</w:t>
      </w:r>
    </w:p>
    <w:p w:rsidR="009D362F" w:rsidRDefault="009D362F">
      <w:pPr>
        <w:pStyle w:val="ConsPlusNormal"/>
        <w:spacing w:before="220"/>
        <w:ind w:firstLine="540"/>
        <w:jc w:val="both"/>
      </w:pPr>
      <w:r>
        <w:t>6.4.4.5. Невыполнение решений собственника имущества Предприятия в отношении деятельности и распоряжения имуществом Предприятия.</w:t>
      </w:r>
    </w:p>
    <w:p w:rsidR="009D362F" w:rsidRDefault="009D362F">
      <w:pPr>
        <w:pStyle w:val="ConsPlusNormal"/>
        <w:spacing w:before="220"/>
        <w:ind w:firstLine="540"/>
        <w:jc w:val="both"/>
      </w:pPr>
      <w:r>
        <w:t>6.4.4.6. Несоответствие Руководителя занимаемой должности, установленное по результатам его аттестации.</w:t>
      </w:r>
    </w:p>
    <w:p w:rsidR="009D362F" w:rsidRDefault="009D362F">
      <w:pPr>
        <w:pStyle w:val="ConsPlusNormal"/>
        <w:spacing w:before="220"/>
        <w:ind w:firstLine="540"/>
        <w:jc w:val="both"/>
      </w:pPr>
      <w:r>
        <w:t>6.4.4.7. Совершение Руководителем сделок от имени Предприятия с нарушением требований законодательства Российской Федерации и определенной уставом Предприятия специальной правоспособности Предприятия.</w:t>
      </w:r>
    </w:p>
    <w:p w:rsidR="009D362F" w:rsidRDefault="009D362F">
      <w:pPr>
        <w:pStyle w:val="ConsPlusNormal"/>
        <w:spacing w:before="220"/>
        <w:ind w:firstLine="540"/>
        <w:jc w:val="both"/>
      </w:pPr>
      <w:r>
        <w:t>6.4.4.8. Наличие задолженности по выплате заработной платы более чем за три месяца при наличии вины Руководителя.</w:t>
      </w:r>
    </w:p>
    <w:p w:rsidR="009D362F" w:rsidRDefault="009D362F">
      <w:pPr>
        <w:pStyle w:val="ConsPlusNormal"/>
        <w:spacing w:before="220"/>
        <w:ind w:firstLine="540"/>
        <w:jc w:val="both"/>
      </w:pPr>
      <w:r>
        <w:t>6.4.4.9. Нарушение требований по охране труда, повлекшее принятие уполномоченным государственным органом решения о приостановлении деятельности Предприятия или его структурного подразделения либо решения суда о ликвидации Предприятия или его структурного подразделения.</w:t>
      </w:r>
    </w:p>
    <w:p w:rsidR="009D362F" w:rsidRDefault="009D362F">
      <w:pPr>
        <w:pStyle w:val="ConsPlusNormal"/>
        <w:spacing w:before="220"/>
        <w:ind w:firstLine="540"/>
        <w:jc w:val="both"/>
      </w:pPr>
      <w:r>
        <w:t>6.4.4.10. Использование имущества Предприятия в целях, не предусмотренных его уставом, а также нецелевое использование бюджетных и внебюджетных средств, выделенных Предприятию.</w:t>
      </w:r>
    </w:p>
    <w:p w:rsidR="009D362F" w:rsidRDefault="009D362F">
      <w:pPr>
        <w:pStyle w:val="ConsPlusNormal"/>
        <w:spacing w:before="220"/>
        <w:ind w:firstLine="540"/>
        <w:jc w:val="both"/>
      </w:pPr>
      <w:r>
        <w:t>6.4.4.11. Разглашение сведений, составляющих служебную или коммерческую тайну, ставших известными Руководителю в связи с исполнением им своих должностных обязанностей.</w:t>
      </w:r>
    </w:p>
    <w:p w:rsidR="009D362F" w:rsidRDefault="009D362F">
      <w:pPr>
        <w:pStyle w:val="ConsPlusNormal"/>
        <w:spacing w:before="220"/>
        <w:ind w:firstLine="540"/>
        <w:jc w:val="both"/>
      </w:pPr>
      <w:r>
        <w:t>6.4.4.12. Неисполнение или ненадлежащее исполнение гражданско-правовых и налоговых обязательств, если это повлекло причинение убытков Предприятию.</w:t>
      </w:r>
    </w:p>
    <w:p w:rsidR="009D362F" w:rsidRDefault="009D362F">
      <w:pPr>
        <w:pStyle w:val="ConsPlusNormal"/>
        <w:spacing w:before="220"/>
        <w:ind w:firstLine="540"/>
        <w:jc w:val="both"/>
      </w:pPr>
      <w:r>
        <w:t>6.4.4.13. Однократное нарушение условий оплаты труда Руководителя в виде начисления и (или) получения им денежных средств или иной материальной выгоды за счет средств Предприятия по основаниям, не предусмотренным настоящим трудовым договором, независимо от суммы начисления (получения).</w:t>
      </w:r>
    </w:p>
    <w:p w:rsidR="009D362F" w:rsidRDefault="009D362F">
      <w:pPr>
        <w:pStyle w:val="ConsPlusNormal"/>
        <w:spacing w:before="220"/>
        <w:ind w:firstLine="540"/>
        <w:jc w:val="both"/>
      </w:pPr>
      <w:r>
        <w:t>6.4.4.14. Несоблюдение ограничений, установленных для руководителей предприятий законодательством Российской Федерации.</w:t>
      </w:r>
    </w:p>
    <w:p w:rsidR="009D362F" w:rsidRDefault="009D362F">
      <w:pPr>
        <w:pStyle w:val="ConsPlusNormal"/>
        <w:spacing w:before="220"/>
        <w:ind w:firstLine="540"/>
        <w:jc w:val="both"/>
      </w:pPr>
      <w:r>
        <w:t xml:space="preserve">6.4.4.15. Нарушение требований законодательства Российской Федерации и </w:t>
      </w:r>
      <w:hyperlink w:anchor="P314">
        <w:r>
          <w:rPr>
            <w:color w:val="0000FF"/>
          </w:rPr>
          <w:t>подпункта 2.3.20</w:t>
        </w:r>
      </w:hyperlink>
      <w:r>
        <w:t xml:space="preserve"> настоящего трудового договора в части сообщения сведений о наличии заинтересованности в совершении сделок, в том числе по кругу аффилированных лиц.</w:t>
      </w:r>
    </w:p>
    <w:p w:rsidR="009D362F" w:rsidRDefault="009D362F">
      <w:pPr>
        <w:pStyle w:val="ConsPlusNormal"/>
        <w:jc w:val="both"/>
      </w:pPr>
    </w:p>
    <w:p w:rsidR="009D362F" w:rsidRDefault="009D362F">
      <w:pPr>
        <w:pStyle w:val="ConsPlusNormal"/>
        <w:ind w:firstLine="540"/>
        <w:jc w:val="both"/>
        <w:outlineLvl w:val="1"/>
      </w:pPr>
      <w:r>
        <w:rPr>
          <w:b/>
        </w:rPr>
        <w:t>7. Иные условия настоящего трудового договора</w:t>
      </w:r>
    </w:p>
    <w:p w:rsidR="009D362F" w:rsidRDefault="009D362F">
      <w:pPr>
        <w:pStyle w:val="ConsPlusNormal"/>
        <w:jc w:val="both"/>
      </w:pPr>
    </w:p>
    <w:p w:rsidR="009D362F" w:rsidRDefault="009D362F">
      <w:pPr>
        <w:pStyle w:val="ConsPlusNormal"/>
        <w:ind w:firstLine="540"/>
        <w:jc w:val="both"/>
      </w:pPr>
      <w:r>
        <w:t>7.1. Работа по настоящему трудовому договору является основным местом работы Руководителя.</w:t>
      </w:r>
    </w:p>
    <w:p w:rsidR="009D362F" w:rsidRDefault="009D362F">
      <w:pPr>
        <w:pStyle w:val="ConsPlusNormal"/>
        <w:spacing w:before="220"/>
        <w:ind w:firstLine="540"/>
        <w:jc w:val="both"/>
      </w:pPr>
      <w:r>
        <w:t>7.2. Руководитель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Руководителя, а также принимать участие в забастовках.</w:t>
      </w:r>
    </w:p>
    <w:p w:rsidR="009D362F" w:rsidRDefault="009D362F">
      <w:pPr>
        <w:pStyle w:val="ConsPlusNormal"/>
        <w:spacing w:before="220"/>
        <w:ind w:firstLine="540"/>
        <w:jc w:val="both"/>
      </w:pPr>
      <w:r>
        <w:t>7.3. Трудовая книжка и личное дело Руководителя хранятся и ведутся на Предприятии.</w:t>
      </w:r>
    </w:p>
    <w:p w:rsidR="009D362F" w:rsidRDefault="009D362F">
      <w:pPr>
        <w:pStyle w:val="ConsPlusNormal"/>
        <w:spacing w:before="220"/>
        <w:ind w:firstLine="540"/>
        <w:jc w:val="both"/>
      </w:pPr>
      <w:r>
        <w:t>7.4. По всем вопросам, не предусмотренным настоящим трудовым договором, стороны руководствуются законодательством Российской Федерации, нормативными правовыми актами Кировской области и уставом Предприятия.</w:t>
      </w:r>
    </w:p>
    <w:p w:rsidR="009D362F" w:rsidRDefault="009D362F">
      <w:pPr>
        <w:pStyle w:val="ConsPlusNormal"/>
        <w:spacing w:before="220"/>
        <w:ind w:firstLine="540"/>
        <w:jc w:val="both"/>
      </w:pPr>
      <w:r>
        <w:t>7.5. Срок действия договора с _________ по ____________.</w:t>
      </w:r>
    </w:p>
    <w:p w:rsidR="009D362F" w:rsidRDefault="009D36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9D362F">
        <w:tc>
          <w:tcPr>
            <w:tcW w:w="9071" w:type="dxa"/>
            <w:gridSpan w:val="2"/>
            <w:tcBorders>
              <w:top w:val="nil"/>
              <w:left w:val="nil"/>
              <w:bottom w:val="nil"/>
              <w:right w:val="nil"/>
            </w:tcBorders>
          </w:tcPr>
          <w:p w:rsidR="009D362F" w:rsidRDefault="009D362F">
            <w:pPr>
              <w:pStyle w:val="ConsPlusNormal"/>
              <w:ind w:firstLine="283"/>
              <w:jc w:val="both"/>
            </w:pPr>
            <w:r>
              <w:t>7.6. Условие об испытании при приеме на работу (нужное подчеркнуть):</w:t>
            </w:r>
          </w:p>
          <w:p w:rsidR="009D362F" w:rsidRDefault="009D362F">
            <w:pPr>
              <w:pStyle w:val="ConsPlusNormal"/>
              <w:ind w:firstLine="283"/>
              <w:jc w:val="both"/>
            </w:pPr>
            <w:r>
              <w:t>без испытательного срока;</w:t>
            </w:r>
          </w:p>
          <w:p w:rsidR="009D362F" w:rsidRDefault="009D362F">
            <w:pPr>
              <w:pStyle w:val="ConsPlusNormal"/>
              <w:ind w:firstLine="283"/>
              <w:jc w:val="both"/>
            </w:pPr>
            <w:r>
              <w:t>с испытательным сроком</w:t>
            </w:r>
          </w:p>
          <w:p w:rsidR="009D362F" w:rsidRDefault="009D362F">
            <w:pPr>
              <w:pStyle w:val="ConsPlusNormal"/>
              <w:jc w:val="both"/>
            </w:pPr>
            <w:r>
              <w:t>________________________________________________________________________.</w:t>
            </w:r>
          </w:p>
          <w:p w:rsidR="009D362F" w:rsidRDefault="009D362F">
            <w:pPr>
              <w:pStyle w:val="ConsPlusNormal"/>
              <w:jc w:val="center"/>
            </w:pPr>
            <w:r>
              <w:t>(продолжительность испытательного срока)</w:t>
            </w:r>
          </w:p>
          <w:p w:rsidR="009D362F" w:rsidRDefault="009D362F">
            <w:pPr>
              <w:pStyle w:val="ConsPlusNormal"/>
              <w:ind w:firstLine="283"/>
              <w:jc w:val="both"/>
            </w:pPr>
            <w:r>
              <w:t>7.7. Настоящий трудовой договор составлен в трех экземплярах и вступает в силу с момента подписания его сторонами.</w:t>
            </w:r>
          </w:p>
          <w:p w:rsidR="009D362F" w:rsidRDefault="009D362F">
            <w:pPr>
              <w:pStyle w:val="ConsPlusNormal"/>
            </w:pPr>
          </w:p>
          <w:p w:rsidR="009D362F" w:rsidRDefault="009D362F">
            <w:pPr>
              <w:pStyle w:val="ConsPlusNormal"/>
              <w:ind w:firstLine="283"/>
              <w:jc w:val="both"/>
              <w:outlineLvl w:val="1"/>
            </w:pPr>
            <w:r>
              <w:rPr>
                <w:b/>
              </w:rPr>
              <w:t>8. Адреса и другие сведения</w:t>
            </w:r>
          </w:p>
          <w:p w:rsidR="009D362F" w:rsidRDefault="009D362F">
            <w:pPr>
              <w:pStyle w:val="ConsPlusNormal"/>
            </w:pPr>
          </w:p>
          <w:p w:rsidR="009D362F" w:rsidRDefault="009D362F">
            <w:pPr>
              <w:pStyle w:val="ConsPlusNormal"/>
              <w:jc w:val="both"/>
            </w:pPr>
            <w:r>
              <w:t>_________________________________________________________________________</w:t>
            </w:r>
          </w:p>
          <w:p w:rsidR="009D362F" w:rsidRDefault="009D362F">
            <w:pPr>
              <w:pStyle w:val="ConsPlusNormal"/>
              <w:jc w:val="center"/>
            </w:pPr>
            <w:r>
              <w:t>(наименование органа исполнительной власти отраслевой компетенции)</w:t>
            </w:r>
          </w:p>
          <w:p w:rsidR="009D362F" w:rsidRDefault="009D362F">
            <w:pPr>
              <w:pStyle w:val="ConsPlusNormal"/>
            </w:pPr>
          </w:p>
          <w:p w:rsidR="009D362F" w:rsidRDefault="009D362F">
            <w:pPr>
              <w:pStyle w:val="ConsPlusNormal"/>
              <w:jc w:val="both"/>
            </w:pPr>
            <w:r>
              <w:t>Юридический адрес:</w:t>
            </w:r>
          </w:p>
          <w:p w:rsidR="009D362F" w:rsidRDefault="009D362F">
            <w:pPr>
              <w:pStyle w:val="ConsPlusNormal"/>
              <w:jc w:val="both"/>
            </w:pPr>
            <w:r>
              <w:t>_________________________________________________________________________</w:t>
            </w:r>
          </w:p>
          <w:p w:rsidR="009D362F" w:rsidRDefault="009D362F">
            <w:pPr>
              <w:pStyle w:val="ConsPlusNormal"/>
            </w:pPr>
          </w:p>
          <w:p w:rsidR="009D362F" w:rsidRDefault="009D362F">
            <w:pPr>
              <w:pStyle w:val="ConsPlusNormal"/>
              <w:jc w:val="both"/>
            </w:pPr>
            <w:r>
              <w:t>Предприятие: Кировское областное государственное унитарное предприятие</w:t>
            </w:r>
          </w:p>
          <w:p w:rsidR="009D362F" w:rsidRDefault="009D362F">
            <w:pPr>
              <w:pStyle w:val="ConsPlusNormal"/>
              <w:jc w:val="both"/>
            </w:pPr>
            <w:r>
              <w:t>"_______________________________________________________________________"</w:t>
            </w:r>
          </w:p>
          <w:p w:rsidR="009D362F" w:rsidRDefault="009D362F">
            <w:pPr>
              <w:pStyle w:val="ConsPlusNormal"/>
              <w:jc w:val="center"/>
            </w:pPr>
            <w:r>
              <w:t>(наименование Предприятия)</w:t>
            </w:r>
          </w:p>
          <w:p w:rsidR="009D362F" w:rsidRDefault="009D362F">
            <w:pPr>
              <w:pStyle w:val="ConsPlusNormal"/>
              <w:jc w:val="both"/>
            </w:pPr>
            <w:r>
              <w:t>Юридический адрес Предприятия: ___________________________________________</w:t>
            </w:r>
          </w:p>
          <w:p w:rsidR="009D362F" w:rsidRDefault="009D362F">
            <w:pPr>
              <w:pStyle w:val="ConsPlusNormal"/>
            </w:pPr>
          </w:p>
          <w:p w:rsidR="009D362F" w:rsidRDefault="009D362F">
            <w:pPr>
              <w:pStyle w:val="ConsPlusNormal"/>
              <w:jc w:val="both"/>
            </w:pPr>
            <w:r>
              <w:t>Руководитель:</w:t>
            </w:r>
          </w:p>
          <w:p w:rsidR="009D362F" w:rsidRDefault="009D362F">
            <w:pPr>
              <w:pStyle w:val="ConsPlusNormal"/>
            </w:pPr>
          </w:p>
          <w:p w:rsidR="009D362F" w:rsidRDefault="009D362F">
            <w:pPr>
              <w:pStyle w:val="ConsPlusNormal"/>
              <w:jc w:val="both"/>
            </w:pPr>
            <w:r>
              <w:t>Генеральный директор (директор) Кировского областного государственного унитарного предприятия "_________________________________________________"</w:t>
            </w:r>
          </w:p>
          <w:p w:rsidR="009D362F" w:rsidRDefault="009D362F">
            <w:pPr>
              <w:pStyle w:val="ConsPlusNormal"/>
              <w:jc w:val="center"/>
            </w:pPr>
            <w:r>
              <w:t>(наименование Предприятия)</w:t>
            </w:r>
          </w:p>
          <w:p w:rsidR="009D362F" w:rsidRDefault="009D362F">
            <w:pPr>
              <w:pStyle w:val="ConsPlusNormal"/>
              <w:jc w:val="both"/>
            </w:pPr>
            <w:r>
              <w:t>_________________________________________________________________________</w:t>
            </w:r>
          </w:p>
          <w:p w:rsidR="009D362F" w:rsidRDefault="009D362F">
            <w:pPr>
              <w:pStyle w:val="ConsPlusNormal"/>
              <w:jc w:val="center"/>
            </w:pPr>
            <w:r>
              <w:t>(Ф.И.О. руководителя областного государственного унитарного предприятия)</w:t>
            </w:r>
          </w:p>
          <w:p w:rsidR="009D362F" w:rsidRDefault="009D362F">
            <w:pPr>
              <w:pStyle w:val="ConsPlusNormal"/>
            </w:pPr>
          </w:p>
          <w:p w:rsidR="009D362F" w:rsidRDefault="009D362F">
            <w:pPr>
              <w:pStyle w:val="ConsPlusNormal"/>
              <w:jc w:val="both"/>
            </w:pPr>
            <w:r>
              <w:t>Дата, место рождения: _____________________________________________________</w:t>
            </w:r>
          </w:p>
          <w:p w:rsidR="009D362F" w:rsidRDefault="009D362F">
            <w:pPr>
              <w:pStyle w:val="ConsPlusNormal"/>
            </w:pPr>
          </w:p>
          <w:p w:rsidR="009D362F" w:rsidRDefault="009D362F">
            <w:pPr>
              <w:pStyle w:val="ConsPlusNormal"/>
              <w:jc w:val="both"/>
            </w:pPr>
            <w:r>
              <w:t>Паспорт: серия __________, номер _________, выдан __________________________</w:t>
            </w:r>
          </w:p>
          <w:p w:rsidR="009D362F" w:rsidRDefault="009D362F">
            <w:pPr>
              <w:pStyle w:val="ConsPlusNormal"/>
              <w:jc w:val="both"/>
            </w:pPr>
            <w:r>
              <w:t>_________________________________________________________________________</w:t>
            </w:r>
          </w:p>
          <w:p w:rsidR="009D362F" w:rsidRDefault="009D362F">
            <w:pPr>
              <w:pStyle w:val="ConsPlusNormal"/>
              <w:jc w:val="center"/>
            </w:pPr>
            <w:r>
              <w:lastRenderedPageBreak/>
              <w:t>(кем, когда выдан)</w:t>
            </w:r>
          </w:p>
          <w:p w:rsidR="009D362F" w:rsidRDefault="009D362F">
            <w:pPr>
              <w:pStyle w:val="ConsPlusNormal"/>
            </w:pPr>
          </w:p>
          <w:p w:rsidR="009D362F" w:rsidRDefault="009D362F">
            <w:pPr>
              <w:pStyle w:val="ConsPlusNormal"/>
              <w:jc w:val="both"/>
            </w:pPr>
            <w:r>
              <w:t>ИНН: ____________________________________________________________________</w:t>
            </w:r>
          </w:p>
          <w:p w:rsidR="009D362F" w:rsidRDefault="009D362F">
            <w:pPr>
              <w:pStyle w:val="ConsPlusNormal"/>
            </w:pPr>
          </w:p>
          <w:p w:rsidR="009D362F" w:rsidRDefault="009D362F">
            <w:pPr>
              <w:pStyle w:val="ConsPlusNormal"/>
              <w:jc w:val="both"/>
            </w:pPr>
            <w:r>
              <w:t>Адрес регистрации: ________________________________________________________</w:t>
            </w:r>
          </w:p>
          <w:p w:rsidR="009D362F" w:rsidRDefault="009D362F">
            <w:pPr>
              <w:pStyle w:val="ConsPlusNormal"/>
            </w:pPr>
          </w:p>
          <w:p w:rsidR="009D362F" w:rsidRDefault="009D362F">
            <w:pPr>
              <w:pStyle w:val="ConsPlusNormal"/>
              <w:jc w:val="both"/>
            </w:pPr>
            <w:r>
              <w:t>Контактные телефоны: _____________________________________________________</w:t>
            </w:r>
          </w:p>
        </w:tc>
      </w:tr>
      <w:tr w:rsidR="009D362F">
        <w:tc>
          <w:tcPr>
            <w:tcW w:w="4252" w:type="dxa"/>
            <w:tcBorders>
              <w:top w:val="nil"/>
              <w:left w:val="nil"/>
              <w:bottom w:val="nil"/>
              <w:right w:val="nil"/>
            </w:tcBorders>
          </w:tcPr>
          <w:p w:rsidR="009D362F" w:rsidRDefault="009D362F">
            <w:pPr>
              <w:pStyle w:val="ConsPlusNormal"/>
              <w:jc w:val="both"/>
            </w:pPr>
            <w:r>
              <w:lastRenderedPageBreak/>
              <w:t>Договор подписан:</w:t>
            </w:r>
          </w:p>
        </w:tc>
        <w:tc>
          <w:tcPr>
            <w:tcW w:w="4819" w:type="dxa"/>
            <w:tcBorders>
              <w:top w:val="nil"/>
              <w:left w:val="nil"/>
              <w:bottom w:val="nil"/>
              <w:right w:val="nil"/>
            </w:tcBorders>
          </w:tcPr>
          <w:p w:rsidR="009D362F" w:rsidRDefault="009D362F">
            <w:pPr>
              <w:pStyle w:val="ConsPlusNormal"/>
            </w:pPr>
          </w:p>
        </w:tc>
      </w:tr>
      <w:tr w:rsidR="009D362F">
        <w:tc>
          <w:tcPr>
            <w:tcW w:w="4252" w:type="dxa"/>
            <w:tcBorders>
              <w:top w:val="nil"/>
              <w:left w:val="nil"/>
              <w:bottom w:val="nil"/>
              <w:right w:val="nil"/>
            </w:tcBorders>
          </w:tcPr>
          <w:p w:rsidR="009D362F" w:rsidRDefault="009D362F">
            <w:pPr>
              <w:pStyle w:val="ConsPlusNormal"/>
              <w:jc w:val="both"/>
            </w:pPr>
            <w:r>
              <w:t>от органа исполнительной власти</w:t>
            </w:r>
          </w:p>
          <w:p w:rsidR="009D362F" w:rsidRDefault="009D362F">
            <w:pPr>
              <w:pStyle w:val="ConsPlusNormal"/>
              <w:jc w:val="both"/>
            </w:pPr>
            <w:r>
              <w:t>Кировской области отраслевой</w:t>
            </w:r>
          </w:p>
          <w:p w:rsidR="009D362F" w:rsidRDefault="009D362F">
            <w:pPr>
              <w:pStyle w:val="ConsPlusNormal"/>
              <w:jc w:val="both"/>
            </w:pPr>
            <w:r>
              <w:t>компетенции</w:t>
            </w:r>
          </w:p>
        </w:tc>
        <w:tc>
          <w:tcPr>
            <w:tcW w:w="4819" w:type="dxa"/>
            <w:tcBorders>
              <w:top w:val="nil"/>
              <w:left w:val="nil"/>
              <w:bottom w:val="nil"/>
              <w:right w:val="nil"/>
            </w:tcBorders>
          </w:tcPr>
          <w:p w:rsidR="009D362F" w:rsidRDefault="009D362F">
            <w:pPr>
              <w:pStyle w:val="ConsPlusNormal"/>
              <w:jc w:val="both"/>
            </w:pPr>
            <w:r>
              <w:t>Руководитель:</w:t>
            </w:r>
          </w:p>
        </w:tc>
      </w:tr>
      <w:tr w:rsidR="009D362F">
        <w:tc>
          <w:tcPr>
            <w:tcW w:w="4252" w:type="dxa"/>
            <w:tcBorders>
              <w:top w:val="nil"/>
              <w:left w:val="nil"/>
              <w:bottom w:val="nil"/>
              <w:right w:val="nil"/>
            </w:tcBorders>
          </w:tcPr>
          <w:p w:rsidR="009D362F" w:rsidRDefault="009D362F">
            <w:pPr>
              <w:pStyle w:val="ConsPlusNormal"/>
              <w:jc w:val="both"/>
            </w:pPr>
            <w:r>
              <w:t>_________________________________</w:t>
            </w:r>
          </w:p>
          <w:p w:rsidR="009D362F" w:rsidRDefault="009D362F">
            <w:pPr>
              <w:pStyle w:val="ConsPlusNormal"/>
              <w:jc w:val="center"/>
            </w:pPr>
            <w:r>
              <w:t>(должность, Ф.И.О.)</w:t>
            </w:r>
          </w:p>
          <w:p w:rsidR="009D362F" w:rsidRDefault="009D362F">
            <w:pPr>
              <w:pStyle w:val="ConsPlusNormal"/>
            </w:pPr>
          </w:p>
          <w:p w:rsidR="009D362F" w:rsidRDefault="009D362F">
            <w:pPr>
              <w:pStyle w:val="ConsPlusNormal"/>
              <w:jc w:val="both"/>
            </w:pPr>
            <w:r>
              <w:t>_________________________________</w:t>
            </w:r>
          </w:p>
          <w:p w:rsidR="009D362F" w:rsidRDefault="009D362F">
            <w:pPr>
              <w:pStyle w:val="ConsPlusNormal"/>
              <w:jc w:val="center"/>
            </w:pPr>
            <w:r>
              <w:t>(подпись, дата)</w:t>
            </w:r>
          </w:p>
        </w:tc>
        <w:tc>
          <w:tcPr>
            <w:tcW w:w="4819" w:type="dxa"/>
            <w:tcBorders>
              <w:top w:val="nil"/>
              <w:left w:val="nil"/>
              <w:bottom w:val="nil"/>
              <w:right w:val="nil"/>
            </w:tcBorders>
          </w:tcPr>
          <w:p w:rsidR="009D362F" w:rsidRDefault="009D362F">
            <w:pPr>
              <w:pStyle w:val="ConsPlusNormal"/>
              <w:jc w:val="both"/>
            </w:pPr>
            <w:r>
              <w:t>______________________________________</w:t>
            </w:r>
          </w:p>
          <w:p w:rsidR="009D362F" w:rsidRDefault="009D362F">
            <w:pPr>
              <w:pStyle w:val="ConsPlusNormal"/>
              <w:jc w:val="both"/>
            </w:pPr>
            <w:r>
              <w:t>(Ф.И.О. руководителя областного государственного унитарного предприятия)</w:t>
            </w:r>
          </w:p>
          <w:p w:rsidR="009D362F" w:rsidRDefault="009D362F">
            <w:pPr>
              <w:pStyle w:val="ConsPlusNormal"/>
              <w:jc w:val="both"/>
            </w:pPr>
            <w:r>
              <w:t>_____________________________________</w:t>
            </w:r>
          </w:p>
          <w:p w:rsidR="009D362F" w:rsidRDefault="009D362F">
            <w:pPr>
              <w:pStyle w:val="ConsPlusNormal"/>
              <w:jc w:val="center"/>
            </w:pPr>
            <w:r>
              <w:t>(подпись, дата)</w:t>
            </w:r>
          </w:p>
        </w:tc>
      </w:tr>
      <w:tr w:rsidR="009D362F">
        <w:tc>
          <w:tcPr>
            <w:tcW w:w="4252" w:type="dxa"/>
            <w:tcBorders>
              <w:top w:val="nil"/>
              <w:left w:val="nil"/>
              <w:bottom w:val="nil"/>
              <w:right w:val="nil"/>
            </w:tcBorders>
          </w:tcPr>
          <w:p w:rsidR="009D362F" w:rsidRDefault="009D362F">
            <w:pPr>
              <w:pStyle w:val="ConsPlusNormal"/>
              <w:jc w:val="both"/>
            </w:pPr>
            <w:r>
              <w:t>Договор согласован:</w:t>
            </w:r>
          </w:p>
          <w:p w:rsidR="009D362F" w:rsidRDefault="009D362F">
            <w:pPr>
              <w:pStyle w:val="ConsPlusNormal"/>
              <w:jc w:val="both"/>
            </w:pPr>
            <w:r>
              <w:t>от органа по управлению</w:t>
            </w:r>
          </w:p>
          <w:p w:rsidR="009D362F" w:rsidRDefault="009D362F">
            <w:pPr>
              <w:pStyle w:val="ConsPlusNormal"/>
              <w:jc w:val="both"/>
            </w:pPr>
            <w:r>
              <w:t>государственной собственностью</w:t>
            </w:r>
          </w:p>
          <w:p w:rsidR="009D362F" w:rsidRDefault="009D362F">
            <w:pPr>
              <w:pStyle w:val="ConsPlusNormal"/>
              <w:jc w:val="both"/>
            </w:pPr>
            <w:r>
              <w:t>Кировской области</w:t>
            </w:r>
          </w:p>
          <w:p w:rsidR="009D362F" w:rsidRDefault="009D362F">
            <w:pPr>
              <w:pStyle w:val="ConsPlusNormal"/>
            </w:pPr>
          </w:p>
          <w:p w:rsidR="009D362F" w:rsidRDefault="009D362F">
            <w:pPr>
              <w:pStyle w:val="ConsPlusNormal"/>
              <w:jc w:val="both"/>
            </w:pPr>
            <w:r>
              <w:t>_________________________________</w:t>
            </w:r>
          </w:p>
          <w:p w:rsidR="009D362F" w:rsidRDefault="009D362F">
            <w:pPr>
              <w:pStyle w:val="ConsPlusNormal"/>
              <w:jc w:val="center"/>
            </w:pPr>
            <w:r>
              <w:t>(должность, Ф.И.О.)</w:t>
            </w:r>
          </w:p>
          <w:p w:rsidR="009D362F" w:rsidRDefault="009D362F">
            <w:pPr>
              <w:pStyle w:val="ConsPlusNormal"/>
              <w:jc w:val="both"/>
            </w:pPr>
            <w:r>
              <w:t>_________________________________</w:t>
            </w:r>
          </w:p>
          <w:p w:rsidR="009D362F" w:rsidRDefault="009D362F">
            <w:pPr>
              <w:pStyle w:val="ConsPlusNormal"/>
              <w:jc w:val="center"/>
            </w:pPr>
            <w:r>
              <w:t>(подпись, дата)</w:t>
            </w:r>
          </w:p>
        </w:tc>
        <w:tc>
          <w:tcPr>
            <w:tcW w:w="4819" w:type="dxa"/>
            <w:tcBorders>
              <w:top w:val="nil"/>
              <w:left w:val="nil"/>
              <w:bottom w:val="nil"/>
              <w:right w:val="nil"/>
            </w:tcBorders>
          </w:tcPr>
          <w:p w:rsidR="009D362F" w:rsidRDefault="009D362F">
            <w:pPr>
              <w:pStyle w:val="ConsPlusNormal"/>
            </w:pPr>
          </w:p>
        </w:tc>
      </w:tr>
      <w:tr w:rsidR="009D362F">
        <w:tc>
          <w:tcPr>
            <w:tcW w:w="9071" w:type="dxa"/>
            <w:gridSpan w:val="2"/>
            <w:tcBorders>
              <w:top w:val="nil"/>
              <w:left w:val="nil"/>
              <w:bottom w:val="nil"/>
              <w:right w:val="nil"/>
            </w:tcBorders>
          </w:tcPr>
          <w:p w:rsidR="009D362F" w:rsidRDefault="009D362F">
            <w:pPr>
              <w:pStyle w:val="ConsPlusNormal"/>
              <w:ind w:firstLine="283"/>
              <w:jc w:val="both"/>
            </w:pPr>
            <w:r>
              <w:t>--------------------------------</w:t>
            </w:r>
          </w:p>
          <w:p w:rsidR="009D362F" w:rsidRDefault="009D362F">
            <w:pPr>
              <w:pStyle w:val="ConsPlusNormal"/>
              <w:ind w:firstLine="283"/>
              <w:jc w:val="both"/>
            </w:pPr>
            <w:bookmarkStart w:id="7" w:name="P466"/>
            <w:bookmarkEnd w:id="7"/>
            <w:r>
              <w:t xml:space="preserve">&lt;1&gt; Включается при наличии оснований, предусмотренных </w:t>
            </w:r>
            <w:hyperlink r:id="rId59">
              <w:r>
                <w:rPr>
                  <w:color w:val="0000FF"/>
                </w:rPr>
                <w:t>статьей 116</w:t>
              </w:r>
            </w:hyperlink>
            <w:r>
              <w:t xml:space="preserve"> Трудового кодекса Российской Федерации. Продолжительность ежегодного дополнительного отпуска устанавливается не менее 3 календарных дней.</w:t>
            </w:r>
          </w:p>
        </w:tc>
      </w:tr>
    </w:tbl>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both"/>
      </w:pPr>
    </w:p>
    <w:p w:rsidR="009D362F" w:rsidRDefault="009D362F">
      <w:pPr>
        <w:pStyle w:val="ConsPlusNormal"/>
        <w:jc w:val="right"/>
        <w:outlineLvl w:val="0"/>
      </w:pPr>
      <w:r>
        <w:t>Приложение N 3</w:t>
      </w:r>
    </w:p>
    <w:p w:rsidR="009D362F" w:rsidRDefault="009D362F">
      <w:pPr>
        <w:pStyle w:val="ConsPlusNormal"/>
        <w:jc w:val="both"/>
      </w:pPr>
    </w:p>
    <w:p w:rsidR="009D362F" w:rsidRDefault="009D362F">
      <w:pPr>
        <w:pStyle w:val="ConsPlusNormal"/>
        <w:jc w:val="right"/>
      </w:pPr>
      <w:r>
        <w:t>Утверждена</w:t>
      </w:r>
    </w:p>
    <w:p w:rsidR="009D362F" w:rsidRDefault="009D362F">
      <w:pPr>
        <w:pStyle w:val="ConsPlusNormal"/>
        <w:jc w:val="right"/>
      </w:pPr>
      <w:r>
        <w:t>постановлением</w:t>
      </w:r>
    </w:p>
    <w:p w:rsidR="009D362F" w:rsidRDefault="009D362F">
      <w:pPr>
        <w:pStyle w:val="ConsPlusNormal"/>
        <w:jc w:val="right"/>
      </w:pPr>
      <w:r>
        <w:t>Правительства области</w:t>
      </w:r>
    </w:p>
    <w:p w:rsidR="009D362F" w:rsidRDefault="009D362F">
      <w:pPr>
        <w:pStyle w:val="ConsPlusNormal"/>
        <w:jc w:val="right"/>
      </w:pPr>
      <w:r>
        <w:t>от 31 марта 2014 г. N 256/234</w:t>
      </w:r>
    </w:p>
    <w:p w:rsidR="009D362F" w:rsidRDefault="009D3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62F" w:rsidRDefault="009D3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62F" w:rsidRDefault="009D362F">
            <w:pPr>
              <w:pStyle w:val="ConsPlusNormal"/>
              <w:jc w:val="center"/>
            </w:pPr>
            <w:r>
              <w:rPr>
                <w:color w:val="392C69"/>
              </w:rPr>
              <w:t>Список изменяющих документов</w:t>
            </w:r>
          </w:p>
          <w:p w:rsidR="009D362F" w:rsidRDefault="009D362F">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Кировской области от 27.05.2024 N 234-П)</w:t>
            </w:r>
          </w:p>
        </w:tc>
        <w:tc>
          <w:tcPr>
            <w:tcW w:w="113" w:type="dxa"/>
            <w:tcBorders>
              <w:top w:val="nil"/>
              <w:left w:val="nil"/>
              <w:bottom w:val="nil"/>
              <w:right w:val="nil"/>
            </w:tcBorders>
            <w:shd w:val="clear" w:color="auto" w:fill="F4F3F8"/>
            <w:tcMar>
              <w:top w:w="0" w:type="dxa"/>
              <w:left w:w="0" w:type="dxa"/>
              <w:bottom w:w="0" w:type="dxa"/>
              <w:right w:w="0" w:type="dxa"/>
            </w:tcMar>
          </w:tcPr>
          <w:p w:rsidR="009D362F" w:rsidRDefault="009D362F">
            <w:pPr>
              <w:pStyle w:val="ConsPlusNormal"/>
            </w:pPr>
          </w:p>
        </w:tc>
      </w:tr>
    </w:tbl>
    <w:p w:rsidR="009D362F" w:rsidRDefault="009D362F">
      <w:pPr>
        <w:pStyle w:val="ConsPlusNormal"/>
        <w:jc w:val="both"/>
      </w:pPr>
    </w:p>
    <w:p w:rsidR="009D362F" w:rsidRDefault="009D362F">
      <w:pPr>
        <w:pStyle w:val="ConsPlusNormal"/>
        <w:jc w:val="center"/>
      </w:pPr>
      <w:bookmarkStart w:id="8" w:name="P481"/>
      <w:bookmarkEnd w:id="8"/>
      <w:r>
        <w:t>ПРИМЕРНАЯ ФОРМА</w:t>
      </w:r>
    </w:p>
    <w:p w:rsidR="009D362F" w:rsidRDefault="009D362F">
      <w:pPr>
        <w:pStyle w:val="ConsPlusNormal"/>
        <w:jc w:val="center"/>
      </w:pPr>
      <w:r>
        <w:t>трудового договора с руководителем хозяйственного общества,</w:t>
      </w:r>
    </w:p>
    <w:p w:rsidR="009D362F" w:rsidRDefault="009D362F">
      <w:pPr>
        <w:pStyle w:val="ConsPlusNormal"/>
        <w:jc w:val="center"/>
      </w:pPr>
      <w:r>
        <w:t>более 50 процентов акций (долей) которого находится</w:t>
      </w:r>
    </w:p>
    <w:p w:rsidR="009D362F" w:rsidRDefault="009D362F">
      <w:pPr>
        <w:pStyle w:val="ConsPlusNormal"/>
        <w:jc w:val="center"/>
      </w:pPr>
      <w:r>
        <w:t>в собственности Кировской области</w:t>
      </w:r>
    </w:p>
    <w:p w:rsidR="009D362F" w:rsidRDefault="009D36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2"/>
        <w:gridCol w:w="4498"/>
      </w:tblGrid>
      <w:tr w:rsidR="009D362F">
        <w:tc>
          <w:tcPr>
            <w:tcW w:w="9070" w:type="dxa"/>
            <w:gridSpan w:val="2"/>
            <w:tcBorders>
              <w:top w:val="nil"/>
              <w:left w:val="nil"/>
              <w:bottom w:val="nil"/>
              <w:right w:val="nil"/>
            </w:tcBorders>
          </w:tcPr>
          <w:p w:rsidR="009D362F" w:rsidRDefault="009D362F">
            <w:pPr>
              <w:pStyle w:val="ConsPlusNormal"/>
              <w:jc w:val="center"/>
            </w:pPr>
            <w:r>
              <w:rPr>
                <w:b/>
              </w:rPr>
              <w:t>ТРУДОВОЙ ДОГОВОР</w:t>
            </w:r>
          </w:p>
          <w:p w:rsidR="009D362F" w:rsidRDefault="009D362F">
            <w:pPr>
              <w:pStyle w:val="ConsPlusNormal"/>
              <w:jc w:val="center"/>
            </w:pPr>
            <w:r>
              <w:rPr>
                <w:b/>
              </w:rPr>
              <w:t>с руководителем хозяйственного общества, более 50 процентов акций (долей) которого находится в собственности Кировской области</w:t>
            </w:r>
          </w:p>
          <w:p w:rsidR="009D362F" w:rsidRDefault="009D362F">
            <w:pPr>
              <w:pStyle w:val="ConsPlusNormal"/>
              <w:jc w:val="center"/>
            </w:pPr>
            <w:r>
              <w:t>"______________________________________________________"</w:t>
            </w:r>
          </w:p>
          <w:p w:rsidR="009D362F" w:rsidRDefault="009D362F">
            <w:pPr>
              <w:pStyle w:val="ConsPlusNormal"/>
              <w:jc w:val="center"/>
            </w:pPr>
            <w:r>
              <w:t>(наименование хозяйственного общества)</w:t>
            </w:r>
          </w:p>
        </w:tc>
      </w:tr>
      <w:tr w:rsidR="009D362F">
        <w:tc>
          <w:tcPr>
            <w:tcW w:w="4572" w:type="dxa"/>
            <w:tcBorders>
              <w:top w:val="nil"/>
              <w:left w:val="nil"/>
              <w:bottom w:val="nil"/>
              <w:right w:val="nil"/>
            </w:tcBorders>
          </w:tcPr>
          <w:p w:rsidR="009D362F" w:rsidRDefault="009D362F">
            <w:pPr>
              <w:pStyle w:val="ConsPlusNormal"/>
              <w:jc w:val="both"/>
            </w:pPr>
            <w:r>
              <w:t>г. Киров</w:t>
            </w:r>
          </w:p>
        </w:tc>
        <w:tc>
          <w:tcPr>
            <w:tcW w:w="4498" w:type="dxa"/>
            <w:tcBorders>
              <w:top w:val="nil"/>
              <w:left w:val="nil"/>
              <w:bottom w:val="nil"/>
              <w:right w:val="nil"/>
            </w:tcBorders>
          </w:tcPr>
          <w:p w:rsidR="009D362F" w:rsidRDefault="009D362F">
            <w:pPr>
              <w:pStyle w:val="ConsPlusNormal"/>
              <w:jc w:val="right"/>
            </w:pPr>
            <w:r>
              <w:t>"___" _________ 20___ г.</w:t>
            </w:r>
          </w:p>
        </w:tc>
      </w:tr>
      <w:tr w:rsidR="009D362F">
        <w:tc>
          <w:tcPr>
            <w:tcW w:w="9070" w:type="dxa"/>
            <w:gridSpan w:val="2"/>
            <w:tcBorders>
              <w:top w:val="nil"/>
              <w:left w:val="nil"/>
              <w:bottom w:val="nil"/>
              <w:right w:val="nil"/>
            </w:tcBorders>
          </w:tcPr>
          <w:p w:rsidR="009D362F" w:rsidRDefault="009D362F">
            <w:pPr>
              <w:pStyle w:val="ConsPlusNormal"/>
              <w:jc w:val="both"/>
            </w:pPr>
            <w:r>
              <w:t>_________________________________________________________________________,</w:t>
            </w:r>
          </w:p>
          <w:p w:rsidR="009D362F" w:rsidRDefault="009D362F">
            <w:pPr>
              <w:pStyle w:val="ConsPlusNormal"/>
              <w:jc w:val="center"/>
            </w:pPr>
            <w:r>
              <w:t>(наименование хозяйственного общества)</w:t>
            </w:r>
          </w:p>
          <w:p w:rsidR="009D362F" w:rsidRDefault="009D362F">
            <w:pPr>
              <w:pStyle w:val="ConsPlusNormal"/>
              <w:jc w:val="both"/>
            </w:pPr>
            <w:r>
              <w:t>именуемое в дальнейшем "Общество", в лице председателя совета директоров Общества ________________________________________________________________,</w:t>
            </w:r>
          </w:p>
          <w:p w:rsidR="009D362F" w:rsidRDefault="009D362F">
            <w:pPr>
              <w:pStyle w:val="ConsPlusNormal"/>
              <w:jc w:val="center"/>
            </w:pPr>
            <w:r>
              <w:t>(Ф.И.О. председателя совета директоров Общества)</w:t>
            </w:r>
          </w:p>
          <w:p w:rsidR="009D362F" w:rsidRDefault="009D362F">
            <w:pPr>
              <w:pStyle w:val="ConsPlusNormal"/>
              <w:jc w:val="both"/>
            </w:pPr>
            <w:r>
              <w:t>действующего на основании устава, с одной стороны и _________________________</w:t>
            </w:r>
          </w:p>
          <w:p w:rsidR="009D362F" w:rsidRDefault="009D362F">
            <w:pPr>
              <w:pStyle w:val="ConsPlusNormal"/>
              <w:jc w:val="both"/>
            </w:pPr>
            <w:r>
              <w:t>_________________________________________________________________________,</w:t>
            </w:r>
          </w:p>
          <w:p w:rsidR="009D362F" w:rsidRDefault="009D362F">
            <w:pPr>
              <w:pStyle w:val="ConsPlusNormal"/>
              <w:jc w:val="center"/>
            </w:pPr>
            <w:r>
              <w:t>(Ф.И.О. руководителя Общества)</w:t>
            </w:r>
          </w:p>
          <w:p w:rsidR="009D362F" w:rsidRDefault="009D362F">
            <w:pPr>
              <w:pStyle w:val="ConsPlusNormal"/>
              <w:jc w:val="both"/>
            </w:pPr>
            <w:r>
              <w:t xml:space="preserve">именуемый в дальнейшем "Руководитель", с другой стороны, руководствуясь трудовым законодательством Российской Федерации, Федеральным </w:t>
            </w:r>
            <w:hyperlink r:id="rId61">
              <w:r>
                <w:rPr>
                  <w:color w:val="0000FF"/>
                </w:rPr>
                <w:t>законом</w:t>
              </w:r>
            </w:hyperlink>
            <w:r>
              <w:t xml:space="preserve"> от 26.12.1995 N 208-ФЗ "Об акционерных обществах" и (или) Федеральным </w:t>
            </w:r>
            <w:hyperlink r:id="rId62">
              <w:r>
                <w:rPr>
                  <w:color w:val="0000FF"/>
                </w:rPr>
                <w:t>законом</w:t>
              </w:r>
            </w:hyperlink>
            <w:r>
              <w:t xml:space="preserve"> от 08.02.1998 N 14-ФЗ "Об обществах с ограниченной ответственностью" и в соответствии с уставом Общества заключили настоящий трудовой договор о нижеследующем.</w:t>
            </w:r>
          </w:p>
          <w:p w:rsidR="009D362F" w:rsidRDefault="009D362F">
            <w:pPr>
              <w:pStyle w:val="ConsPlusNormal"/>
            </w:pPr>
          </w:p>
          <w:p w:rsidR="009D362F" w:rsidRDefault="009D362F">
            <w:pPr>
              <w:pStyle w:val="ConsPlusNormal"/>
              <w:ind w:firstLine="283"/>
              <w:jc w:val="both"/>
              <w:outlineLvl w:val="1"/>
            </w:pPr>
            <w:r>
              <w:rPr>
                <w:b/>
              </w:rPr>
              <w:t>1. Общие положения</w:t>
            </w:r>
          </w:p>
          <w:p w:rsidR="009D362F" w:rsidRDefault="009D362F">
            <w:pPr>
              <w:pStyle w:val="ConsPlusNormal"/>
            </w:pPr>
          </w:p>
          <w:p w:rsidR="009D362F" w:rsidRDefault="009D362F">
            <w:pPr>
              <w:pStyle w:val="ConsPlusNormal"/>
              <w:ind w:firstLine="283"/>
              <w:jc w:val="both"/>
            </w:pPr>
            <w:r>
              <w:t>Настоящий трудовой договор регулирует отношения между Обществом и Руководителем, связанные с исполнением последним возложенных на него обязанностей по руководству текущей деятельностью Общества.</w:t>
            </w:r>
          </w:p>
          <w:p w:rsidR="009D362F" w:rsidRDefault="009D362F">
            <w:pPr>
              <w:pStyle w:val="ConsPlusNormal"/>
              <w:ind w:firstLine="283"/>
              <w:jc w:val="both"/>
            </w:pPr>
            <w:r>
              <w:t>Общество предоставляет Руководителю работу в должности ____________________________ на основании решения общего собрания акционеров</w:t>
            </w:r>
          </w:p>
          <w:p w:rsidR="009D362F" w:rsidRDefault="009D362F">
            <w:pPr>
              <w:pStyle w:val="ConsPlusNormal"/>
              <w:ind w:firstLine="283"/>
              <w:jc w:val="both"/>
            </w:pPr>
            <w:r>
              <w:t>(наименование должности)</w:t>
            </w:r>
          </w:p>
          <w:p w:rsidR="009D362F" w:rsidRDefault="009D362F">
            <w:pPr>
              <w:pStyle w:val="ConsPlusNormal"/>
              <w:jc w:val="both"/>
            </w:pPr>
            <w:r>
              <w:t>(участников) (совета директоров) Общества от ____________ N __________.</w:t>
            </w:r>
          </w:p>
        </w:tc>
      </w:tr>
    </w:tbl>
    <w:p w:rsidR="009D362F" w:rsidRDefault="009D362F">
      <w:pPr>
        <w:pStyle w:val="ConsPlusNormal"/>
        <w:jc w:val="both"/>
      </w:pPr>
    </w:p>
    <w:p w:rsidR="009D362F" w:rsidRDefault="009D362F">
      <w:pPr>
        <w:pStyle w:val="ConsPlusNormal"/>
        <w:ind w:firstLine="540"/>
        <w:jc w:val="both"/>
        <w:outlineLvl w:val="1"/>
      </w:pPr>
      <w:r>
        <w:rPr>
          <w:b/>
        </w:rPr>
        <w:t>2. Права и обязанности Руководителя</w:t>
      </w:r>
    </w:p>
    <w:p w:rsidR="009D362F" w:rsidRDefault="009D362F">
      <w:pPr>
        <w:pStyle w:val="ConsPlusNormal"/>
        <w:jc w:val="both"/>
      </w:pPr>
    </w:p>
    <w:p w:rsidR="009D362F" w:rsidRDefault="009D362F">
      <w:pPr>
        <w:pStyle w:val="ConsPlusNormal"/>
        <w:ind w:firstLine="540"/>
        <w:jc w:val="both"/>
      </w:pPr>
      <w:r>
        <w:t>2.1. Руководитель является единоличным исполнительным органом Общества и самостоятельно решает все вопросы деятельности Общества, если иной порядок их решения не установлен действующим законодательством.</w:t>
      </w:r>
    </w:p>
    <w:p w:rsidR="009D362F" w:rsidRDefault="009D362F">
      <w:pPr>
        <w:pStyle w:val="ConsPlusNormal"/>
        <w:spacing w:before="220"/>
        <w:ind w:firstLine="540"/>
        <w:jc w:val="both"/>
      </w:pPr>
      <w:r>
        <w:t>2.2. Руководитель вправе:</w:t>
      </w:r>
    </w:p>
    <w:p w:rsidR="009D362F" w:rsidRDefault="009D362F">
      <w:pPr>
        <w:pStyle w:val="ConsPlusNormal"/>
        <w:spacing w:before="220"/>
        <w:ind w:firstLine="540"/>
        <w:jc w:val="both"/>
      </w:pPr>
      <w:r>
        <w:t>действовать от имени Общества без доверенности;</w:t>
      </w:r>
    </w:p>
    <w:p w:rsidR="009D362F" w:rsidRDefault="009D362F">
      <w:pPr>
        <w:pStyle w:val="ConsPlusNormal"/>
        <w:spacing w:before="220"/>
        <w:ind w:firstLine="540"/>
        <w:jc w:val="both"/>
      </w:pPr>
      <w:r>
        <w:t>представлять интересы Общества без доверенности в любых государственных и муниципальных органах власти и организациях;</w:t>
      </w:r>
    </w:p>
    <w:p w:rsidR="009D362F" w:rsidRDefault="009D362F">
      <w:pPr>
        <w:pStyle w:val="ConsPlusNormal"/>
        <w:spacing w:before="220"/>
        <w:ind w:firstLine="540"/>
        <w:jc w:val="both"/>
      </w:pPr>
      <w:r>
        <w:t>распоряжаться имуществом и средствами Общества в пределах, установленных уставом Общества, настоящим трудовым договором и действующим законодательством Российской Федерации;</w:t>
      </w:r>
    </w:p>
    <w:p w:rsidR="009D362F" w:rsidRDefault="009D362F">
      <w:pPr>
        <w:pStyle w:val="ConsPlusNormal"/>
        <w:spacing w:before="220"/>
        <w:ind w:firstLine="540"/>
        <w:jc w:val="both"/>
      </w:pPr>
      <w:r>
        <w:t>утверждать внутренние документы Общества в пределах своей компетенции;</w:t>
      </w:r>
    </w:p>
    <w:p w:rsidR="009D362F" w:rsidRDefault="009D362F">
      <w:pPr>
        <w:pStyle w:val="ConsPlusNormal"/>
        <w:spacing w:before="220"/>
        <w:ind w:firstLine="540"/>
        <w:jc w:val="both"/>
      </w:pPr>
      <w:r>
        <w:t>назначать заместителей генерального директора (директора) и распределять обязанности между ними;</w:t>
      </w:r>
    </w:p>
    <w:p w:rsidR="009D362F" w:rsidRDefault="009D362F">
      <w:pPr>
        <w:pStyle w:val="ConsPlusNormal"/>
        <w:spacing w:before="220"/>
        <w:ind w:firstLine="540"/>
        <w:jc w:val="both"/>
      </w:pPr>
      <w:r>
        <w:lastRenderedPageBreak/>
        <w:t>издавать приказы и давать указания, утверждать инструкции, локальные нормативные акты и внутренние документы, обязательные для исполнения всеми работниками Общества;</w:t>
      </w:r>
    </w:p>
    <w:p w:rsidR="009D362F" w:rsidRDefault="009D362F">
      <w:pPr>
        <w:pStyle w:val="ConsPlusNormal"/>
        <w:spacing w:before="220"/>
        <w:ind w:firstLine="540"/>
        <w:jc w:val="both"/>
      </w:pPr>
      <w:r>
        <w:t>утверждать штатное расписание и организационную структуру Общества, филиалов, представительств, дочерних и зависимых обществ в установленном уставом Общества порядке;</w:t>
      </w:r>
    </w:p>
    <w:p w:rsidR="009D362F" w:rsidRDefault="009D362F">
      <w:pPr>
        <w:pStyle w:val="ConsPlusNormal"/>
        <w:spacing w:before="220"/>
        <w:ind w:firstLine="540"/>
        <w:jc w:val="both"/>
      </w:pPr>
      <w:r>
        <w:t>принимать на работу и увольнять с работы сотрудников, в том числе назначать и увольнять своих заместителей, главного бухгалтера, руководителей подразделений, филиалов и представительств, заключать, изменять и прекращать трудовые договоры с ними от имени Общества;</w:t>
      </w:r>
    </w:p>
    <w:p w:rsidR="009D362F" w:rsidRDefault="009D362F">
      <w:pPr>
        <w:pStyle w:val="ConsPlusNormal"/>
        <w:spacing w:before="220"/>
        <w:ind w:firstLine="540"/>
        <w:jc w:val="both"/>
      </w:pPr>
      <w:r>
        <w:t>выдавать доверенности от имени Общества, а также отзывать их;</w:t>
      </w:r>
    </w:p>
    <w:p w:rsidR="009D362F" w:rsidRDefault="009D362F">
      <w:pPr>
        <w:pStyle w:val="ConsPlusNormal"/>
        <w:spacing w:before="220"/>
        <w:ind w:firstLine="540"/>
        <w:jc w:val="both"/>
      </w:pPr>
      <w:r>
        <w:t>применять к работникам Общества меры дисциплинарного взыскания и поощрения в соответствии с законодательством Российской Федерации;</w:t>
      </w:r>
    </w:p>
    <w:p w:rsidR="009D362F" w:rsidRDefault="009D362F">
      <w:pPr>
        <w:pStyle w:val="ConsPlusNormal"/>
        <w:spacing w:before="220"/>
        <w:ind w:firstLine="540"/>
        <w:jc w:val="both"/>
      </w:pPr>
      <w:r>
        <w:t>открывать в банках расчетные, валютные и другие счета Общества;</w:t>
      </w:r>
    </w:p>
    <w:p w:rsidR="009D362F" w:rsidRDefault="009D362F">
      <w:pPr>
        <w:pStyle w:val="ConsPlusNormal"/>
        <w:spacing w:before="220"/>
        <w:ind w:firstLine="540"/>
        <w:jc w:val="both"/>
      </w:pPr>
      <w:r>
        <w:t>заключать договоры и совершать сделки от имени Общества в пределах полномочий, установленных законодательством Российской Федерации и уставом Общества;</w:t>
      </w:r>
    </w:p>
    <w:p w:rsidR="009D362F" w:rsidRDefault="009D362F">
      <w:pPr>
        <w:pStyle w:val="ConsPlusNormal"/>
        <w:spacing w:before="220"/>
        <w:ind w:firstLine="540"/>
        <w:jc w:val="both"/>
      </w:pPr>
      <w:r>
        <w:t>утверждать договорные цены на продукцию и тарифы на услуги;</w:t>
      </w:r>
    </w:p>
    <w:p w:rsidR="009D362F" w:rsidRDefault="009D362F">
      <w:pPr>
        <w:pStyle w:val="ConsPlusNormal"/>
        <w:spacing w:before="220"/>
        <w:ind w:firstLine="540"/>
        <w:jc w:val="both"/>
      </w:pPr>
      <w:r>
        <w:t>подписывать исходящие документы, в том числе платежные;</w:t>
      </w:r>
    </w:p>
    <w:p w:rsidR="009D362F" w:rsidRDefault="009D362F">
      <w:pPr>
        <w:pStyle w:val="ConsPlusNormal"/>
        <w:spacing w:before="220"/>
        <w:ind w:firstLine="540"/>
        <w:jc w:val="both"/>
      </w:pPr>
      <w:r>
        <w:t>осуществлять иные права в соответствии с законодательством Российской Федерации, уставом Общества и иными внутренними документами Общества.</w:t>
      </w:r>
    </w:p>
    <w:p w:rsidR="009D362F" w:rsidRDefault="009D362F">
      <w:pPr>
        <w:pStyle w:val="ConsPlusNormal"/>
        <w:spacing w:before="220"/>
        <w:ind w:firstLine="540"/>
        <w:jc w:val="both"/>
      </w:pPr>
      <w:r>
        <w:t>2.3. Руководитель обязан:</w:t>
      </w:r>
    </w:p>
    <w:p w:rsidR="009D362F" w:rsidRDefault="009D362F">
      <w:pPr>
        <w:pStyle w:val="ConsPlusNormal"/>
        <w:spacing w:before="220"/>
        <w:ind w:firstLine="540"/>
        <w:jc w:val="both"/>
      </w:pPr>
      <w:r>
        <w:t>соблюдать условия настоящего трудового договора, положения устава Общества, а также действующее законодательство Российской Федерации и Кировской области;</w:t>
      </w:r>
    </w:p>
    <w:p w:rsidR="009D362F" w:rsidRDefault="009D362F">
      <w:pPr>
        <w:pStyle w:val="ConsPlusNormal"/>
        <w:spacing w:before="220"/>
        <w:ind w:firstLine="540"/>
        <w:jc w:val="both"/>
      </w:pPr>
      <w:r>
        <w:t>в соответствии с действующим законодательством, производственно-хозяйственной и финансово-экономической деятельностью Общества нести всю полноту ответственности за последствия принимаемых решений, сохранность и эффективное использование имущества Общества, а также финансово-хозяйственные результаты его деятельности;</w:t>
      </w:r>
    </w:p>
    <w:p w:rsidR="009D362F" w:rsidRDefault="009D362F">
      <w:pPr>
        <w:pStyle w:val="ConsPlusNormal"/>
        <w:spacing w:before="220"/>
        <w:ind w:firstLine="540"/>
        <w:jc w:val="both"/>
      </w:pPr>
      <w:r>
        <w:t>добросовестно исполнять свои трудовые обязанности, возложенные настоящим трудовым договором;</w:t>
      </w:r>
    </w:p>
    <w:p w:rsidR="009D362F" w:rsidRDefault="009D362F">
      <w:pPr>
        <w:pStyle w:val="ConsPlusNormal"/>
        <w:spacing w:before="220"/>
        <w:ind w:firstLine="540"/>
        <w:jc w:val="both"/>
      </w:pPr>
      <w:r>
        <w:t>обеспечивать выполнение решений общего собрания акционеров (участников) Общества и совета директоров Общества;</w:t>
      </w:r>
    </w:p>
    <w:p w:rsidR="009D362F" w:rsidRDefault="009D362F">
      <w:pPr>
        <w:pStyle w:val="ConsPlusNormal"/>
        <w:spacing w:before="220"/>
        <w:ind w:firstLine="540"/>
        <w:jc w:val="both"/>
      </w:pPr>
      <w:r>
        <w:t>обеспечивать эффективную и устойчивую работу Общества, выполнение бизнес-плана Общества и достижение ключевых показателей эффективности Общества;</w:t>
      </w:r>
    </w:p>
    <w:p w:rsidR="009D362F" w:rsidRDefault="009D362F">
      <w:pPr>
        <w:pStyle w:val="ConsPlusNormal"/>
        <w:spacing w:before="220"/>
        <w:ind w:firstLine="540"/>
        <w:jc w:val="both"/>
      </w:pPr>
      <w:r>
        <w:t>обеспечивать выполнение договорных обязательств Общества, контролировать работу и обеспечивать эффективное взаимодействие отделов и других служб Общества;</w:t>
      </w:r>
    </w:p>
    <w:p w:rsidR="009D362F" w:rsidRDefault="009D362F">
      <w:pPr>
        <w:pStyle w:val="ConsPlusNormal"/>
        <w:spacing w:before="220"/>
        <w:ind w:firstLine="540"/>
        <w:jc w:val="both"/>
      </w:pPr>
      <w:r>
        <w:t>осуществлять повседневное руководство деятельностью Общества;</w:t>
      </w:r>
    </w:p>
    <w:p w:rsidR="009D362F" w:rsidRDefault="009D362F">
      <w:pPr>
        <w:pStyle w:val="ConsPlusNormal"/>
        <w:spacing w:before="220"/>
        <w:ind w:firstLine="540"/>
        <w:jc w:val="both"/>
      </w:pPr>
      <w:r>
        <w:t>принимать меры к устранению причин и условий, которые могут привести к конфликтной ситуации в коллективе;</w:t>
      </w:r>
    </w:p>
    <w:p w:rsidR="009D362F" w:rsidRDefault="009D362F">
      <w:pPr>
        <w:pStyle w:val="ConsPlusNormal"/>
        <w:spacing w:before="220"/>
        <w:ind w:firstLine="540"/>
        <w:jc w:val="both"/>
      </w:pPr>
      <w:r>
        <w:t>обеспечивать соблюдение трудовой дисциплины, правил внутреннего трудового распорядка Общества и иных локальных нормативных актов Общества его работниками;</w:t>
      </w:r>
    </w:p>
    <w:p w:rsidR="009D362F" w:rsidRDefault="009D362F">
      <w:pPr>
        <w:pStyle w:val="ConsPlusNormal"/>
        <w:spacing w:before="220"/>
        <w:ind w:firstLine="540"/>
        <w:jc w:val="both"/>
      </w:pPr>
      <w:r>
        <w:lastRenderedPageBreak/>
        <w:t>разрабатывать и представлять на утверждение совета директоров Общества бизнес-план на предстоящий год не позднее 1 декабря текущего года;</w:t>
      </w:r>
    </w:p>
    <w:p w:rsidR="009D362F" w:rsidRDefault="009D362F">
      <w:pPr>
        <w:pStyle w:val="ConsPlusNormal"/>
        <w:spacing w:before="220"/>
        <w:ind w:firstLine="540"/>
        <w:jc w:val="both"/>
      </w:pPr>
      <w:r>
        <w:t>ежеквартально в течение 30 дней со дня окончания отчетного периода представлять на рассмотрение совету директоров Общества отчеты об исполнении бизнес-плана Общества;</w:t>
      </w:r>
    </w:p>
    <w:p w:rsidR="009D362F" w:rsidRDefault="009D362F">
      <w:pPr>
        <w:pStyle w:val="ConsPlusNormal"/>
        <w:spacing w:before="220"/>
        <w:ind w:firstLine="540"/>
        <w:jc w:val="both"/>
      </w:pPr>
      <w:r>
        <w:t>обеспечивать соблюдение требований по охране труда, принимать необходимые меры по выполнению в Обществе правил техники безопасности, санитарно-гигиенических мер и требований по защите здоровья работников;</w:t>
      </w:r>
    </w:p>
    <w:p w:rsidR="009D362F" w:rsidRDefault="009D362F">
      <w:pPr>
        <w:pStyle w:val="ConsPlusNormal"/>
        <w:spacing w:before="220"/>
        <w:ind w:firstLine="540"/>
        <w:jc w:val="both"/>
      </w:pPr>
      <w:r>
        <w:t>обеспечивать представление информации, сведений, документации о деятельности Общества по требованию его акционеров (участников), совета директоров Общества и в иных случаях, установленных законодательством Российской Федерации;</w:t>
      </w:r>
    </w:p>
    <w:p w:rsidR="009D362F" w:rsidRDefault="009D362F">
      <w:pPr>
        <w:pStyle w:val="ConsPlusNormal"/>
        <w:spacing w:before="220"/>
        <w:ind w:firstLine="540"/>
        <w:jc w:val="both"/>
      </w:pPr>
      <w:r>
        <w:t>организовывать бухгалтерский учет и представление отчетности;</w:t>
      </w:r>
    </w:p>
    <w:p w:rsidR="009D362F" w:rsidRDefault="009D362F">
      <w:pPr>
        <w:pStyle w:val="ConsPlusNormal"/>
        <w:spacing w:before="220"/>
        <w:ind w:firstLine="540"/>
        <w:jc w:val="both"/>
      </w:pPr>
      <w:r>
        <w:t>обеспечивать противопожарную безопасность в Обществе;</w:t>
      </w:r>
    </w:p>
    <w:p w:rsidR="009D362F" w:rsidRDefault="009D362F">
      <w:pPr>
        <w:pStyle w:val="ConsPlusNormal"/>
        <w:spacing w:before="220"/>
        <w:ind w:firstLine="540"/>
        <w:jc w:val="both"/>
      </w:pPr>
      <w:r>
        <w:t>обеспечивать выполнение требований законодательства Российской Федерации по вопросам мобилизационной подготовки (ведение воинского учета), гражданской обороны, предупреждения и ликвидации чрезвычайных ситуаций;</w:t>
      </w:r>
    </w:p>
    <w:p w:rsidR="009D362F" w:rsidRDefault="009D362F">
      <w:pPr>
        <w:pStyle w:val="ConsPlusNormal"/>
        <w:spacing w:before="220"/>
        <w:ind w:firstLine="540"/>
        <w:jc w:val="both"/>
      </w:pPr>
      <w:r>
        <w:t>обеспечивать проведение мероприятий в области мобилизационной готовности Общества;</w:t>
      </w:r>
    </w:p>
    <w:p w:rsidR="009D362F" w:rsidRDefault="009D362F">
      <w:pPr>
        <w:pStyle w:val="ConsPlusNormal"/>
        <w:spacing w:before="220"/>
        <w:ind w:firstLine="540"/>
        <w:jc w:val="both"/>
      </w:pPr>
      <w:r>
        <w:t>обеспечивать защиту и сохранность сведений, составляющих государственную (при наличии допуска к секретным сведениям), служебную и коммерческую тайну, в установленном законодательством Российской Федерации порядке;</w:t>
      </w:r>
    </w:p>
    <w:p w:rsidR="009D362F" w:rsidRDefault="009D362F">
      <w:pPr>
        <w:pStyle w:val="ConsPlusNormal"/>
        <w:spacing w:before="220"/>
        <w:ind w:firstLine="540"/>
        <w:jc w:val="both"/>
      </w:pPr>
      <w:r>
        <w:t>своевременно обеспечивать уплату налогов и сборов в порядке и размерах, которые определены законодательством Российской Федерации;</w:t>
      </w:r>
    </w:p>
    <w:p w:rsidR="009D362F" w:rsidRDefault="009D362F">
      <w:pPr>
        <w:pStyle w:val="ConsPlusNormal"/>
        <w:spacing w:before="220"/>
        <w:ind w:firstLine="540"/>
        <w:jc w:val="both"/>
      </w:pPr>
      <w:r>
        <w:t>обеспечивать беспрепятственный доступ членов совета директоров Общества, представителей органов исполнительной власти отраслевой компетенции в помещения Общества и к документации Общества, характеризующей финансово-хозяйственную и производственную деятельность Общества;</w:t>
      </w:r>
    </w:p>
    <w:p w:rsidR="009D362F" w:rsidRDefault="009D362F">
      <w:pPr>
        <w:pStyle w:val="ConsPlusNormal"/>
        <w:spacing w:before="220"/>
        <w:ind w:firstLine="540"/>
        <w:jc w:val="both"/>
      </w:pPr>
      <w:r>
        <w:t>принимать меры по предотвращению и урегулированию конфликта интересов;</w:t>
      </w:r>
    </w:p>
    <w:p w:rsidR="009D362F" w:rsidRDefault="009D362F">
      <w:pPr>
        <w:pStyle w:val="ConsPlusNormal"/>
        <w:spacing w:before="220"/>
        <w:ind w:firstLine="540"/>
        <w:jc w:val="both"/>
      </w:pPr>
      <w:r>
        <w:t>доводить до сведения акционеров (участников) и председателя совета директоров Общества информацию о юридических лицах, в которых единоличный исполнительный орган и (или) лица, которые состоят с ним в близком родстве или свойстве (родители, супруги, дети, полнородные и неполнородные братья и сестры, усыновители и усыновленные, супруги и дети братьев и сестер, а также братья, сестры, родители, дети супругов и супруги детей):</w:t>
      </w:r>
    </w:p>
    <w:p w:rsidR="009D362F" w:rsidRDefault="009D362F">
      <w:pPr>
        <w:pStyle w:val="ConsPlusNormal"/>
        <w:spacing w:before="220"/>
        <w:ind w:firstLine="540"/>
        <w:jc w:val="both"/>
      </w:pPr>
      <w:r>
        <w:t>занимают должности в органах управления,</w:t>
      </w:r>
    </w:p>
    <w:p w:rsidR="009D362F" w:rsidRDefault="009D362F">
      <w:pPr>
        <w:pStyle w:val="ConsPlusNormal"/>
        <w:spacing w:before="220"/>
        <w:ind w:firstLine="540"/>
        <w:jc w:val="both"/>
      </w:pPr>
      <w:r>
        <w:t>занимают должности в органах управления управляющей организации,</w:t>
      </w:r>
    </w:p>
    <w:p w:rsidR="009D362F" w:rsidRDefault="009D362F">
      <w:pPr>
        <w:pStyle w:val="ConsPlusNormal"/>
        <w:spacing w:before="220"/>
        <w:ind w:firstLine="540"/>
        <w:jc w:val="both"/>
      </w:pPr>
      <w:r>
        <w:t>являются учредителями (участниками),</w:t>
      </w:r>
    </w:p>
    <w:p w:rsidR="009D362F" w:rsidRDefault="009D362F">
      <w:pPr>
        <w:pStyle w:val="ConsPlusNormal"/>
        <w:spacing w:before="220"/>
        <w:ind w:firstLine="540"/>
        <w:jc w:val="both"/>
      </w:pPr>
      <w:r>
        <w:t>имеют право прямо или косвенно (через подконтрольных ему лиц) распоряжаться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p>
    <w:p w:rsidR="009D362F" w:rsidRDefault="009D362F">
      <w:pPr>
        <w:pStyle w:val="ConsPlusNormal"/>
        <w:spacing w:before="220"/>
        <w:ind w:firstLine="540"/>
        <w:jc w:val="both"/>
      </w:pPr>
      <w:r>
        <w:t xml:space="preserve">доводить до сведения акционеров (участников) и председателя совета директоров Общества информацию об известных ему совершаемых или предполагаемых к совершению сделках, в </w:t>
      </w:r>
      <w:r>
        <w:lastRenderedPageBreak/>
        <w:t>которых он может быть признан заинтересованным лицом;</w:t>
      </w:r>
    </w:p>
    <w:p w:rsidR="009D362F" w:rsidRDefault="009D362F">
      <w:pPr>
        <w:pStyle w:val="ConsPlusNormal"/>
        <w:spacing w:before="220"/>
        <w:ind w:firstLine="540"/>
        <w:jc w:val="both"/>
      </w:pPr>
      <w:r>
        <w:t xml:space="preserve">осуществлять контроль за ходом выявления и отчуждения непрофильных активов Общества, предоставлять информацию о реализации ежегодных планов мероприятий по отчуждению непрофильных активов Общества и его дочерних обществ в министерство имущественных отношений Кировской области, размещать на официальном сайте Общества информацию о ходе выявления и отчуждения непрофильных активов, указанных в </w:t>
      </w:r>
      <w:hyperlink r:id="rId63">
        <w:r>
          <w:rPr>
            <w:color w:val="0000FF"/>
          </w:rPr>
          <w:t>разделе 10</w:t>
        </w:r>
      </w:hyperlink>
      <w:r>
        <w:t xml:space="preserve"> методических рекомендаций по выявлению и отчуждению непрофильных активов хозяйственных обществ, более 50 процентов акций (долей) которых находится в собственности Кировской области, и их дочерних обществ, утвержденных распоряжением Правительства Кировской области от 17.05.2023 N 149 "О методических рекомендациях по выявлению и отчуждению непрофильных активов хозяйственных обществ, более 50 процентов акций (долей) которых находится в собственности Кировских обществ, и их дочерних обществ", и включать такую информацию в годовой отчет Общества;</w:t>
      </w:r>
    </w:p>
    <w:p w:rsidR="009D362F" w:rsidRDefault="009D362F">
      <w:pPr>
        <w:pStyle w:val="ConsPlusNormal"/>
        <w:spacing w:before="220"/>
        <w:ind w:firstLine="540"/>
        <w:jc w:val="both"/>
      </w:pPr>
      <w:r>
        <w:t>выполнять другие обязанности, связанные с реализацией его компетенции.</w:t>
      </w:r>
    </w:p>
    <w:p w:rsidR="009D362F" w:rsidRDefault="009D362F">
      <w:pPr>
        <w:pStyle w:val="ConsPlusNormal"/>
        <w:spacing w:before="220"/>
        <w:ind w:firstLine="540"/>
        <w:jc w:val="both"/>
      </w:pPr>
      <w:r>
        <w:t>2.4. При расторжении трудового договора Руководитель передает вновь назначенному Руководителю все дела, материальные и иные ценности по акту приема-передачи.</w:t>
      </w:r>
    </w:p>
    <w:p w:rsidR="009D362F" w:rsidRDefault="009D362F">
      <w:pPr>
        <w:pStyle w:val="ConsPlusNormal"/>
        <w:jc w:val="both"/>
      </w:pPr>
    </w:p>
    <w:p w:rsidR="009D362F" w:rsidRDefault="009D362F">
      <w:pPr>
        <w:pStyle w:val="ConsPlusNormal"/>
        <w:ind w:firstLine="540"/>
        <w:jc w:val="both"/>
        <w:outlineLvl w:val="1"/>
      </w:pPr>
      <w:r>
        <w:rPr>
          <w:b/>
        </w:rPr>
        <w:t>3. Оплата труда Руководителя и предоставление ему социальных гарантий</w:t>
      </w:r>
    </w:p>
    <w:p w:rsidR="009D362F" w:rsidRDefault="009D362F">
      <w:pPr>
        <w:pStyle w:val="ConsPlusNormal"/>
        <w:jc w:val="both"/>
      </w:pPr>
    </w:p>
    <w:p w:rsidR="009D362F" w:rsidRDefault="009D362F">
      <w:pPr>
        <w:pStyle w:val="ConsPlusNormal"/>
        <w:ind w:firstLine="540"/>
        <w:jc w:val="both"/>
      </w:pPr>
      <w:r>
        <w:t>3.1. За выполнение должностных обязанностей, предусмотренных условиями настоящего трудового договора, Руководителю выплачивается заработная плата.</w:t>
      </w:r>
    </w:p>
    <w:p w:rsidR="009D362F" w:rsidRDefault="009D362F">
      <w:pPr>
        <w:pStyle w:val="ConsPlusNormal"/>
        <w:spacing w:before="220"/>
        <w:ind w:firstLine="540"/>
        <w:jc w:val="both"/>
      </w:pPr>
      <w:r>
        <w:t>Оплата труда Руководителя производится из средств Общества и состоит из должностного оклада, выплат стимулирующего и компенсационного характера, определяемых в порядке, установленном Правительством Кировской области и настоящим трудовым договором.</w:t>
      </w:r>
    </w:p>
    <w:p w:rsidR="009D362F" w:rsidRDefault="009D362F">
      <w:pPr>
        <w:pStyle w:val="ConsPlusNormal"/>
        <w:spacing w:before="220"/>
        <w:ind w:firstLine="540"/>
        <w:jc w:val="both"/>
      </w:pPr>
      <w:r>
        <w:t>3.2. Должностной оклад Руководителя устанавливается в размере ___________ рублей.</w:t>
      </w:r>
    </w:p>
    <w:p w:rsidR="009D362F" w:rsidRDefault="009D362F">
      <w:pPr>
        <w:pStyle w:val="ConsPlusNormal"/>
        <w:spacing w:before="220"/>
        <w:ind w:firstLine="540"/>
        <w:jc w:val="both"/>
      </w:pPr>
      <w:r>
        <w:t>3.3. Оплата труда Руководителя производится в сроки, предусмотренные для выплаты заработной платы всем работникам Общества.</w:t>
      </w:r>
    </w:p>
    <w:p w:rsidR="009D362F" w:rsidRDefault="009D362F">
      <w:pPr>
        <w:pStyle w:val="ConsPlusNormal"/>
        <w:spacing w:before="220"/>
        <w:ind w:firstLine="540"/>
        <w:jc w:val="both"/>
      </w:pPr>
      <w:r>
        <w:t>3.4. Изменение должностного оклада Руководителя осуществляется по инициативе Руководителя, по инициативе органа исполнительной власти отраслевой компетенции или по инициативе председателя совета директоров Общества.</w:t>
      </w:r>
    </w:p>
    <w:p w:rsidR="009D362F" w:rsidRDefault="009D362F">
      <w:pPr>
        <w:pStyle w:val="ConsPlusNormal"/>
        <w:spacing w:before="220"/>
        <w:ind w:firstLine="540"/>
        <w:jc w:val="both"/>
      </w:pPr>
      <w:r>
        <w:t>3.5. Руководитель не имеет права получать выплаты из средств Общества, связанные с выполнением им должностных обязанностей и не предусмотренные постановлением Правительства Кировской области от 31.03.2014 N 256/234 "О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находится в собственности Кировской области" и настоящим трудовым договором.</w:t>
      </w:r>
    </w:p>
    <w:p w:rsidR="009D362F" w:rsidRDefault="009D362F">
      <w:pPr>
        <w:pStyle w:val="ConsPlusNormal"/>
        <w:spacing w:before="220"/>
        <w:ind w:firstLine="540"/>
        <w:jc w:val="both"/>
      </w:pPr>
      <w:r>
        <w:t>3.6. Руководителю выплачивается ежемесячная надбавка за работу со сведениями, составляющими государственную тайну, установленная исходя из категории допуска, в размере ___________% от должностного оклада.</w:t>
      </w:r>
    </w:p>
    <w:p w:rsidR="009D362F" w:rsidRDefault="009D362F">
      <w:pPr>
        <w:pStyle w:val="ConsPlusNormal"/>
        <w:spacing w:before="220"/>
        <w:ind w:firstLine="540"/>
        <w:jc w:val="both"/>
      </w:pPr>
      <w:r>
        <w:t>3.7. Выплата компенсации Руководителю в связи с уходом на пенсию по старости (возрасту) производится в зависимости от стажа работы, устанавливается в порядке, установленном Правительством Кировской области.</w:t>
      </w:r>
    </w:p>
    <w:p w:rsidR="009D362F" w:rsidRDefault="009D362F">
      <w:pPr>
        <w:pStyle w:val="ConsPlusNormal"/>
        <w:spacing w:before="220"/>
        <w:ind w:firstLine="540"/>
        <w:jc w:val="both"/>
      </w:pPr>
      <w:r>
        <w:t>3.8. Ежемесячная надбавка за выслугу лет (стаж работы), предусмотренная коллективным договором либо иным локальным правовым актом, устанавливается в размере ______________ рублей.</w:t>
      </w:r>
    </w:p>
    <w:p w:rsidR="009D362F" w:rsidRDefault="009D362F">
      <w:pPr>
        <w:pStyle w:val="ConsPlusNormal"/>
        <w:spacing w:before="220"/>
        <w:ind w:firstLine="540"/>
        <w:jc w:val="both"/>
      </w:pPr>
      <w:r>
        <w:lastRenderedPageBreak/>
        <w:t>3.9. Руководителю к ежегодному отпуску выплачивается материальная помощь за счет средств Общества, предусмотренная коллективным договором, но не свыше двух месячных должностных окладов.</w:t>
      </w:r>
    </w:p>
    <w:p w:rsidR="009D362F" w:rsidRDefault="009D362F">
      <w:pPr>
        <w:pStyle w:val="ConsPlusNormal"/>
        <w:spacing w:before="220"/>
        <w:ind w:firstLine="540"/>
        <w:jc w:val="both"/>
      </w:pPr>
      <w:r>
        <w:t>3.10. В случае смерти Руководителя его семье выплачивается пособие в размере двух месячных должностных окладов.</w:t>
      </w:r>
    </w:p>
    <w:p w:rsidR="009D362F" w:rsidRDefault="009D362F">
      <w:pPr>
        <w:pStyle w:val="ConsPlusNormal"/>
        <w:spacing w:before="220"/>
        <w:ind w:firstLine="540"/>
        <w:jc w:val="both"/>
      </w:pPr>
      <w:r>
        <w:t>3.11. Выплаты стимулирующего характера выплачиваются в порядке, установленном Правительством Кировской области.</w:t>
      </w:r>
    </w:p>
    <w:p w:rsidR="009D362F" w:rsidRDefault="009D362F">
      <w:pPr>
        <w:pStyle w:val="ConsPlusNormal"/>
        <w:jc w:val="both"/>
      </w:pPr>
    </w:p>
    <w:p w:rsidR="009D362F" w:rsidRDefault="009D362F">
      <w:pPr>
        <w:pStyle w:val="ConsPlusNormal"/>
        <w:ind w:firstLine="540"/>
        <w:jc w:val="both"/>
        <w:outlineLvl w:val="1"/>
      </w:pPr>
      <w:r>
        <w:rPr>
          <w:b/>
        </w:rPr>
        <w:t>4. Режим рабочего времени и времени отдыха</w:t>
      </w:r>
    </w:p>
    <w:p w:rsidR="009D362F" w:rsidRDefault="009D362F">
      <w:pPr>
        <w:pStyle w:val="ConsPlusNormal"/>
        <w:jc w:val="both"/>
      </w:pPr>
    </w:p>
    <w:p w:rsidR="009D362F" w:rsidRDefault="009D362F">
      <w:pPr>
        <w:pStyle w:val="ConsPlusNormal"/>
        <w:ind w:firstLine="540"/>
        <w:jc w:val="both"/>
      </w:pPr>
      <w:r>
        <w:t>4.1. Руководителю устанавливается ненормированный рабочий день.</w:t>
      </w:r>
    </w:p>
    <w:p w:rsidR="009D362F" w:rsidRDefault="009D362F">
      <w:pPr>
        <w:pStyle w:val="ConsPlusNormal"/>
        <w:spacing w:before="220"/>
        <w:ind w:firstLine="540"/>
        <w:jc w:val="both"/>
      </w:pPr>
      <w:r>
        <w:t>4.2. Руководителю устанавливается режим рабочего времени:</w:t>
      </w:r>
    </w:p>
    <w:p w:rsidR="009D362F" w:rsidRDefault="009D362F">
      <w:pPr>
        <w:pStyle w:val="ConsPlusNormal"/>
        <w:spacing w:before="220"/>
        <w:ind w:firstLine="540"/>
        <w:jc w:val="both"/>
      </w:pPr>
      <w:r>
        <w:t>пятидневная 40-часовая рабочая неделя с двумя выходными днями - суббота и воскресенье;</w:t>
      </w:r>
    </w:p>
    <w:p w:rsidR="009D362F" w:rsidRDefault="009D362F">
      <w:pPr>
        <w:pStyle w:val="ConsPlusNormal"/>
        <w:spacing w:before="220"/>
        <w:ind w:firstLine="540"/>
        <w:jc w:val="both"/>
      </w:pPr>
      <w:r>
        <w:t>продолжительность ежедневной работы - 8 часов.</w:t>
      </w:r>
    </w:p>
    <w:p w:rsidR="009D362F" w:rsidRDefault="009D362F">
      <w:pPr>
        <w:pStyle w:val="ConsPlusNormal"/>
        <w:spacing w:before="220"/>
        <w:ind w:firstLine="540"/>
        <w:jc w:val="both"/>
      </w:pPr>
      <w:r>
        <w:t>4.3. Ежегодный отпуск Руководителя составляет 28 календарных дней и может быть ему предоставлен как полностью, так и по частям. Конкретные сроки предоставления ежегодного отпуска определяются Руководителем по согласованию с председателем совета директоров Общества.</w:t>
      </w:r>
    </w:p>
    <w:p w:rsidR="009D362F" w:rsidRDefault="009D362F">
      <w:pPr>
        <w:pStyle w:val="ConsPlusNormal"/>
        <w:spacing w:before="220"/>
        <w:ind w:firstLine="540"/>
        <w:jc w:val="both"/>
      </w:pPr>
      <w:r>
        <w:t>4.4. Руководителю предоставляется ежегодный дополнительный оплачиваемый отпуск за работу в условиях ненормированного рабочего дня продолжительностью ___ календарных дней.</w:t>
      </w:r>
    </w:p>
    <w:p w:rsidR="009D362F" w:rsidRDefault="009D362F">
      <w:pPr>
        <w:pStyle w:val="ConsPlusNormal"/>
        <w:jc w:val="both"/>
      </w:pPr>
    </w:p>
    <w:p w:rsidR="009D362F" w:rsidRDefault="009D362F">
      <w:pPr>
        <w:pStyle w:val="ConsPlusNormal"/>
        <w:ind w:firstLine="540"/>
        <w:jc w:val="both"/>
        <w:outlineLvl w:val="1"/>
      </w:pPr>
      <w:r>
        <w:rPr>
          <w:b/>
        </w:rPr>
        <w:t>5. Ответственность Руководителя</w:t>
      </w:r>
    </w:p>
    <w:p w:rsidR="009D362F" w:rsidRDefault="009D362F">
      <w:pPr>
        <w:pStyle w:val="ConsPlusNormal"/>
        <w:jc w:val="both"/>
      </w:pPr>
    </w:p>
    <w:p w:rsidR="009D362F" w:rsidRDefault="009D362F">
      <w:pPr>
        <w:pStyle w:val="ConsPlusNormal"/>
        <w:ind w:firstLine="540"/>
        <w:jc w:val="both"/>
      </w:pPr>
      <w:r>
        <w:t>В случае неисполнения или ненадлежащего исполнения Руководителем своих обязанностей, указанных в настоящем трудовом договоре, нарушения трудового законодательства, правил внутреннего трудового распорядка Общества, а также причинения Обществу материального ущерба Руководитель несет дисциплинарную, материальную и иную ответственность согласно действующему законодательству Российской Федерации.</w:t>
      </w:r>
    </w:p>
    <w:p w:rsidR="009D362F" w:rsidRDefault="009D362F">
      <w:pPr>
        <w:pStyle w:val="ConsPlusNormal"/>
        <w:spacing w:before="220"/>
        <w:ind w:firstLine="540"/>
        <w:jc w:val="both"/>
      </w:pPr>
      <w:r>
        <w:t>Решение о применении мер дисциплинарного взыскания к Руководителю принимается советом директоров Общества.</w:t>
      </w:r>
    </w:p>
    <w:p w:rsidR="009D362F" w:rsidRDefault="009D362F">
      <w:pPr>
        <w:pStyle w:val="ConsPlusNormal"/>
        <w:jc w:val="both"/>
      </w:pPr>
    </w:p>
    <w:p w:rsidR="009D362F" w:rsidRDefault="009D362F">
      <w:pPr>
        <w:pStyle w:val="ConsPlusNormal"/>
        <w:ind w:firstLine="540"/>
        <w:jc w:val="both"/>
        <w:outlineLvl w:val="1"/>
      </w:pPr>
      <w:r>
        <w:rPr>
          <w:b/>
        </w:rPr>
        <w:t>6. Изменение и расторжение настоящего трудового договора</w:t>
      </w:r>
    </w:p>
    <w:p w:rsidR="009D362F" w:rsidRDefault="009D362F">
      <w:pPr>
        <w:pStyle w:val="ConsPlusNormal"/>
        <w:jc w:val="both"/>
      </w:pPr>
    </w:p>
    <w:p w:rsidR="009D362F" w:rsidRDefault="009D362F">
      <w:pPr>
        <w:pStyle w:val="ConsPlusNormal"/>
        <w:ind w:firstLine="540"/>
        <w:jc w:val="both"/>
      </w:pPr>
      <w:r>
        <w:t>6.1. Каждая из сторон настоящего трудового договора вправе ставить перед другой стороной вопрос о его изменении и (или) дополнении.</w:t>
      </w:r>
    </w:p>
    <w:p w:rsidR="009D362F" w:rsidRDefault="009D362F">
      <w:pPr>
        <w:pStyle w:val="ConsPlusNormal"/>
        <w:spacing w:before="220"/>
        <w:ind w:firstLine="540"/>
        <w:jc w:val="both"/>
      </w:pPr>
      <w:r>
        <w:t xml:space="preserve">6.2. Настоящий трудовой договор с Руководителем может быть расторгнут по общим основаниям, предусмотренным Трудовым </w:t>
      </w:r>
      <w:hyperlink r:id="rId64">
        <w:r>
          <w:rPr>
            <w:color w:val="0000FF"/>
          </w:rPr>
          <w:t>кодексом</w:t>
        </w:r>
      </w:hyperlink>
      <w:r>
        <w:t xml:space="preserve"> Российской Федерации и федеральными законами.</w:t>
      </w:r>
    </w:p>
    <w:p w:rsidR="009D362F" w:rsidRDefault="009D362F">
      <w:pPr>
        <w:pStyle w:val="ConsPlusNormal"/>
        <w:spacing w:before="220"/>
        <w:ind w:firstLine="540"/>
        <w:jc w:val="both"/>
      </w:pPr>
      <w:r>
        <w:t xml:space="preserve">6.3. Помимо оснований, предусмотренных общими нормами Трудового </w:t>
      </w:r>
      <w:hyperlink r:id="rId65">
        <w:r>
          <w:rPr>
            <w:color w:val="0000FF"/>
          </w:rPr>
          <w:t>кодекса</w:t>
        </w:r>
      </w:hyperlink>
      <w:r>
        <w:t xml:space="preserve"> Российской Федерации и федеральными законами, настоящий трудовой договор с Руководителем может быть расторгнут по дополнительным основаниям, установленным </w:t>
      </w:r>
      <w:hyperlink r:id="rId66">
        <w:r>
          <w:rPr>
            <w:color w:val="0000FF"/>
          </w:rPr>
          <w:t>статьей 278</w:t>
        </w:r>
      </w:hyperlink>
      <w:r>
        <w:t xml:space="preserve"> Трудового кодекса Российской Федерации.</w:t>
      </w:r>
    </w:p>
    <w:p w:rsidR="009D362F" w:rsidRDefault="009D362F">
      <w:pPr>
        <w:pStyle w:val="ConsPlusNormal"/>
        <w:spacing w:before="220"/>
        <w:ind w:firstLine="540"/>
        <w:jc w:val="both"/>
      </w:pPr>
      <w:r>
        <w:t>6.4. Настоящий трудовой договор может быть расторгнут по решению общего собрания акционеров (участников), если уставом Общества решение этого вопроса не отнесено к компетенции совета директоров Общества.</w:t>
      </w:r>
    </w:p>
    <w:p w:rsidR="009D362F" w:rsidRDefault="009D362F">
      <w:pPr>
        <w:pStyle w:val="ConsPlusNormal"/>
        <w:jc w:val="both"/>
      </w:pPr>
    </w:p>
    <w:p w:rsidR="009D362F" w:rsidRDefault="009D362F">
      <w:pPr>
        <w:pStyle w:val="ConsPlusNormal"/>
        <w:ind w:firstLine="540"/>
        <w:jc w:val="both"/>
        <w:outlineLvl w:val="1"/>
      </w:pPr>
      <w:r>
        <w:rPr>
          <w:b/>
        </w:rPr>
        <w:t>7. Иные условия настоящего трудового договора</w:t>
      </w:r>
    </w:p>
    <w:p w:rsidR="009D362F" w:rsidRDefault="009D362F">
      <w:pPr>
        <w:pStyle w:val="ConsPlusNormal"/>
        <w:jc w:val="both"/>
      </w:pPr>
    </w:p>
    <w:p w:rsidR="009D362F" w:rsidRDefault="009D362F">
      <w:pPr>
        <w:pStyle w:val="ConsPlusNormal"/>
        <w:ind w:firstLine="540"/>
        <w:jc w:val="both"/>
      </w:pPr>
      <w:r>
        <w:t>7.1. Общество является основным местом работы Руководителя, расположенным по адресу: ____________________________________.</w:t>
      </w:r>
    </w:p>
    <w:p w:rsidR="009D362F" w:rsidRDefault="009D362F">
      <w:pPr>
        <w:pStyle w:val="ConsPlusNormal"/>
        <w:spacing w:before="220"/>
        <w:ind w:firstLine="540"/>
        <w:jc w:val="both"/>
      </w:pPr>
      <w:r>
        <w:t>7.2. Совмещение Руководителем должностей в органах управления других организаций, а также иных оплачиваемых должностей в других организациях допускается только с согласия совета директоров Общества.</w:t>
      </w:r>
    </w:p>
    <w:p w:rsidR="009D362F" w:rsidRDefault="009D362F">
      <w:pPr>
        <w:pStyle w:val="ConsPlusNormal"/>
        <w:spacing w:before="220"/>
        <w:ind w:firstLine="540"/>
        <w:jc w:val="both"/>
      </w:pPr>
      <w:r>
        <w:t>7.3. Характер работы (подвижной, разъездной, в пути, другой характер работы).</w:t>
      </w:r>
    </w:p>
    <w:p w:rsidR="009D362F" w:rsidRDefault="009D362F">
      <w:pPr>
        <w:pStyle w:val="ConsPlusNormal"/>
        <w:spacing w:before="220"/>
        <w:ind w:firstLine="540"/>
        <w:jc w:val="both"/>
      </w:pPr>
      <w:r>
        <w:t>7.4. Трудовая книжка и личное дело Руководителя хранятся и ведутся в Обществе.</w:t>
      </w:r>
    </w:p>
    <w:p w:rsidR="009D362F" w:rsidRDefault="009D362F">
      <w:pPr>
        <w:pStyle w:val="ConsPlusNormal"/>
        <w:spacing w:before="220"/>
        <w:ind w:firstLine="540"/>
        <w:jc w:val="both"/>
      </w:pPr>
      <w:r>
        <w:t>7.5.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9D362F" w:rsidRDefault="009D362F">
      <w:pPr>
        <w:pStyle w:val="ConsPlusNormal"/>
        <w:spacing w:before="220"/>
        <w:ind w:firstLine="540"/>
        <w:jc w:val="both"/>
      </w:pPr>
      <w:r>
        <w:t xml:space="preserve">7.6. По всем вопросам, не предусмотренным настоящим трудовым договором, стороны руководствуются законодательством Российской Федерации, Федеральным </w:t>
      </w:r>
      <w:hyperlink r:id="rId67">
        <w:r>
          <w:rPr>
            <w:color w:val="0000FF"/>
          </w:rPr>
          <w:t>законом</w:t>
        </w:r>
      </w:hyperlink>
      <w:r>
        <w:t xml:space="preserve"> от 26.12.1995 N 208-ФЗ "Об акционерных обществах" и (или) Федеральным </w:t>
      </w:r>
      <w:hyperlink r:id="rId68">
        <w:r>
          <w:rPr>
            <w:color w:val="0000FF"/>
          </w:rPr>
          <w:t>законом</w:t>
        </w:r>
      </w:hyperlink>
      <w:r>
        <w:t xml:space="preserve"> от 08.02.1998 N 14-ФЗ "Об обществах с ограниченной ответственностью", нормативными правовыми актами Кировской области и уставом Общества.</w:t>
      </w:r>
    </w:p>
    <w:p w:rsidR="009D362F" w:rsidRDefault="009D362F">
      <w:pPr>
        <w:pStyle w:val="ConsPlusNormal"/>
        <w:spacing w:before="220"/>
        <w:ind w:firstLine="540"/>
        <w:jc w:val="both"/>
      </w:pPr>
      <w:r>
        <w:t>7.7. Срок действия настоящего трудового договора с ________ по __________ в связи с ________________________________________________.</w:t>
      </w:r>
    </w:p>
    <w:p w:rsidR="009D362F" w:rsidRDefault="009D362F">
      <w:pPr>
        <w:pStyle w:val="ConsPlusNormal"/>
        <w:spacing w:before="220"/>
        <w:ind w:firstLine="540"/>
        <w:jc w:val="both"/>
      </w:pPr>
      <w:r>
        <w:t>7.8. Настоящий трудовой договор составлен в четырех экземплярах (по одному для органа исполнительной власти отраслевой компетенции, органа по управлению государственной собственностью, Общества и Руководителя), имеющих равную юридическую силу.</w:t>
      </w:r>
    </w:p>
    <w:p w:rsidR="009D362F" w:rsidRDefault="009D362F">
      <w:pPr>
        <w:pStyle w:val="ConsPlusNormal"/>
        <w:spacing w:before="220"/>
        <w:ind w:firstLine="540"/>
        <w:jc w:val="both"/>
      </w:pPr>
      <w:r>
        <w:t>7.9. Настоящий трудовой договор вступает в силу с момента его подписания сторонами.</w:t>
      </w:r>
    </w:p>
    <w:p w:rsidR="009D362F" w:rsidRDefault="009D362F">
      <w:pPr>
        <w:pStyle w:val="ConsPlusNormal"/>
        <w:jc w:val="both"/>
      </w:pPr>
    </w:p>
    <w:p w:rsidR="009D362F" w:rsidRDefault="009D362F">
      <w:pPr>
        <w:pStyle w:val="ConsPlusNormal"/>
        <w:ind w:firstLine="540"/>
        <w:jc w:val="both"/>
        <w:outlineLvl w:val="1"/>
      </w:pPr>
      <w:r>
        <w:rPr>
          <w:b/>
        </w:rPr>
        <w:t>8. Адреса и другие сведения</w:t>
      </w:r>
    </w:p>
    <w:p w:rsidR="009D362F" w:rsidRDefault="009D36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1"/>
        <w:gridCol w:w="1155"/>
        <w:gridCol w:w="3374"/>
      </w:tblGrid>
      <w:tr w:rsidR="009D362F">
        <w:tc>
          <w:tcPr>
            <w:tcW w:w="9070" w:type="dxa"/>
            <w:gridSpan w:val="3"/>
            <w:tcBorders>
              <w:top w:val="nil"/>
              <w:left w:val="nil"/>
              <w:bottom w:val="nil"/>
              <w:right w:val="nil"/>
            </w:tcBorders>
          </w:tcPr>
          <w:p w:rsidR="009D362F" w:rsidRDefault="009D362F">
            <w:pPr>
              <w:pStyle w:val="ConsPlusNormal"/>
              <w:jc w:val="both"/>
            </w:pPr>
            <w:r>
              <w:t>Общество: "______________________________________________________________"</w:t>
            </w:r>
          </w:p>
          <w:p w:rsidR="009D362F" w:rsidRDefault="009D362F">
            <w:pPr>
              <w:pStyle w:val="ConsPlusNormal"/>
              <w:jc w:val="center"/>
            </w:pPr>
            <w:r>
              <w:t>(наименование Общества)</w:t>
            </w:r>
          </w:p>
          <w:p w:rsidR="009D362F" w:rsidRDefault="009D362F">
            <w:pPr>
              <w:pStyle w:val="ConsPlusNormal"/>
              <w:jc w:val="both"/>
            </w:pPr>
            <w:r>
              <w:t>Юридический адрес Общества: ______________________________________________</w:t>
            </w:r>
          </w:p>
          <w:p w:rsidR="009D362F" w:rsidRDefault="009D362F">
            <w:pPr>
              <w:pStyle w:val="ConsPlusNormal"/>
              <w:jc w:val="both"/>
            </w:pPr>
            <w:r>
              <w:t>Руководитель _____________________________________________________________</w:t>
            </w:r>
          </w:p>
          <w:p w:rsidR="009D362F" w:rsidRDefault="009D362F">
            <w:pPr>
              <w:pStyle w:val="ConsPlusNormal"/>
              <w:jc w:val="center"/>
            </w:pPr>
            <w:r>
              <w:t>(Ф.И.О. Руководителя)</w:t>
            </w:r>
          </w:p>
          <w:p w:rsidR="009D362F" w:rsidRDefault="009D362F">
            <w:pPr>
              <w:pStyle w:val="ConsPlusNormal"/>
              <w:jc w:val="both"/>
            </w:pPr>
            <w:r>
              <w:t>Дата, место рождения: _____________________________________________________</w:t>
            </w:r>
          </w:p>
        </w:tc>
      </w:tr>
      <w:tr w:rsidR="009D362F">
        <w:tc>
          <w:tcPr>
            <w:tcW w:w="5696" w:type="dxa"/>
            <w:gridSpan w:val="2"/>
            <w:tcBorders>
              <w:top w:val="nil"/>
              <w:left w:val="nil"/>
              <w:bottom w:val="nil"/>
              <w:right w:val="nil"/>
            </w:tcBorders>
          </w:tcPr>
          <w:p w:rsidR="009D362F" w:rsidRDefault="009D362F">
            <w:pPr>
              <w:pStyle w:val="ConsPlusNormal"/>
              <w:jc w:val="both"/>
            </w:pPr>
            <w:r>
              <w:t>Паспорт: серия __________, номер _________, выдан</w:t>
            </w:r>
          </w:p>
        </w:tc>
        <w:tc>
          <w:tcPr>
            <w:tcW w:w="3374" w:type="dxa"/>
            <w:tcBorders>
              <w:top w:val="nil"/>
              <w:left w:val="nil"/>
              <w:bottom w:val="nil"/>
              <w:right w:val="nil"/>
            </w:tcBorders>
          </w:tcPr>
          <w:p w:rsidR="009D362F" w:rsidRDefault="009D362F">
            <w:pPr>
              <w:pStyle w:val="ConsPlusNormal"/>
              <w:jc w:val="both"/>
            </w:pPr>
            <w:r>
              <w:t>__________________________</w:t>
            </w:r>
          </w:p>
          <w:p w:rsidR="009D362F" w:rsidRDefault="009D362F">
            <w:pPr>
              <w:pStyle w:val="ConsPlusNormal"/>
              <w:jc w:val="center"/>
            </w:pPr>
            <w:r>
              <w:t>(кем, когда выдан)</w:t>
            </w:r>
          </w:p>
        </w:tc>
      </w:tr>
      <w:tr w:rsidR="009D362F">
        <w:tc>
          <w:tcPr>
            <w:tcW w:w="9070" w:type="dxa"/>
            <w:gridSpan w:val="3"/>
            <w:tcBorders>
              <w:top w:val="nil"/>
              <w:left w:val="nil"/>
              <w:bottom w:val="nil"/>
              <w:right w:val="nil"/>
            </w:tcBorders>
          </w:tcPr>
          <w:p w:rsidR="009D362F" w:rsidRDefault="009D362F">
            <w:pPr>
              <w:pStyle w:val="ConsPlusNormal"/>
              <w:jc w:val="both"/>
            </w:pPr>
            <w:r>
              <w:t>ИНН: ___________________________________________________________________</w:t>
            </w:r>
          </w:p>
          <w:p w:rsidR="009D362F" w:rsidRDefault="009D362F">
            <w:pPr>
              <w:pStyle w:val="ConsPlusNormal"/>
              <w:jc w:val="both"/>
            </w:pPr>
            <w:r>
              <w:t>Адрес регистрации: _______________________________________________________</w:t>
            </w:r>
          </w:p>
          <w:p w:rsidR="009D362F" w:rsidRDefault="009D362F">
            <w:pPr>
              <w:pStyle w:val="ConsPlusNormal"/>
              <w:jc w:val="both"/>
            </w:pPr>
            <w:r>
              <w:t>Контактные телефоны: ____________________________________________________</w:t>
            </w:r>
          </w:p>
          <w:p w:rsidR="009D362F" w:rsidRDefault="009D362F">
            <w:pPr>
              <w:pStyle w:val="ConsPlusNormal"/>
              <w:jc w:val="both"/>
            </w:pPr>
            <w:r>
              <w:t>Адрес электронной почты: _________________________________________________</w:t>
            </w:r>
          </w:p>
        </w:tc>
      </w:tr>
      <w:tr w:rsidR="009D362F">
        <w:tc>
          <w:tcPr>
            <w:tcW w:w="4541" w:type="dxa"/>
            <w:tcBorders>
              <w:top w:val="nil"/>
              <w:left w:val="nil"/>
              <w:bottom w:val="nil"/>
              <w:right w:val="nil"/>
            </w:tcBorders>
          </w:tcPr>
          <w:p w:rsidR="009D362F" w:rsidRDefault="009D362F">
            <w:pPr>
              <w:pStyle w:val="ConsPlusNormal"/>
              <w:jc w:val="both"/>
            </w:pPr>
            <w:r>
              <w:t>Договор подписан:</w:t>
            </w:r>
          </w:p>
        </w:tc>
        <w:tc>
          <w:tcPr>
            <w:tcW w:w="4529" w:type="dxa"/>
            <w:gridSpan w:val="2"/>
            <w:tcBorders>
              <w:top w:val="nil"/>
              <w:left w:val="nil"/>
              <w:bottom w:val="nil"/>
              <w:right w:val="nil"/>
            </w:tcBorders>
          </w:tcPr>
          <w:p w:rsidR="009D362F" w:rsidRDefault="009D362F">
            <w:pPr>
              <w:pStyle w:val="ConsPlusNormal"/>
            </w:pPr>
          </w:p>
        </w:tc>
      </w:tr>
      <w:tr w:rsidR="009D362F">
        <w:tc>
          <w:tcPr>
            <w:tcW w:w="4541" w:type="dxa"/>
            <w:tcBorders>
              <w:top w:val="nil"/>
              <w:left w:val="nil"/>
              <w:bottom w:val="nil"/>
              <w:right w:val="nil"/>
            </w:tcBorders>
          </w:tcPr>
          <w:p w:rsidR="009D362F" w:rsidRDefault="009D362F">
            <w:pPr>
              <w:pStyle w:val="ConsPlusNormal"/>
              <w:jc w:val="both"/>
            </w:pPr>
            <w:r>
              <w:t>Председатель совета директоров</w:t>
            </w:r>
          </w:p>
          <w:p w:rsidR="009D362F" w:rsidRDefault="009D362F">
            <w:pPr>
              <w:pStyle w:val="ConsPlusNormal"/>
              <w:jc w:val="both"/>
            </w:pPr>
            <w:r>
              <w:t>Общества</w:t>
            </w:r>
          </w:p>
          <w:p w:rsidR="009D362F" w:rsidRDefault="009D362F">
            <w:pPr>
              <w:pStyle w:val="ConsPlusNormal"/>
              <w:jc w:val="both"/>
            </w:pPr>
            <w:r>
              <w:t>__________________________________</w:t>
            </w:r>
          </w:p>
          <w:p w:rsidR="009D362F" w:rsidRDefault="009D362F">
            <w:pPr>
              <w:pStyle w:val="ConsPlusNormal"/>
              <w:jc w:val="center"/>
            </w:pPr>
            <w:r>
              <w:t>(Ф.И.О.)</w:t>
            </w:r>
          </w:p>
          <w:p w:rsidR="009D362F" w:rsidRDefault="009D362F">
            <w:pPr>
              <w:pStyle w:val="ConsPlusNormal"/>
              <w:jc w:val="both"/>
            </w:pPr>
            <w:r>
              <w:lastRenderedPageBreak/>
              <w:t>__________________________________</w:t>
            </w:r>
          </w:p>
          <w:p w:rsidR="009D362F" w:rsidRDefault="009D362F">
            <w:pPr>
              <w:pStyle w:val="ConsPlusNormal"/>
              <w:jc w:val="center"/>
            </w:pPr>
            <w:r>
              <w:t>(подпись, дата)</w:t>
            </w:r>
          </w:p>
        </w:tc>
        <w:tc>
          <w:tcPr>
            <w:tcW w:w="4529" w:type="dxa"/>
            <w:gridSpan w:val="2"/>
            <w:tcBorders>
              <w:top w:val="nil"/>
              <w:left w:val="nil"/>
              <w:bottom w:val="nil"/>
              <w:right w:val="nil"/>
            </w:tcBorders>
          </w:tcPr>
          <w:p w:rsidR="009D362F" w:rsidRDefault="009D362F">
            <w:pPr>
              <w:pStyle w:val="ConsPlusNormal"/>
              <w:jc w:val="both"/>
            </w:pPr>
            <w:r>
              <w:lastRenderedPageBreak/>
              <w:t>Руководитель:</w:t>
            </w:r>
          </w:p>
          <w:p w:rsidR="009D362F" w:rsidRDefault="009D362F">
            <w:pPr>
              <w:pStyle w:val="ConsPlusNormal"/>
            </w:pPr>
          </w:p>
          <w:p w:rsidR="009D362F" w:rsidRDefault="009D362F">
            <w:pPr>
              <w:pStyle w:val="ConsPlusNormal"/>
              <w:jc w:val="both"/>
            </w:pPr>
            <w:r>
              <w:t>___________________________________</w:t>
            </w:r>
          </w:p>
          <w:p w:rsidR="009D362F" w:rsidRDefault="009D362F">
            <w:pPr>
              <w:pStyle w:val="ConsPlusNormal"/>
              <w:jc w:val="center"/>
            </w:pPr>
            <w:r>
              <w:t>(Ф.И.О.)</w:t>
            </w:r>
          </w:p>
          <w:p w:rsidR="009D362F" w:rsidRDefault="009D362F">
            <w:pPr>
              <w:pStyle w:val="ConsPlusNormal"/>
              <w:jc w:val="both"/>
            </w:pPr>
            <w:r>
              <w:lastRenderedPageBreak/>
              <w:t>___________________________________</w:t>
            </w:r>
          </w:p>
          <w:p w:rsidR="009D362F" w:rsidRDefault="009D362F">
            <w:pPr>
              <w:pStyle w:val="ConsPlusNormal"/>
              <w:jc w:val="center"/>
            </w:pPr>
            <w:r>
              <w:t>(подпись, дата)</w:t>
            </w:r>
          </w:p>
        </w:tc>
      </w:tr>
      <w:tr w:rsidR="009D362F">
        <w:tc>
          <w:tcPr>
            <w:tcW w:w="4541" w:type="dxa"/>
            <w:tcBorders>
              <w:top w:val="nil"/>
              <w:left w:val="nil"/>
              <w:bottom w:val="nil"/>
              <w:right w:val="nil"/>
            </w:tcBorders>
          </w:tcPr>
          <w:p w:rsidR="009D362F" w:rsidRDefault="009D362F">
            <w:pPr>
              <w:pStyle w:val="ConsPlusNormal"/>
              <w:jc w:val="both"/>
            </w:pPr>
            <w:r>
              <w:lastRenderedPageBreak/>
              <w:t>Договор согласован:</w:t>
            </w:r>
          </w:p>
          <w:p w:rsidR="009D362F" w:rsidRDefault="009D362F">
            <w:pPr>
              <w:pStyle w:val="ConsPlusNormal"/>
              <w:jc w:val="both"/>
            </w:pPr>
            <w:r>
              <w:t>от органа по управлению</w:t>
            </w:r>
          </w:p>
          <w:p w:rsidR="009D362F" w:rsidRDefault="009D362F">
            <w:pPr>
              <w:pStyle w:val="ConsPlusNormal"/>
              <w:jc w:val="both"/>
            </w:pPr>
            <w:r>
              <w:t>государственной собственностью</w:t>
            </w:r>
          </w:p>
          <w:p w:rsidR="009D362F" w:rsidRDefault="009D362F">
            <w:pPr>
              <w:pStyle w:val="ConsPlusNormal"/>
              <w:jc w:val="both"/>
            </w:pPr>
            <w:r>
              <w:t>Кировской области</w:t>
            </w:r>
          </w:p>
          <w:p w:rsidR="009D362F" w:rsidRDefault="009D362F">
            <w:pPr>
              <w:pStyle w:val="ConsPlusNormal"/>
            </w:pPr>
          </w:p>
          <w:p w:rsidR="009D362F" w:rsidRDefault="009D362F">
            <w:pPr>
              <w:pStyle w:val="ConsPlusNormal"/>
              <w:jc w:val="both"/>
            </w:pPr>
            <w:r>
              <w:t>___________________________________</w:t>
            </w:r>
          </w:p>
          <w:p w:rsidR="009D362F" w:rsidRDefault="009D362F">
            <w:pPr>
              <w:pStyle w:val="ConsPlusNormal"/>
              <w:jc w:val="center"/>
            </w:pPr>
            <w:r>
              <w:t>(должность, Ф.И.О.)</w:t>
            </w:r>
          </w:p>
          <w:p w:rsidR="009D362F" w:rsidRDefault="009D362F">
            <w:pPr>
              <w:pStyle w:val="ConsPlusNormal"/>
              <w:jc w:val="both"/>
            </w:pPr>
            <w:r>
              <w:t>___________________________________</w:t>
            </w:r>
          </w:p>
          <w:p w:rsidR="009D362F" w:rsidRDefault="009D362F">
            <w:pPr>
              <w:pStyle w:val="ConsPlusNormal"/>
              <w:jc w:val="center"/>
            </w:pPr>
            <w:r>
              <w:t>(подпись, дата)</w:t>
            </w:r>
          </w:p>
        </w:tc>
        <w:tc>
          <w:tcPr>
            <w:tcW w:w="4529" w:type="dxa"/>
            <w:gridSpan w:val="2"/>
            <w:tcBorders>
              <w:top w:val="nil"/>
              <w:left w:val="nil"/>
              <w:bottom w:val="nil"/>
              <w:right w:val="nil"/>
            </w:tcBorders>
          </w:tcPr>
          <w:p w:rsidR="009D362F" w:rsidRDefault="009D362F">
            <w:pPr>
              <w:pStyle w:val="ConsPlusNormal"/>
            </w:pPr>
          </w:p>
        </w:tc>
      </w:tr>
    </w:tbl>
    <w:p w:rsidR="009D362F" w:rsidRDefault="009D362F">
      <w:pPr>
        <w:pStyle w:val="ConsPlusNormal"/>
        <w:jc w:val="both"/>
      </w:pPr>
    </w:p>
    <w:p w:rsidR="009D362F" w:rsidRDefault="009D362F">
      <w:pPr>
        <w:pStyle w:val="ConsPlusNormal"/>
        <w:jc w:val="both"/>
      </w:pPr>
    </w:p>
    <w:p w:rsidR="009D362F" w:rsidRDefault="009D362F">
      <w:pPr>
        <w:pStyle w:val="ConsPlusNormal"/>
        <w:pBdr>
          <w:bottom w:val="single" w:sz="6" w:space="0" w:color="auto"/>
        </w:pBdr>
        <w:spacing w:before="100" w:after="100"/>
        <w:jc w:val="both"/>
        <w:rPr>
          <w:sz w:val="2"/>
          <w:szCs w:val="2"/>
        </w:rPr>
      </w:pPr>
    </w:p>
    <w:p w:rsidR="0013053F" w:rsidRDefault="0013053F"/>
    <w:sectPr w:rsidR="0013053F" w:rsidSect="00CF6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F"/>
    <w:rsid w:val="0013053F"/>
    <w:rsid w:val="009D362F"/>
    <w:rsid w:val="00C1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391F-3B6B-442D-A0FA-967F3F0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6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6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6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6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6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6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6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7670&amp;dst=100036" TargetMode="External"/><Relationship Id="rId21" Type="http://schemas.openxmlformats.org/officeDocument/2006/relationships/hyperlink" Target="https://login.consultant.ru/link/?req=doc&amp;base=RLAW240&amp;n=227670&amp;dst=100027" TargetMode="External"/><Relationship Id="rId42" Type="http://schemas.openxmlformats.org/officeDocument/2006/relationships/hyperlink" Target="https://login.consultant.ru/link/?req=doc&amp;base=RLAW240&amp;n=227670&amp;dst=100060" TargetMode="External"/><Relationship Id="rId47" Type="http://schemas.openxmlformats.org/officeDocument/2006/relationships/hyperlink" Target="https://login.consultant.ru/link/?req=doc&amp;base=LAW&amp;n=475114&amp;dst=100594" TargetMode="External"/><Relationship Id="rId63" Type="http://schemas.openxmlformats.org/officeDocument/2006/relationships/hyperlink" Target="https://login.consultant.ru/link/?req=doc&amp;base=RLAW240&amp;n=208029&amp;dst=100109" TargetMode="External"/><Relationship Id="rId68" Type="http://schemas.openxmlformats.org/officeDocument/2006/relationships/hyperlink" Target="https://login.consultant.ru/link/?req=doc&amp;base=LAW&amp;n=483145" TargetMode="External"/><Relationship Id="rId7" Type="http://schemas.openxmlformats.org/officeDocument/2006/relationships/hyperlink" Target="https://login.consultant.ru/link/?req=doc&amp;base=LAW&amp;n=475114&amp;dst=102587" TargetMode="External"/><Relationship Id="rId2" Type="http://schemas.openxmlformats.org/officeDocument/2006/relationships/settings" Target="settings.xml"/><Relationship Id="rId16" Type="http://schemas.openxmlformats.org/officeDocument/2006/relationships/hyperlink" Target="https://login.consultant.ru/link/?req=doc&amp;base=LAW&amp;n=474038" TargetMode="External"/><Relationship Id="rId29" Type="http://schemas.openxmlformats.org/officeDocument/2006/relationships/hyperlink" Target="https://login.consultant.ru/link/?req=doc&amp;base=RLAW240&amp;n=227670&amp;dst=100040" TargetMode="External"/><Relationship Id="rId11" Type="http://schemas.openxmlformats.org/officeDocument/2006/relationships/hyperlink" Target="https://login.consultant.ru/link/?req=doc&amp;base=RLAW240&amp;n=25149&amp;dst=100011" TargetMode="External"/><Relationship Id="rId24" Type="http://schemas.openxmlformats.org/officeDocument/2006/relationships/hyperlink" Target="https://login.consultant.ru/link/?req=doc&amp;base=RLAW240&amp;n=227670&amp;dst=100031" TargetMode="External"/><Relationship Id="rId32" Type="http://schemas.openxmlformats.org/officeDocument/2006/relationships/hyperlink" Target="https://login.consultant.ru/link/?req=doc&amp;base=RLAW240&amp;n=227670&amp;dst=100043" TargetMode="External"/><Relationship Id="rId37" Type="http://schemas.openxmlformats.org/officeDocument/2006/relationships/hyperlink" Target="https://login.consultant.ru/link/?req=doc&amp;base=RLAW240&amp;n=227670&amp;dst=100052" TargetMode="External"/><Relationship Id="rId40" Type="http://schemas.openxmlformats.org/officeDocument/2006/relationships/hyperlink" Target="https://login.consultant.ru/link/?req=doc&amp;base=RLAW240&amp;n=227670&amp;dst=100056" TargetMode="External"/><Relationship Id="rId45" Type="http://schemas.openxmlformats.org/officeDocument/2006/relationships/hyperlink" Target="https://login.consultant.ru/link/?req=doc&amp;base=LAW&amp;n=144138" TargetMode="External"/><Relationship Id="rId53" Type="http://schemas.openxmlformats.org/officeDocument/2006/relationships/hyperlink" Target="https://login.consultant.ru/link/?req=doc&amp;base=RLAW240&amp;n=227670&amp;dst=100070" TargetMode="External"/><Relationship Id="rId58" Type="http://schemas.openxmlformats.org/officeDocument/2006/relationships/hyperlink" Target="https://login.consultant.ru/link/?req=doc&amp;base=LAW&amp;n=475114&amp;dst=2225" TargetMode="External"/><Relationship Id="rId66" Type="http://schemas.openxmlformats.org/officeDocument/2006/relationships/hyperlink" Target="https://login.consultant.ru/link/?req=doc&amp;base=LAW&amp;n=475114&amp;dst=1086" TargetMode="External"/><Relationship Id="rId5" Type="http://schemas.openxmlformats.org/officeDocument/2006/relationships/hyperlink" Target="https://login.consultant.ru/link/?req=doc&amp;base=RLAW240&amp;n=231092&amp;dst=100510" TargetMode="External"/><Relationship Id="rId61" Type="http://schemas.openxmlformats.org/officeDocument/2006/relationships/hyperlink" Target="https://login.consultant.ru/link/?req=doc&amp;base=LAW&amp;n=482710" TargetMode="External"/><Relationship Id="rId19" Type="http://schemas.openxmlformats.org/officeDocument/2006/relationships/hyperlink" Target="https://login.consultant.ru/link/?req=doc&amp;base=RLAW240&amp;n=227670&amp;dst=100023" TargetMode="External"/><Relationship Id="rId14" Type="http://schemas.openxmlformats.org/officeDocument/2006/relationships/hyperlink" Target="https://login.consultant.ru/link/?req=doc&amp;base=RLAW240&amp;n=227670&amp;dst=100006" TargetMode="External"/><Relationship Id="rId22" Type="http://schemas.openxmlformats.org/officeDocument/2006/relationships/hyperlink" Target="https://login.consultant.ru/link/?req=doc&amp;base=RLAW240&amp;n=227670&amp;dst=100028" TargetMode="External"/><Relationship Id="rId27" Type="http://schemas.openxmlformats.org/officeDocument/2006/relationships/hyperlink" Target="https://login.consultant.ru/link/?req=doc&amp;base=RLAW240&amp;n=227670&amp;dst=100037" TargetMode="External"/><Relationship Id="rId30" Type="http://schemas.openxmlformats.org/officeDocument/2006/relationships/hyperlink" Target="https://login.consultant.ru/link/?req=doc&amp;base=RLAW240&amp;n=227670&amp;dst=100041" TargetMode="External"/><Relationship Id="rId35" Type="http://schemas.openxmlformats.org/officeDocument/2006/relationships/hyperlink" Target="https://login.consultant.ru/link/?req=doc&amp;base=RLAW240&amp;n=227670&amp;dst=100049" TargetMode="External"/><Relationship Id="rId43" Type="http://schemas.openxmlformats.org/officeDocument/2006/relationships/hyperlink" Target="https://login.consultant.ru/link/?req=doc&amp;base=RLAW240&amp;n=227670&amp;dst=100061" TargetMode="External"/><Relationship Id="rId48" Type="http://schemas.openxmlformats.org/officeDocument/2006/relationships/hyperlink" Target="https://login.consultant.ru/link/?req=doc&amp;base=LAW&amp;n=475114&amp;dst=504" TargetMode="External"/><Relationship Id="rId56" Type="http://schemas.openxmlformats.org/officeDocument/2006/relationships/hyperlink" Target="https://login.consultant.ru/link/?req=doc&amp;base=LAW&amp;n=475114&amp;dst=101198" TargetMode="External"/><Relationship Id="rId64" Type="http://schemas.openxmlformats.org/officeDocument/2006/relationships/hyperlink" Target="https://login.consultant.ru/link/?req=doc&amp;base=LAW&amp;n=475114" TargetMode="External"/><Relationship Id="rId69" Type="http://schemas.openxmlformats.org/officeDocument/2006/relationships/fontTable" Target="fontTable.xml"/><Relationship Id="rId8" Type="http://schemas.openxmlformats.org/officeDocument/2006/relationships/hyperlink" Target="https://login.consultant.ru/link/?req=doc&amp;base=RLAW240&amp;n=227670&amp;dst=100006" TargetMode="External"/><Relationship Id="rId51" Type="http://schemas.openxmlformats.org/officeDocument/2006/relationships/hyperlink" Target="https://login.consultant.ru/link/?req=doc&amp;base=RLAW240&amp;n=227670&amp;dst=100067"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47800" TargetMode="External"/><Relationship Id="rId17" Type="http://schemas.openxmlformats.org/officeDocument/2006/relationships/hyperlink" Target="https://login.consultant.ru/link/?req=doc&amp;base=RLAW240&amp;n=231092&amp;dst=100510" TargetMode="External"/><Relationship Id="rId25" Type="http://schemas.openxmlformats.org/officeDocument/2006/relationships/hyperlink" Target="https://login.consultant.ru/link/?req=doc&amp;base=RLAW240&amp;n=227670&amp;dst=100034" TargetMode="External"/><Relationship Id="rId33" Type="http://schemas.openxmlformats.org/officeDocument/2006/relationships/hyperlink" Target="https://login.consultant.ru/link/?req=doc&amp;base=RLAW240&amp;n=227670&amp;dst=100046" TargetMode="External"/><Relationship Id="rId38" Type="http://schemas.openxmlformats.org/officeDocument/2006/relationships/hyperlink" Target="https://login.consultant.ru/link/?req=doc&amp;base=RLAW240&amp;n=227670&amp;dst=100054" TargetMode="External"/><Relationship Id="rId46" Type="http://schemas.openxmlformats.org/officeDocument/2006/relationships/hyperlink" Target="https://login.consultant.ru/link/?req=doc&amp;base=RLAW240&amp;n=227670&amp;dst=100065" TargetMode="External"/><Relationship Id="rId59" Type="http://schemas.openxmlformats.org/officeDocument/2006/relationships/hyperlink" Target="https://login.consultant.ru/link/?req=doc&amp;base=LAW&amp;n=475114&amp;dst=100805" TargetMode="External"/><Relationship Id="rId67" Type="http://schemas.openxmlformats.org/officeDocument/2006/relationships/hyperlink" Target="https://login.consultant.ru/link/?req=doc&amp;base=LAW&amp;n=482710" TargetMode="External"/><Relationship Id="rId20" Type="http://schemas.openxmlformats.org/officeDocument/2006/relationships/hyperlink" Target="https://login.consultant.ru/link/?req=doc&amp;base=RLAW240&amp;n=227670&amp;dst=100024" TargetMode="External"/><Relationship Id="rId41" Type="http://schemas.openxmlformats.org/officeDocument/2006/relationships/hyperlink" Target="https://login.consultant.ru/link/?req=doc&amp;base=RLAW240&amp;n=227670&amp;dst=100058" TargetMode="External"/><Relationship Id="rId54" Type="http://schemas.openxmlformats.org/officeDocument/2006/relationships/hyperlink" Target="https://login.consultant.ru/link/?req=doc&amp;base=RLAW240&amp;n=227670&amp;dst=100008" TargetMode="External"/><Relationship Id="rId62" Type="http://schemas.openxmlformats.org/officeDocument/2006/relationships/hyperlink" Target="https://login.consultant.ru/link/?req=doc&amp;base=LAW&amp;n=48314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5114&amp;dst=655" TargetMode="External"/><Relationship Id="rId15" Type="http://schemas.openxmlformats.org/officeDocument/2006/relationships/hyperlink" Target="https://login.consultant.ru/link/?req=doc&amp;base=LAW&amp;n=475114" TargetMode="External"/><Relationship Id="rId23" Type="http://schemas.openxmlformats.org/officeDocument/2006/relationships/hyperlink" Target="https://login.consultant.ru/link/?req=doc&amp;base=RLAW240&amp;n=227670&amp;dst=100030" TargetMode="External"/><Relationship Id="rId28" Type="http://schemas.openxmlformats.org/officeDocument/2006/relationships/hyperlink" Target="https://login.consultant.ru/link/?req=doc&amp;base=RLAW240&amp;n=227670&amp;dst=100038" TargetMode="External"/><Relationship Id="rId36" Type="http://schemas.openxmlformats.org/officeDocument/2006/relationships/hyperlink" Target="https://login.consultant.ru/link/?req=doc&amp;base=RLAW240&amp;n=227670&amp;dst=100050" TargetMode="External"/><Relationship Id="rId49" Type="http://schemas.openxmlformats.org/officeDocument/2006/relationships/hyperlink" Target="https://login.consultant.ru/link/?req=doc&amp;base=LAW&amp;n=475114&amp;dst=3109" TargetMode="External"/><Relationship Id="rId57" Type="http://schemas.openxmlformats.org/officeDocument/2006/relationships/hyperlink" Target="https://login.consultant.ru/link/?req=doc&amp;base=LAW&amp;n=475114" TargetMode="External"/><Relationship Id="rId10" Type="http://schemas.openxmlformats.org/officeDocument/2006/relationships/hyperlink" Target="https://login.consultant.ru/link/?req=doc&amp;base=RLAW240&amp;n=25149&amp;dst=100009" TargetMode="External"/><Relationship Id="rId31" Type="http://schemas.openxmlformats.org/officeDocument/2006/relationships/hyperlink" Target="https://login.consultant.ru/link/?req=doc&amp;base=RLAW240&amp;n=227670&amp;dst=100042" TargetMode="External"/><Relationship Id="rId44" Type="http://schemas.openxmlformats.org/officeDocument/2006/relationships/hyperlink" Target="https://login.consultant.ru/link/?req=doc&amp;base=RLAW240&amp;n=227670&amp;dst=100063" TargetMode="External"/><Relationship Id="rId52" Type="http://schemas.openxmlformats.org/officeDocument/2006/relationships/hyperlink" Target="https://login.consultant.ru/link/?req=doc&amp;base=RLAW240&amp;n=227670&amp;dst=100069" TargetMode="External"/><Relationship Id="rId60" Type="http://schemas.openxmlformats.org/officeDocument/2006/relationships/hyperlink" Target="https://login.consultant.ru/link/?req=doc&amp;base=RLAW240&amp;n=227670&amp;dst=100009" TargetMode="External"/><Relationship Id="rId65" Type="http://schemas.openxmlformats.org/officeDocument/2006/relationships/hyperlink" Target="https://login.consultant.ru/link/?req=doc&amp;base=LAW&amp;n=475114" TargetMode="External"/><Relationship Id="rId4" Type="http://schemas.openxmlformats.org/officeDocument/2006/relationships/hyperlink" Target="https://login.consultant.ru/link/?req=doc&amp;base=RLAW240&amp;n=227670&amp;dst=100005" TargetMode="External"/><Relationship Id="rId9" Type="http://schemas.openxmlformats.org/officeDocument/2006/relationships/hyperlink" Target="https://login.consultant.ru/link/?req=doc&amp;base=RLAW240&amp;n=25149&amp;dst=100005" TargetMode="External"/><Relationship Id="rId13" Type="http://schemas.openxmlformats.org/officeDocument/2006/relationships/hyperlink" Target="https://login.consultant.ru/link/?req=doc&amp;base=RLAW240&amp;n=227670&amp;dst=100010" TargetMode="External"/><Relationship Id="rId18" Type="http://schemas.openxmlformats.org/officeDocument/2006/relationships/hyperlink" Target="https://login.consultant.ru/link/?req=doc&amp;base=RLAW240&amp;n=227670&amp;dst=100022" TargetMode="External"/><Relationship Id="rId39" Type="http://schemas.openxmlformats.org/officeDocument/2006/relationships/hyperlink" Target="https://login.consultant.ru/link/?req=doc&amp;base=RLAW240&amp;n=227670&amp;dst=100055" TargetMode="External"/><Relationship Id="rId34" Type="http://schemas.openxmlformats.org/officeDocument/2006/relationships/hyperlink" Target="https://login.consultant.ru/link/?req=doc&amp;base=RLAW240&amp;n=227670&amp;dst=100048" TargetMode="External"/><Relationship Id="rId50" Type="http://schemas.openxmlformats.org/officeDocument/2006/relationships/hyperlink" Target="https://login.consultant.ru/link/?req=doc&amp;base=LAW&amp;n=475114&amp;dst=2237" TargetMode="External"/><Relationship Id="rId55" Type="http://schemas.openxmlformats.org/officeDocument/2006/relationships/hyperlink" Target="https://login.consultant.ru/link/?req=doc&amp;base=RLAW240&amp;n=113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10868</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2024-11-20T12:23:00Z</dcterms:created>
  <dcterms:modified xsi:type="dcterms:W3CDTF">2024-11-20T12:25:00Z</dcterms:modified>
</cp:coreProperties>
</file>