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A5" w:rsidRDefault="002F7B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7BA5" w:rsidRDefault="002F7BA5">
      <w:pPr>
        <w:pStyle w:val="ConsPlusNormal"/>
        <w:jc w:val="both"/>
        <w:outlineLvl w:val="0"/>
      </w:pPr>
    </w:p>
    <w:p w:rsidR="002F7BA5" w:rsidRDefault="002F7BA5">
      <w:pPr>
        <w:pStyle w:val="ConsPlusTitle"/>
        <w:jc w:val="center"/>
        <w:outlineLvl w:val="0"/>
      </w:pPr>
      <w:r>
        <w:t>ПРАВИТЕЛЬСТВО КИРОВСКОЙ ОБЛАСТИ</w:t>
      </w:r>
    </w:p>
    <w:p w:rsidR="002F7BA5" w:rsidRDefault="002F7BA5">
      <w:pPr>
        <w:pStyle w:val="ConsPlusTitle"/>
        <w:jc w:val="center"/>
      </w:pPr>
    </w:p>
    <w:p w:rsidR="002F7BA5" w:rsidRDefault="002F7BA5">
      <w:pPr>
        <w:pStyle w:val="ConsPlusTitle"/>
        <w:jc w:val="center"/>
      </w:pPr>
      <w:r>
        <w:t>ПОСТАНОВЛЕНИЕ</w:t>
      </w:r>
    </w:p>
    <w:p w:rsidR="002F7BA5" w:rsidRDefault="002F7BA5">
      <w:pPr>
        <w:pStyle w:val="ConsPlusTitle"/>
        <w:jc w:val="center"/>
      </w:pPr>
      <w:r>
        <w:t>от 2 октября 2012 г. N 173/576</w:t>
      </w:r>
    </w:p>
    <w:p w:rsidR="002F7BA5" w:rsidRDefault="002F7BA5">
      <w:pPr>
        <w:pStyle w:val="ConsPlusTitle"/>
        <w:jc w:val="center"/>
      </w:pPr>
    </w:p>
    <w:p w:rsidR="002F7BA5" w:rsidRDefault="002F7BA5">
      <w:pPr>
        <w:pStyle w:val="ConsPlusTitle"/>
        <w:jc w:val="center"/>
      </w:pPr>
      <w:r>
        <w:t>О ПРЕДОСТАВЛЕНИИ ГОСУДАРСТВЕННОГО ИМУЩЕСТВА</w:t>
      </w:r>
    </w:p>
    <w:p w:rsidR="002F7BA5" w:rsidRDefault="002F7BA5">
      <w:pPr>
        <w:pStyle w:val="ConsPlusTitle"/>
        <w:jc w:val="center"/>
      </w:pPr>
      <w:r>
        <w:t>КИРОВСКОЙ ОБЛАСТИ В АРЕНДУ</w:t>
      </w:r>
    </w:p>
    <w:p w:rsidR="002F7BA5" w:rsidRDefault="002F7B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7B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7BA5" w:rsidRDefault="002F7B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7BA5" w:rsidRDefault="002F7BA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2F7BA5" w:rsidRDefault="002F7B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31.03.2017 </w:t>
            </w:r>
            <w:hyperlink r:id="rId6" w:history="1">
              <w:r>
                <w:rPr>
                  <w:color w:val="0000FF"/>
                </w:rPr>
                <w:t>N 56/171</w:t>
              </w:r>
            </w:hyperlink>
            <w:r>
              <w:rPr>
                <w:color w:val="392C69"/>
              </w:rPr>
              <w:t xml:space="preserve">, от 11.04.2018 </w:t>
            </w:r>
            <w:hyperlink r:id="rId7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7BA5" w:rsidRDefault="002F7BA5">
      <w:pPr>
        <w:pStyle w:val="ConsPlusNormal"/>
        <w:jc w:val="center"/>
      </w:pPr>
    </w:p>
    <w:p w:rsidR="002F7BA5" w:rsidRDefault="002F7BA5">
      <w:pPr>
        <w:pStyle w:val="ConsPlusNormal"/>
        <w:ind w:firstLine="540"/>
        <w:jc w:val="both"/>
      </w:pPr>
      <w:r>
        <w:t xml:space="preserve">В соответствии с требованиями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26.07.2006 N 135-ФЗ "О защите конкуренции" и </w:t>
      </w:r>
      <w:hyperlink r:id="rId9" w:history="1">
        <w:r>
          <w:rPr>
            <w:color w:val="0000FF"/>
          </w:rPr>
          <w:t>Закона</w:t>
        </w:r>
      </w:hyperlink>
      <w:r>
        <w:t xml:space="preserve"> Кировской области от 06.10.2008 N 287-ЗО "О порядке управления и распоряжения государственным имуществом Кировской области" Правительство Кировской области постановляет: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предоставлении в аренду государственного имущества Кировской области. Прилагается.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Кировской области: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2.1. От 08.07.2009 </w:t>
      </w:r>
      <w:hyperlink r:id="rId10" w:history="1">
        <w:r>
          <w:rPr>
            <w:color w:val="0000FF"/>
          </w:rPr>
          <w:t>N 16/191</w:t>
        </w:r>
      </w:hyperlink>
      <w:r>
        <w:t xml:space="preserve"> "О предоставлении государственного имущества Кировской области в аренду".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2.2. От 25.08.2009 </w:t>
      </w:r>
      <w:hyperlink r:id="rId11" w:history="1">
        <w:r>
          <w:rPr>
            <w:color w:val="0000FF"/>
          </w:rPr>
          <w:t>N 22/278</w:t>
        </w:r>
      </w:hyperlink>
      <w:r>
        <w:t xml:space="preserve"> "О внесении изменения в постановление Правительства области от 08.07.2009 N 16/191".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2.3. От 06.12.2009 </w:t>
      </w:r>
      <w:hyperlink r:id="rId12" w:history="1">
        <w:r>
          <w:rPr>
            <w:color w:val="0000FF"/>
          </w:rPr>
          <w:t>N 33/462</w:t>
        </w:r>
      </w:hyperlink>
      <w:r>
        <w:t xml:space="preserve"> "О внесении изменения в постановление Правительства области от 08.07.2009 N 16/191".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3. Департаменту информационной работы Кировской области опубликовать постановление в официальных средствах массовой информации.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 истечении десяти дней со дня его официального опубликования.</w:t>
      </w: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jc w:val="right"/>
      </w:pPr>
      <w:r>
        <w:t>Губернатор -</w:t>
      </w:r>
    </w:p>
    <w:p w:rsidR="002F7BA5" w:rsidRDefault="002F7BA5">
      <w:pPr>
        <w:pStyle w:val="ConsPlusNormal"/>
        <w:jc w:val="right"/>
      </w:pPr>
      <w:r>
        <w:t>Председатель Правительства</w:t>
      </w:r>
    </w:p>
    <w:p w:rsidR="002F7BA5" w:rsidRDefault="002F7BA5">
      <w:pPr>
        <w:pStyle w:val="ConsPlusNormal"/>
        <w:jc w:val="right"/>
      </w:pPr>
      <w:r>
        <w:t>Кировской области</w:t>
      </w:r>
    </w:p>
    <w:p w:rsidR="002F7BA5" w:rsidRDefault="002F7BA5">
      <w:pPr>
        <w:pStyle w:val="ConsPlusNormal"/>
        <w:jc w:val="right"/>
      </w:pPr>
      <w:r>
        <w:t>Н.Ю.БЕЛЫХ</w:t>
      </w: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jc w:val="right"/>
        <w:outlineLvl w:val="0"/>
      </w:pPr>
      <w:r>
        <w:t>Утверждено</w:t>
      </w:r>
    </w:p>
    <w:p w:rsidR="002F7BA5" w:rsidRDefault="002F7BA5">
      <w:pPr>
        <w:pStyle w:val="ConsPlusNormal"/>
        <w:jc w:val="right"/>
      </w:pPr>
      <w:r>
        <w:t>постановлением</w:t>
      </w:r>
    </w:p>
    <w:p w:rsidR="002F7BA5" w:rsidRDefault="002F7BA5">
      <w:pPr>
        <w:pStyle w:val="ConsPlusNormal"/>
        <w:jc w:val="right"/>
      </w:pPr>
      <w:r>
        <w:t>Правительства области</w:t>
      </w:r>
    </w:p>
    <w:p w:rsidR="002F7BA5" w:rsidRDefault="002F7BA5">
      <w:pPr>
        <w:pStyle w:val="ConsPlusNormal"/>
        <w:jc w:val="right"/>
      </w:pPr>
      <w:r>
        <w:t>от 2 октября 2012 г. N 173/576</w:t>
      </w: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Title"/>
        <w:jc w:val="center"/>
      </w:pPr>
      <w:bookmarkStart w:id="0" w:name="P35"/>
      <w:bookmarkEnd w:id="0"/>
      <w:r>
        <w:lastRenderedPageBreak/>
        <w:t>ПОЛОЖЕНИЕ</w:t>
      </w:r>
    </w:p>
    <w:p w:rsidR="002F7BA5" w:rsidRDefault="002F7BA5">
      <w:pPr>
        <w:pStyle w:val="ConsPlusTitle"/>
        <w:jc w:val="center"/>
      </w:pPr>
      <w:r>
        <w:t>О ПРЕДОСТАВЛЕНИИ В АРЕНДУ ГОСУДАРСТВЕННОГО ИМУЩЕСТВА</w:t>
      </w:r>
    </w:p>
    <w:p w:rsidR="002F7BA5" w:rsidRDefault="002F7BA5">
      <w:pPr>
        <w:pStyle w:val="ConsPlusTitle"/>
        <w:jc w:val="center"/>
      </w:pPr>
      <w:r>
        <w:t>КИРОВСКОЙ ОБЛАСТИ</w:t>
      </w:r>
    </w:p>
    <w:p w:rsidR="002F7BA5" w:rsidRDefault="002F7B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7B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7BA5" w:rsidRDefault="002F7B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7BA5" w:rsidRDefault="002F7BA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2F7BA5" w:rsidRDefault="002F7B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31.03.2017 </w:t>
            </w:r>
            <w:hyperlink r:id="rId13" w:history="1">
              <w:r>
                <w:rPr>
                  <w:color w:val="0000FF"/>
                </w:rPr>
                <w:t>N 56/171</w:t>
              </w:r>
            </w:hyperlink>
            <w:r>
              <w:rPr>
                <w:color w:val="392C69"/>
              </w:rPr>
              <w:t xml:space="preserve">, от 11.04.2018 </w:t>
            </w:r>
            <w:hyperlink r:id="rId14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jc w:val="center"/>
        <w:outlineLvl w:val="1"/>
      </w:pPr>
      <w:r>
        <w:t>1. Общие положения</w:t>
      </w: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ind w:firstLine="540"/>
        <w:jc w:val="both"/>
      </w:pPr>
      <w:r>
        <w:t xml:space="preserve">1.1. Положение о предоставлении в аренду государственного имущества Кировской области (далее - Положение) разработано в соответствии с Гражданским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 и </w:t>
      </w:r>
      <w:hyperlink r:id="rId17" w:history="1">
        <w:r>
          <w:rPr>
            <w:color w:val="0000FF"/>
          </w:rPr>
          <w:t>Законом</w:t>
        </w:r>
      </w:hyperlink>
      <w:r>
        <w:t xml:space="preserve"> Кировской области от 06.10.2008 N 287-ЗО "О порядке управления и распоряжения государственным имуществом Кировской области" и определяет порядок предоставления имущества, находящегося в собственности Кировской области, в аренду.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1.2. В настоящем Положении используются следующие основные понятия: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государственное имущество Кировской области - объекты недвижимого имущества в виде зданий, помещений, строений, сооружений и иных объектов недвижимости, а также объекты движимого имущества, находящиеся в собственности Кировской области, за исключением объектов, распоряжение которыми осуществляется в соответствии с Земельным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государственно-частном партнерстве, муниципально-частном партнерстве, а также объектов, в отношении которых действующим законодательством установлены иные правила заключения договоров аренды;</w:t>
      </w:r>
    </w:p>
    <w:p w:rsidR="002F7BA5" w:rsidRDefault="002F7BA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31.03.2017 N 56/171)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уполномоченный орган - министерство имущественных отношений и инвестиционной политики Кировской области;</w:t>
      </w:r>
    </w:p>
    <w:p w:rsidR="002F7BA5" w:rsidRDefault="002F7BA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11.04.2018 N 169-П)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размер арендной платы - стоимостная величина платы за пользование объектом аренды, установленная за фиксированный период;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почасовая аренда - предоставление государственного имущества Кировской области во временное владение и пользование за плату, которая не влечет непрерывного отчуждения права пользования объектом государственной собственности области (аренда аудиторий, лекционных, спортивных, выставочных залов и иных объектов на период проведения каких-либо мероприятий в течение дня).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1.3. Учет договоров аренды государственного имущества Кировской области, заключаемых в соответствии с настоящим Положением, ведет уполномоченный орган.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1.4. Заключение договоров аренды на срок более 5 лет осуществляется на основании распоряжения Правительства Кировской области.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1.5. Предоставление в аренду недвижимого государственного имущества Кировской области, закрепленного за областными государственными образовательными учреждениями, допускается только при наличии экспертной оценки последствий заключения договора аренды для обеспечения образования, воспитания, развития, отдыха и оздоровления детей, оказания им </w:t>
      </w:r>
      <w:r>
        <w:lastRenderedPageBreak/>
        <w:t>медицинской, лечебно-профилактической помощи, социальной защиты и социального обслуживания детей, проведенной министерством образования Кировской области.</w:t>
      </w:r>
    </w:p>
    <w:p w:rsidR="002F7BA5" w:rsidRDefault="002F7BA5">
      <w:pPr>
        <w:pStyle w:val="ConsPlusNormal"/>
        <w:jc w:val="both"/>
      </w:pPr>
      <w:r>
        <w:t xml:space="preserve">(п. 1.5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31.03.2017 N 56/171)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1.6. При заключении договора аренды в отношении объектов недвижимости, оснащенных оборудованием, техникой и иным движимым имуществом, необходимым для использования объектов по целевому и функциональному назначению, данное имущество подлежит включению в предмет договора и отражению в составе отчета об оценке рыночной стоимости размера арендной платы за имущество, в отношении которого предполагается заключить договор.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При заключении такого договора по результатам аукциона (конкурса) условие о передаче в пользование движимого имущества, необходимого для использования помещений, должно быть включено в аукционную (конкурсную) документацию.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1.7. Форма заявления на предоставление государственного имущества Кировской области в аренду, а также примерные формы договоров аренды государственного имущества Кировской области утверждаются уполномоченным органом.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1.8. Контроль за соблюдением арендатором условий договоров аренды государственного имущества Кировской области, в том числе контроль за полнотой и своевременностью перечисления арендаторами арендной платы, а также мероприятия по устранению выявленных нарушений осуществляют арендодатели государственного имущества Кировской области.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1.9. Предоставление государственного имущества области в аренду в нарушение порядка, установленного настоящим Положением, запрещается.</w:t>
      </w: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jc w:val="center"/>
        <w:outlineLvl w:val="1"/>
      </w:pPr>
      <w:r>
        <w:t>2. Заключение договоров аренды государственного имущества</w:t>
      </w:r>
    </w:p>
    <w:p w:rsidR="002F7BA5" w:rsidRDefault="002F7BA5">
      <w:pPr>
        <w:pStyle w:val="ConsPlusNormal"/>
        <w:jc w:val="center"/>
      </w:pPr>
      <w:r>
        <w:t>Кировской области</w:t>
      </w: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ind w:firstLine="540"/>
        <w:jc w:val="both"/>
      </w:pPr>
      <w:r>
        <w:t>2.1. Предоставление государственного имущества Кировской области в аренду осуществляется следующими способами:</w:t>
      </w:r>
    </w:p>
    <w:p w:rsidR="002F7BA5" w:rsidRDefault="002F7BA5">
      <w:pPr>
        <w:pStyle w:val="ConsPlusNormal"/>
        <w:spacing w:before="220"/>
        <w:ind w:firstLine="540"/>
        <w:jc w:val="both"/>
      </w:pPr>
      <w:bookmarkStart w:id="1" w:name="P66"/>
      <w:bookmarkEnd w:id="1"/>
      <w:r>
        <w:t>2.1.1. Путем организации и проведения конкурса, открытого по составу участников.</w:t>
      </w:r>
    </w:p>
    <w:p w:rsidR="002F7BA5" w:rsidRDefault="002F7BA5">
      <w:pPr>
        <w:pStyle w:val="ConsPlusNormal"/>
        <w:spacing w:before="220"/>
        <w:ind w:firstLine="540"/>
        <w:jc w:val="both"/>
      </w:pPr>
      <w:bookmarkStart w:id="2" w:name="P67"/>
      <w:bookmarkEnd w:id="2"/>
      <w:r>
        <w:t>2.1.2. Путем организации и проведения аукциона, открытого по составу участников и форме подачи предложений.</w:t>
      </w:r>
    </w:p>
    <w:p w:rsidR="002F7BA5" w:rsidRDefault="002F7BA5">
      <w:pPr>
        <w:pStyle w:val="ConsPlusNormal"/>
        <w:spacing w:before="220"/>
        <w:ind w:firstLine="540"/>
        <w:jc w:val="both"/>
      </w:pPr>
      <w:bookmarkStart w:id="3" w:name="P68"/>
      <w:bookmarkEnd w:id="3"/>
      <w:r>
        <w:t>2.1.3. Без организации и проведения торгов (аукциона, конкурса) в случаях, предусмотренных законодательством Российской Федерации.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2.2. Арендодателями государственного имущества Кировской области являются: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уполномоченный орган - в отношении государственного имущества Кировской области, составляющего казну Кировской области;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областные государственные унитарные предприятия - в отношении государственного имущества Кировской области, закрепленного за ними на праве хозяйственного ведения или оперативного управления;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областные государственные учреждения - в отношении государственного имущества Кировской области, закрепленного за ними на праве оперативного управления.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2.3. Организаторами конкурсов или аукционов являются арендодатели государственного имущества Кировской области.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2.4. Распоряжение уполномоченного органа о даче согласия на предоставление </w:t>
      </w:r>
      <w:r>
        <w:lastRenderedPageBreak/>
        <w:t>государственного имущества Кировской области в аренду должно содержать: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характеристику передаваемого в аренду имущества;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цель передачи имущества в аренду;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срок, на который имущество передается в аренду;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указание на возможность (невозможность) передачи прав пользования имуществом третьим лицам.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Распоряжение может содержать иные условия передачи государственного имущества Кировской области в аренду.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2.5. Проведение конкурсов или аукционов на право заключения договора аренды государственного имущества Кировской области осуществляется в соответствии с требованиями, установленными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N 67.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2.6. Арендодатели государственного имущества Кировской области в двухнедельный срок со дня заключения договора аренды направляют оригинал итогового протокола торгов (если заключение договора аренды осуществляется на торгах) и один экземпляр договора аренды в уполномоченный орган для осуществления учета договоров аренды государственного имущества Кировской области.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2.7. При расторжении договоров аренды государственного имущества Кировской области арендодатели в двухнедельный срок со дня расторжения договора аренды направляют в уполномоченный орган соответствующее уведомление и один экземпляр соглашения о расторжении договора аренды.</w:t>
      </w: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jc w:val="center"/>
        <w:outlineLvl w:val="1"/>
      </w:pPr>
      <w:r>
        <w:t>3. Принятие решений о предоставлении в аренду</w:t>
      </w:r>
    </w:p>
    <w:p w:rsidR="002F7BA5" w:rsidRDefault="002F7BA5">
      <w:pPr>
        <w:pStyle w:val="ConsPlusNormal"/>
        <w:jc w:val="center"/>
      </w:pPr>
      <w:r>
        <w:t>государственного имущества, составляющего казну</w:t>
      </w:r>
    </w:p>
    <w:p w:rsidR="002F7BA5" w:rsidRDefault="002F7BA5">
      <w:pPr>
        <w:pStyle w:val="ConsPlusNormal"/>
        <w:jc w:val="center"/>
      </w:pPr>
      <w:r>
        <w:t>Кировской области</w:t>
      </w: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ind w:firstLine="540"/>
        <w:jc w:val="both"/>
      </w:pPr>
      <w:r>
        <w:t>3.1. Предоставление в аренду государственного имущества, составляющего казну Кировской области, осуществляется уполномоченным органом в порядке, установленном законодательством Российской Федерации.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3.2. Решение о способе предоставления имущества в аренду принимается уполномоченным органом в виде распоряжения.</w:t>
      </w:r>
    </w:p>
    <w:p w:rsidR="002F7BA5" w:rsidRDefault="002F7BA5">
      <w:pPr>
        <w:pStyle w:val="ConsPlusNormal"/>
        <w:spacing w:before="220"/>
        <w:ind w:firstLine="540"/>
        <w:jc w:val="both"/>
      </w:pPr>
      <w:bookmarkStart w:id="4" w:name="P90"/>
      <w:bookmarkEnd w:id="4"/>
      <w:r>
        <w:t>3.3. Для рассмотрения уполномоченным органом вопроса предоставления в аренду государственного имущества, составляющего казну Кировской области, заявителем представляются в уполномоченный орган: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заявление на предоставление в аренду государственного имущества Кировской области установленной формы;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копии учредительных документов со всеми изменениями и дополнениями, если таковые имелись, заверенные подписью руководителя и печатью (при наличии печати) предприятия (организации) (для юридических лиц);</w:t>
      </w:r>
    </w:p>
    <w:p w:rsidR="002F7BA5" w:rsidRDefault="002F7BA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31.03.2017 N 56/171)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lastRenderedPageBreak/>
        <w:t>заверенная копия документа, подтверждающего полномочия руководителя предприятия (организации);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копия паспорта (для физических лиц, индивидуальных предпринимателей);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надлежащим образом оформленная доверенность на имя представителя в случае подачи заявки представителем предпринимателя с копией паспорта представителя;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надлежащим образом оформленная доверенность на имя представителя в случае подачи заявки представителем предприятия (организации) с копией паспорта представителя;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характеристика объекта аренды.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3.4. В случае принятия решения о предоставлении государственного имущества области в аренду способами, предусмотренными </w:t>
      </w:r>
      <w:hyperlink w:anchor="P66" w:history="1">
        <w:r>
          <w:rPr>
            <w:color w:val="0000FF"/>
          </w:rPr>
          <w:t>подпунктами 2.1.1</w:t>
        </w:r>
      </w:hyperlink>
      <w:r>
        <w:t xml:space="preserve"> и </w:t>
      </w:r>
      <w:hyperlink w:anchor="P67" w:history="1">
        <w:r>
          <w:rPr>
            <w:color w:val="0000FF"/>
          </w:rPr>
          <w:t>2.1.2 пункта 2.1</w:t>
        </w:r>
      </w:hyperlink>
      <w:r>
        <w:t xml:space="preserve"> настоящего Положения, уполномоченный орган обеспечивает определение начального размера арендной платы, а также организацию и проведение торгов, по результатам которых заключается договор аренды.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3.5. В случае принятия решения о передаче государственного имущества Кировской области в аренду способом, предусмотренным </w:t>
      </w:r>
      <w:hyperlink w:anchor="P68" w:history="1">
        <w:r>
          <w:rPr>
            <w:color w:val="0000FF"/>
          </w:rPr>
          <w:t>подпунктом 2.1.3 пункта 2.1</w:t>
        </w:r>
      </w:hyperlink>
      <w:r>
        <w:t xml:space="preserve"> настоящего Положения, уполномоченный орган в течение 30 календарных дней со дня получения заявления и полного пакета документов принимает одно из следующих решений: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3.5.1. Предоставить государственное имущество области в аренду. В таком случае уполномоченный орган обеспечивает подготовку проекта договора аренды и направляет его заявителю для подписания.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3.5.2. Отказать в предоставлении государственного имущества в аренду в случаях, установленных </w:t>
      </w:r>
      <w:hyperlink w:anchor="P103" w:history="1">
        <w:r>
          <w:rPr>
            <w:color w:val="0000FF"/>
          </w:rPr>
          <w:t>пунктом 3.6</w:t>
        </w:r>
      </w:hyperlink>
      <w:r>
        <w:t xml:space="preserve"> настоящего Положения. О принятом решении заявитель информируется письменно с указанием причины отказа в предоставлении государственного имущества в аренду.</w:t>
      </w:r>
    </w:p>
    <w:p w:rsidR="002F7BA5" w:rsidRDefault="002F7BA5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3.6. Основаниями для отказа в предоставлении государственного имущества Кировской области в аренду являются: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3.6.1. Вероятность негативных социальных и экологических последствий для населения, проживающего в данном населенном пункте, районе, микрорайоне, жилом доме, к которым может привести предоставление имущества в аренду.</w:t>
      </w:r>
    </w:p>
    <w:p w:rsidR="002F7BA5" w:rsidRDefault="002F7BA5">
      <w:pPr>
        <w:pStyle w:val="ConsPlusNormal"/>
        <w:jc w:val="both"/>
      </w:pPr>
      <w:r>
        <w:t xml:space="preserve">(пп. 3.6.1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31.03.2017 N 56/171)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3.6.2. Необходимость использования имущества, предполагаемого к передаче в аренду, для областных нужд, в том числе для обеспечения исполнения полномочий органами государственной собственности области или областными государственными учреждениями.</w:t>
      </w:r>
    </w:p>
    <w:p w:rsidR="002F7BA5" w:rsidRDefault="002F7BA5">
      <w:pPr>
        <w:pStyle w:val="ConsPlusNormal"/>
        <w:jc w:val="both"/>
      </w:pPr>
      <w:r>
        <w:t xml:space="preserve">(пп. 3.6.2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31.03.2017 N 56/171)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3.6.3. Отсутствие оснований для передачи государственного имущества Кировской области в аренду без проведения торгов.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3.6.4. Наличие у заявителя (организации, индивидуального предпринимателя, физического лица), с которым планируется заключить договор аренды без проведения торгов, неисполненных обязательств по ранее заключенным договорам аренды государственного имущества Кировской области.</w:t>
      </w: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jc w:val="center"/>
        <w:outlineLvl w:val="1"/>
      </w:pPr>
      <w:r>
        <w:t>4. Принятие решений о предоставлении в аренду</w:t>
      </w:r>
    </w:p>
    <w:p w:rsidR="002F7BA5" w:rsidRDefault="002F7BA5">
      <w:pPr>
        <w:pStyle w:val="ConsPlusNormal"/>
        <w:jc w:val="center"/>
      </w:pPr>
      <w:r>
        <w:t>государственного имущества Кировской области, закрепленного</w:t>
      </w:r>
    </w:p>
    <w:p w:rsidR="002F7BA5" w:rsidRDefault="002F7BA5">
      <w:pPr>
        <w:pStyle w:val="ConsPlusNormal"/>
        <w:jc w:val="center"/>
      </w:pPr>
      <w:r>
        <w:lastRenderedPageBreak/>
        <w:t>на праве хозяйственного ведения или оперативного управления</w:t>
      </w:r>
    </w:p>
    <w:p w:rsidR="002F7BA5" w:rsidRDefault="002F7BA5">
      <w:pPr>
        <w:pStyle w:val="ConsPlusNormal"/>
        <w:jc w:val="center"/>
      </w:pPr>
      <w:r>
        <w:t>за областными государственными унитарными предприятиями</w:t>
      </w: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ind w:firstLine="540"/>
        <w:jc w:val="both"/>
      </w:pPr>
      <w:r>
        <w:t>4.1. Государственное имущество Кировской области, закрепленное на праве хозяйственного ведения или оперативного управления за областными государственными унитарными предприятиями, предоставляется в аренду на основании договоров, заключаемых соответствующими областными государственными унитарными предприятиями с предварительного письменного согласия уполномоченного органа (в случаях, если такое согласие предусмотрено действующим законодательством).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4.2. Для получения согласия на предоставление в аренду государственного имущества Кировской области, закрепленного на праве хозяйственного ведения или оперативного управления за областными государственными унитарными предприятиями, соответствующее областное государственное унитарное предприятие представляет в уполномоченный орган: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заявление установленной формы;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проект договора аренды, соответствующий примерной форме договора аренды государственного имущества Кировской области, закрепленного на праве хозяйственного ведения или оперативного управления за областными государственными унитарными предприятиями, пронумерованный, сброшюрованный и заверенный подписью уполномоченного лица и печатью предприятия;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информацию органов технической инвентаризации об объекте аренды с экспликацией, поэтажным планом, а также кадастровый паспорт объекта аренды (в случае заключения договора аренды на срок более одного года);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документы, подтверждающие возможность заключения договора аренды без проведения торгов.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4.3. Уполномоченный орган в течение 30 календарных дней со дня получения заявления и полного пакета документов принимает одно из следующих решений: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4.3.1. Дать согласие на предоставление государственного имущества Кировской области в аренду.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4.3.2. Отказать в предоставлении государственного имущества Кировской области в аренду.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4.4. Решение о согласии на предоставление в аренду государственного имущества, закрепленного на праве хозяйственного ведения или оперативного управления за областным государственным унитарным предприятием, принимается в виде распоряжения.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4.5. Уполномоченный орган принимает решение об отказе в предоставлении государственного имущества Кировской области в аренду в следующих случаях: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4.5.1. Предоставление имущества в аренду может привести к негативным социальным и экологическим последствиям для населения, проживающего в данном населенном пункте, районе, микрорайоне, жилом доме.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4.5.2. Имущество, предполагаемое к передаче в аренду, необходимо в целях использования для областных нужд, в том числе для обеспечения исполнения полномочий органами государственной власти области или областными государственными унитарными предприятиями, государственными областными учреждениями.</w:t>
      </w:r>
    </w:p>
    <w:p w:rsidR="002F7BA5" w:rsidRDefault="002F7BA5">
      <w:pPr>
        <w:pStyle w:val="ConsPlusNormal"/>
        <w:jc w:val="both"/>
      </w:pPr>
      <w:r>
        <w:t xml:space="preserve">(пп. 4.5.2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31.03.2017 N 56/171)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4.5.3. Отсутствуют основания для предоставления государственного имущества Кировской </w:t>
      </w:r>
      <w:r>
        <w:lastRenderedPageBreak/>
        <w:t>области в аренду без проведения торгов.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4.5.4. У заявителя (организации, индивидуального предпринимателя, физического лица), с которым планируется заключить договор аренды без проведения торгов, имеются неисполненные обязательства по ранее заключенным договорам аренды государственного имущества Кировской области.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4.5.5. Условия проекта договора аренды не соответствуют примерной форме договора аренды государственного имущества Кировской области, закрепленного на праве хозяйственного ведения или оперативного управления за областными государственными унитарными предприятиями.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4.5.6. Передача имущества в аренду осложнит или сделает невозможным осуществление областным государственным унитарным предприятием деятельности, предусмотренной уставом.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4.6. Решение уполномоченного органа об отказе в предоставлении государственного имущества Кировской области в аренду оформляется в виде письма.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4.7. В случае получения согласия уполномоченного органа на предоставление государственного имущества Кировской области в аренду по результатам проведения торгов соответствующее областное государственное унитарное предприятие обеспечивает определение начального размера арендной платы в соответствии с </w:t>
      </w:r>
      <w:hyperlink w:anchor="P197" w:history="1">
        <w:r>
          <w:rPr>
            <w:color w:val="0000FF"/>
          </w:rPr>
          <w:t>разделом 7</w:t>
        </w:r>
      </w:hyperlink>
      <w:r>
        <w:t xml:space="preserve"> настоящего Положения, а также организацию и проведение торгов, по результатам которых заключается договор аренды.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4.8. В случае получения согласия уполномоченного органа на предоставление государственного имущества Кировской области в аренду способом, предусмотренным </w:t>
      </w:r>
      <w:hyperlink w:anchor="P68" w:history="1">
        <w:r>
          <w:rPr>
            <w:color w:val="0000FF"/>
          </w:rPr>
          <w:t>пунктом 2.1.3</w:t>
        </w:r>
      </w:hyperlink>
      <w:r>
        <w:t xml:space="preserve"> настоящего Положения, соответствующее областное государственное унитарное предприятие запрашивает у лица, с которым предполагается заключить договор аренды, документы, предусмотренные </w:t>
      </w:r>
      <w:hyperlink w:anchor="P90" w:history="1">
        <w:r>
          <w:rPr>
            <w:color w:val="0000FF"/>
          </w:rPr>
          <w:t>пунктом 3.3</w:t>
        </w:r>
      </w:hyperlink>
      <w:r>
        <w:t xml:space="preserve"> настоящего Положения, после чего обеспечивает подготовку договора аренды и направляет его для подписания арендатору.</w:t>
      </w: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jc w:val="center"/>
        <w:outlineLvl w:val="1"/>
      </w:pPr>
      <w:r>
        <w:t>5. Принятие решений о предоставлении в аренду</w:t>
      </w:r>
    </w:p>
    <w:p w:rsidR="002F7BA5" w:rsidRDefault="002F7BA5">
      <w:pPr>
        <w:pStyle w:val="ConsPlusNormal"/>
        <w:jc w:val="center"/>
      </w:pPr>
      <w:r>
        <w:t>государственного имущества области, закрепленного на праве</w:t>
      </w:r>
    </w:p>
    <w:p w:rsidR="002F7BA5" w:rsidRDefault="002F7BA5">
      <w:pPr>
        <w:pStyle w:val="ConsPlusNormal"/>
        <w:jc w:val="center"/>
      </w:pPr>
      <w:r>
        <w:t>оперативного управления за областными государственными</w:t>
      </w:r>
    </w:p>
    <w:p w:rsidR="002F7BA5" w:rsidRDefault="002F7BA5">
      <w:pPr>
        <w:pStyle w:val="ConsPlusNormal"/>
        <w:jc w:val="center"/>
      </w:pPr>
      <w:r>
        <w:t>автономными или бюджетными учреждениями</w:t>
      </w: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ind w:firstLine="540"/>
        <w:jc w:val="both"/>
      </w:pPr>
      <w:r>
        <w:t>5.1. Государственное имущество Кировской области, закрепленное на праве оперативного управления за областными государственными автономными или бюджетными учреждениями, предоставляется в аренду на основании договоров, заключаемых соответствующими областными государственными автономными или бюджетными учреждениями с предварительного письменного согласия уполномоченного органа (в случаях, если такое согласие предусмотрено действующим законодательством).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5.2. Для получения согласия на предоставление государственного имущества Кировской области, закрепленного на праве оперативного управления за областными государственными автономными или бюджетными учреждениями, в аренду соответствующее областное государственное автономное или бюджетное учреждение представляет в уполномоченный орган: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заявление установленной формы;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заключение органа исполнительной власти области, выполняющего функции и полномочия учредителя соответствующего автономного или бюджетного учреждения, о целесообразности предоставления имущества в аренду;</w:t>
      </w:r>
    </w:p>
    <w:p w:rsidR="002F7BA5" w:rsidRDefault="002F7BA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31.03.2017 N 56/171)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проект договора аренды, соответствующий примерной форме договора аренды </w:t>
      </w:r>
      <w:r>
        <w:lastRenderedPageBreak/>
        <w:t>государственного имущества Кировской области, закрепленного на праве оперативного управления за областными государственными автономными или бюджетными учреждениями, пронумерованный, сброшюрованный и заверенный подписью уполномоченного лица и печатью учреждения;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информацию органов технической инвентаризации об объекте аренды с экспликацией, поэтажным планом, а также кадастровый паспорт объекта аренды (в случае заключения договора аренды на срок более одного года);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31.03.2017 N 56/171;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документы, подтверждающие возможность заключения договора аренды без проведения торгов.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5.3. Уполномоченный орган в течение 30 календарных дней со дня получения заявления и полного пакета документов принимает одно из следующих решений: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5.3.1. Дать согласие на предоставление государственного имущества Кировской области в аренду.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5.3.2. Отказать в предоставлении государственного имущества Кировской области в аренду.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5.4. Решение о согласии на предоставление в аренду государственного имущества, закрепленного на праве оперативного управления за областным государственным автономным или бюджетным учреждением, принимается в форме распоряжения.</w:t>
      </w:r>
    </w:p>
    <w:p w:rsidR="002F7BA5" w:rsidRDefault="002F7BA5">
      <w:pPr>
        <w:pStyle w:val="ConsPlusNormal"/>
        <w:spacing w:before="220"/>
        <w:ind w:firstLine="540"/>
        <w:jc w:val="both"/>
      </w:pPr>
      <w:bookmarkStart w:id="6" w:name="P156"/>
      <w:bookmarkEnd w:id="6"/>
      <w:r>
        <w:t>5.5. Уполномоченный орган принимает решение об отказе в предоставлении государственного имущества Кировской области в аренду в следующих случаях: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5.5.1. Предоставление имущества в аренду может привести к негативным социальным и экологическим последствиям для населения, проживающего в данном населенном пункте, районе, микрорайоне, жилом доме.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5.5.2. Имущество, предполагаемое к передаче в аренду, необходимо в целях использования для областных нужд, в том числе для обеспечения исполнения полномочий органами государственной власти области или областными государственными унитарными предприятиями, государственными областными учреждениями.</w:t>
      </w:r>
    </w:p>
    <w:p w:rsidR="002F7BA5" w:rsidRDefault="002F7BA5">
      <w:pPr>
        <w:pStyle w:val="ConsPlusNormal"/>
        <w:jc w:val="both"/>
      </w:pPr>
      <w:r>
        <w:t xml:space="preserve">(пп. 5.5.2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31.03.2017 N 56/171)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5.5.3. Отсутствуют основания для передачи государственного имущества Кировской области в аренду без проведения торгов.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5.5.4. У заявителя (организации, индивидуального предпринимателя, физического лица), с которым планируется заключить договор аренды без проведения торгов, имеются неисполненные обязательства по ранее заключенным договорам аренды государственного имущества Кировской области.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5.5.5. Условия проекта договора аренды не соответствуют примерной форме договора аренды государственного имущества Кировской области, закрепленного на праве оперативного управления за областными государственными автономными или бюджетными учреждениями.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5.5.6. Передача имущества в аренду осложнит или сделает невозможным осуществление областным государственным учреждением деятельности, предусмотренной уставом.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5.6. Решение уполномоченного органа об отказе в предоставлении государственного имущества Кировской области в аренду оформляется в виде письма.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lastRenderedPageBreak/>
        <w:t xml:space="preserve">5.7. В случае получения согласия уполномоченного органа на предоставление в аренду государственного имущества Кировской области по результатам проведения торгов соответствующее областное государственное автономное или бюджетное учреждение обеспечивает определение начального размера арендной платы в соответствии с </w:t>
      </w:r>
      <w:hyperlink w:anchor="P197" w:history="1">
        <w:r>
          <w:rPr>
            <w:color w:val="0000FF"/>
          </w:rPr>
          <w:t>разделом 7</w:t>
        </w:r>
      </w:hyperlink>
      <w:r>
        <w:t xml:space="preserve"> настоящего Положения, а также организацию и проведение торгов, по результатам которых заключается договор аренды.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5.8. В случае получения согласия уполномоченного органа на предоставление государственного имущества Кировской области в аренду способом, предусмотренным </w:t>
      </w:r>
      <w:hyperlink w:anchor="P68" w:history="1">
        <w:r>
          <w:rPr>
            <w:color w:val="0000FF"/>
          </w:rPr>
          <w:t>пунктом 2.1.3</w:t>
        </w:r>
      </w:hyperlink>
      <w:r>
        <w:t xml:space="preserve"> настоящего Положения, соответствующее областное государственное автономное или бюджетное учреждение запрашивает у лица, с которым предполагается заключить договор аренды, документы, предусмотренные </w:t>
      </w:r>
      <w:hyperlink w:anchor="P90" w:history="1">
        <w:r>
          <w:rPr>
            <w:color w:val="0000FF"/>
          </w:rPr>
          <w:t>пунктом 3.3</w:t>
        </w:r>
      </w:hyperlink>
      <w:r>
        <w:t xml:space="preserve"> настоящего Положения, после чего обеспечивает подготовку договора аренды и направляет его для подписания арендатору.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5.9. Государственное имущество Кировской области, приобретенное областными государственными автономными или бюджетными учреждениями за счет доходов от приносящей доход деятельности (за исключением недвижимого имущества), может предоставляться в аренду на основании договоров аренды, заключаемых соответствующими автономными или бюджетными учреждениями самостоятельно в порядке, установленном действующим законодательством, при соблюдении следующих условий: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заключение договоров аренды осуществляется исключительно в отношении имущества, приобретенного учреждениями за счет доходов, полученных ими от приносящей доход деятельности, и отражаемого ими на отдельном учете;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договоры аренды должны соответствовать примерной форме договора аренды;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размер арендной платы должен определяться в соответствии с требованиями настоящего Положения.</w:t>
      </w: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jc w:val="center"/>
        <w:outlineLvl w:val="1"/>
      </w:pPr>
      <w:bookmarkStart w:id="7" w:name="P172"/>
      <w:bookmarkEnd w:id="7"/>
      <w:r>
        <w:t>6. Принятие решений о предоставлении в аренду</w:t>
      </w:r>
    </w:p>
    <w:p w:rsidR="002F7BA5" w:rsidRDefault="002F7BA5">
      <w:pPr>
        <w:pStyle w:val="ConsPlusNormal"/>
        <w:jc w:val="center"/>
      </w:pPr>
      <w:r>
        <w:t>государственного имущества области, находящегося</w:t>
      </w:r>
    </w:p>
    <w:p w:rsidR="002F7BA5" w:rsidRDefault="002F7BA5">
      <w:pPr>
        <w:pStyle w:val="ConsPlusNormal"/>
        <w:jc w:val="center"/>
      </w:pPr>
      <w:r>
        <w:t>в оперативном управлении областных казенных учреждений</w:t>
      </w: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ind w:firstLine="540"/>
        <w:jc w:val="both"/>
      </w:pPr>
      <w:r>
        <w:t>6.1. Государственное имущество Кировской области, закрепленное на праве оперативного управления за областными государственными казенными учреждениями, предоставляется в аренду на основании договоров, заключаемых соответствующими областными государственными казенными учреждениями, с предварительного письменного согласия уполномоченного органа.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6.2. Для получения согласия на передачу в аренду государственного имущества Кировской области, закрепленного на праве оперативного управления за областными государственными казенными учреждениями, соответствующее областное государственное казенное учреждение представляет в уполномоченный орган: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заявление установленной формы;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заключение органа исполнительной власти области, выполняющего функции и полномочия учредителя соответствующего областного государственного казенного учреждения, о целесообразности предоставления имущества в аренду;</w:t>
      </w:r>
    </w:p>
    <w:p w:rsidR="002F7BA5" w:rsidRDefault="002F7BA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31.03.2017 N 56/171)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проект договора аренды, соответствующий примерной форме договора аренды государственного имущества Кировской области, пронумерованный, сброшюрованный и заверенный подписью уполномоченного лица и печатью учреждения;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информацию органов технической инвентаризации об объекте аренды с экспликацией, </w:t>
      </w:r>
      <w:r>
        <w:lastRenderedPageBreak/>
        <w:t>поэтажным планом, а также кадастровый паспорт объекта аренды (в случае заключения договора аренды на срок более одного года);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31.03.2017 N 56/171;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документы, подтверждающие возможность заключения договора аренды без проведения торгов.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6.3. Уполномоченный орган в течение 30 календарных дней со дня получения заявления и полного пакета документов принимает одно из следующих решений: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6.3.1. Дать согласие на предоставление государственного имущества Кировской области в аренду.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6.3.2. Отказать в предоставлении государственного имущества Кировской области в аренду.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6.4. Решение о согласии на предоставление в аренду государственного имущества Кировской области, закрепленного на праве оперативного управления за областным государственным казенным учреждением, принимается в форме распоряжения.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6.5. Уполномоченный орган принимает решение об отказе областному государственному казенному учреждению в заключении договора аренды в случаях, указанных в </w:t>
      </w:r>
      <w:hyperlink w:anchor="P156" w:history="1">
        <w:r>
          <w:rPr>
            <w:color w:val="0000FF"/>
          </w:rPr>
          <w:t>пункте 5.5</w:t>
        </w:r>
      </w:hyperlink>
      <w:r>
        <w:t xml:space="preserve"> настоящего Положения.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Решение уполномоченного органа об отказе областному казенному учреждению в заключении договора аренды государственного имущества Кировской области оформляется в виде письма.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6.6. В случае принятия решения о даче согласия на предоставление в аренду государственного имущества Кировской области, закрепленного на праве оперативного управления за областными государственными казенными учреждениями, по результатам проведения торгов соответствующее областное государственное казенное учреждение обеспечивает организацию и проведение торгов, по результатам которых заключается договор аренды.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6.7. В случае получения согласия уполномоченного органа на предоставление государственного имущества Кировской области в аренду способом, предусмотренным </w:t>
      </w:r>
      <w:hyperlink w:anchor="P68" w:history="1">
        <w:r>
          <w:rPr>
            <w:color w:val="0000FF"/>
          </w:rPr>
          <w:t>пунктом 2.1.3</w:t>
        </w:r>
      </w:hyperlink>
      <w:r>
        <w:t xml:space="preserve"> настоящего Положения, соответствующее областное государственное казенное учреждение запрашивает у лица, с которым предполагается заключить договор аренды, документы, предусмотренные </w:t>
      </w:r>
      <w:hyperlink w:anchor="P90" w:history="1">
        <w:r>
          <w:rPr>
            <w:color w:val="0000FF"/>
          </w:rPr>
          <w:t>пунктом 3.3</w:t>
        </w:r>
      </w:hyperlink>
      <w:r>
        <w:t xml:space="preserve"> настоящего Положения, после чего обеспечивает подготовку проекта договора аренды и направляет его для подписания арендатору.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6.8. Размер арендной платы (начальный размер арендной платы - при проведении торгов) определяется в соответствии с </w:t>
      </w:r>
      <w:hyperlink w:anchor="P197" w:history="1">
        <w:r>
          <w:rPr>
            <w:color w:val="0000FF"/>
          </w:rPr>
          <w:t>разделом 7</w:t>
        </w:r>
      </w:hyperlink>
      <w:r>
        <w:t xml:space="preserve"> настоящего Положения.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6.9. Договор аренды государственного имущества Кировской области, закрепленного на праве оперативного управления за областными государственными казенными учреждениями, является трехсторонним. На стороне арендодателя выступают уполномоченный орган и соответствующее областное государственное казенное учреждение.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6.10. Действие </w:t>
      </w:r>
      <w:hyperlink w:anchor="P172" w:history="1">
        <w:r>
          <w:rPr>
            <w:color w:val="0000FF"/>
          </w:rPr>
          <w:t>раздела 6</w:t>
        </w:r>
      </w:hyperlink>
      <w:r>
        <w:t xml:space="preserve"> настоящего Положения распространяется также на случаи предоставления в аренду государственного имущества Кировской области, закрепленного на праве оперативного управления за органами государственной власти Кировской области.</w:t>
      </w: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jc w:val="center"/>
        <w:outlineLvl w:val="1"/>
      </w:pPr>
      <w:bookmarkStart w:id="8" w:name="P197"/>
      <w:bookmarkEnd w:id="8"/>
      <w:r>
        <w:t>7. Определение величины арендной платы</w:t>
      </w: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ind w:firstLine="540"/>
        <w:jc w:val="both"/>
      </w:pPr>
      <w:r>
        <w:lastRenderedPageBreak/>
        <w:t>7.1. За пользование государственным имуществом Кировской области устанавливается арендная плата в форме определенных в твердой денежной сумме платежей.</w:t>
      </w:r>
    </w:p>
    <w:p w:rsidR="002F7BA5" w:rsidRDefault="002F7BA5">
      <w:pPr>
        <w:pStyle w:val="ConsPlusNormal"/>
        <w:spacing w:before="220"/>
        <w:ind w:firstLine="540"/>
        <w:jc w:val="both"/>
      </w:pPr>
      <w:bookmarkStart w:id="9" w:name="P200"/>
      <w:bookmarkEnd w:id="9"/>
      <w:r>
        <w:t>7.2. Размер арендной платы определяется по результатам оценки рыночной стоимости аренды объекта, проводимой в соответствии с законодательством, регулирующим оценочную деятельность в Российской Федерации, если иное не установлено иным законодательством Российской Федерации.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7.3. В случае заключения договора аренды государственного имущества области по результатам аукциона (конкурса) начальный размер арендной платы определяется в соответствии с </w:t>
      </w:r>
      <w:hyperlink w:anchor="P200" w:history="1">
        <w:r>
          <w:rPr>
            <w:color w:val="0000FF"/>
          </w:rPr>
          <w:t>пунктом 7.2</w:t>
        </w:r>
      </w:hyperlink>
      <w:r>
        <w:t xml:space="preserve"> настоящего Положения, а размер арендной платы устанавливается в договоре в соответствии с итоговым протоколом аукциона (конкурса).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7.4. При заключении договоров аренды с лицом, подавшим единственную заявку на участие в конкурсе или аукционе, в случае, если указанная заявка соответствует требованиям и условиям, предусмотренным конкурсной документацией или документацией об аукционе, а также с лицом, признанным единственным участником конкурса или аукциона, на условиях и по цене, которые предусмотрены заявкой на участие в конкурсе или аукционе и конкурсной документацией или документацией об аукционе, размер арендной платы определяется по цене не менее начальной (минимальной) цены договора (лота), указанной в извещении о проведении конкурса или аукциона.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7.5. Арендная плата вносится арендатором ежемесячно, до 10-го числа текущего месяца (полная предварительная оплата).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Для арендаторов, являющихся государственными или муниципальными учреждениями, могут быть установлены иные сроки внесения арендной платы.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Уплата налога на добавленную стоимость (НДС) осуществляется в соответствии с налоговым законодательством.</w:t>
      </w:r>
    </w:p>
    <w:p w:rsidR="002F7BA5" w:rsidRDefault="002F7BA5">
      <w:pPr>
        <w:pStyle w:val="ConsPlusNormal"/>
        <w:jc w:val="both"/>
      </w:pPr>
      <w:r>
        <w:t xml:space="preserve">(п. 7.5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31.03.2017 N 56/171)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7.6. В случаях если передача государственного имущества области в аренду не влечет непрерывного в течение срока действия договора аренды отчуждения права пользования объектом государственной собственности области, размер арендной платы по договору определяется по формуле:</w:t>
      </w: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jc w:val="center"/>
      </w:pPr>
      <w:r>
        <w:t>Ап = Апч x Кч x Кдн, где:</w:t>
      </w: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ind w:firstLine="540"/>
        <w:jc w:val="both"/>
      </w:pPr>
      <w:r>
        <w:t xml:space="preserve">Апч - размер арендной платы в час, определенный в соответствии с </w:t>
      </w:r>
      <w:hyperlink w:anchor="P200" w:history="1">
        <w:r>
          <w:rPr>
            <w:color w:val="0000FF"/>
          </w:rPr>
          <w:t>пунктом 7.2</w:t>
        </w:r>
      </w:hyperlink>
      <w:r>
        <w:t xml:space="preserve"> настоящего Положения;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Кч - количество часов аренды в день;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Кдн - количество дней аренды в месяце.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График почасовой аренды, количество часов в день определяются условиями договора аренды.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7.7. Оплата эксплуатационных, коммунальных и необходимых административно-хозяйственных услуг, а также компенсация налоговых затрат балансодержателя, связанных с объектом государственного имущества Кировской области, производится арендатором в порядке, согласованном с балансодержателем (арендодателем), оформляется отдельным договором и в величину арендной платы не включается.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Допускается оплата эксплуатационных, коммунальных и необходимых административно-</w:t>
      </w:r>
      <w:r>
        <w:lastRenderedPageBreak/>
        <w:t>хозяйственных услуг непосредственно арендатором по договорам с поставщиками соответствующих услуг.</w:t>
      </w:r>
    </w:p>
    <w:p w:rsidR="002F7BA5" w:rsidRDefault="002F7BA5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31.03.2017 N 56/171)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7.8. Размер арендной платы ежегодно изменяется с учетом коэффициента-дефлятора, соответствующего индексу по платным услугам на очередной финансовый год, определенного Правительством Кировской области. Размер арендной платы изменяется с 1 января года, следующего за годом, в котором заключен договор.</w:t>
      </w: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jc w:val="center"/>
        <w:outlineLvl w:val="1"/>
      </w:pPr>
      <w:r>
        <w:t>8. Условия выполнения арендаторами работ по капитальному</w:t>
      </w:r>
    </w:p>
    <w:p w:rsidR="002F7BA5" w:rsidRDefault="002F7BA5">
      <w:pPr>
        <w:pStyle w:val="ConsPlusNormal"/>
        <w:jc w:val="center"/>
      </w:pPr>
      <w:r>
        <w:t>ремонту, реконструкции и производству иных неотделимых</w:t>
      </w:r>
    </w:p>
    <w:p w:rsidR="002F7BA5" w:rsidRDefault="002F7BA5">
      <w:pPr>
        <w:pStyle w:val="ConsPlusNormal"/>
        <w:jc w:val="center"/>
      </w:pPr>
      <w:r>
        <w:t>улучшений государственного недвижимого имущества</w:t>
      </w:r>
    </w:p>
    <w:p w:rsidR="002F7BA5" w:rsidRDefault="002F7BA5">
      <w:pPr>
        <w:pStyle w:val="ConsPlusNormal"/>
        <w:jc w:val="center"/>
      </w:pPr>
      <w:r>
        <w:t>Кировской области, переданного в аренду</w:t>
      </w: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ind w:firstLine="540"/>
        <w:jc w:val="both"/>
      </w:pPr>
      <w:r>
        <w:t>8.1. Настоящий раздел Положения определяет условия проведения капитального ремонта, реконструкции и производства иных неотделимых улучшений государственного недвижимого имущества Кировской области (далее - ремонтные работы), переданного в аренду.</w:t>
      </w:r>
    </w:p>
    <w:p w:rsidR="002F7BA5" w:rsidRDefault="002F7BA5">
      <w:pPr>
        <w:pStyle w:val="ConsPlusNormal"/>
        <w:spacing w:before="220"/>
        <w:ind w:firstLine="540"/>
        <w:jc w:val="both"/>
      </w:pPr>
      <w:bookmarkStart w:id="10" w:name="P226"/>
      <w:bookmarkEnd w:id="10"/>
      <w:r>
        <w:t>8.2. До начала выполнения ремонтных работ арендатор обращается к арендодателю с заявлением о разрешении выполнения работ по капитальному ремонту, реконструкции, иных неотделимых улучшений государственного недвижимого имущества (далее - заявление), в котором должны быть указаны виды, сроки выполнения и стоимость ремонтных работ.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Для объектов культурного наследия либо помещений, расположенных в зданиях - объектах культурного наследия, дополнительно представляется заключение органа охраны объектов культурного наследия Кировской области о необходимости проведения ремонтных работ с указанием перечня и объемов работ.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8.3. По результатам рассмотрения заявления арендодатель принимает одно из следующих решений: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8.3.1. Разрешить проведение ремонтных работ в счет арендных платежей с указанием вида работ и предельной стоимости ремонтных работ, подлежащей погашению в счет арендной платы, в случаях: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необходимости проведения ремонтных работ в связи с разрушением или угрозой разрушения конструктивных элементов объекта, внутренних сетей;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необходимости исполнения предписаний надзорных органов;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если в результате реконструкции объекта происходит вовлечение в коммерческий оборот ранее неиспользуемых объектов (их частей);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необходимости проведения работ по сохранению объектов культурного наследия;</w:t>
      </w:r>
    </w:p>
    <w:p w:rsidR="002F7BA5" w:rsidRDefault="002F7BA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31.03.2017 N 56/171)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необходимости выполнения работ по обеспечению беспрепятственного доступа инвалидов и других маломобильных групп населения при наличии этих работ в утвержденной и согласованной в установленном порядке проектно-сметной документации или дефектной ведомости в случае, если объект аренды относится к объектам социальной инфраструктуры;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необходимости выполнения работ, связанных с выполнением гидроизоляционных мероприятий по защите подвальных помещений от затопления сточными и канализационными водами;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необходимости выполнения работ по ремонту или замене кровли, лестничных маршей и </w:t>
      </w:r>
      <w:r>
        <w:lastRenderedPageBreak/>
        <w:t>площадок, входных крылец;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необходимости выполнения работ по ремонту или замене инженерных сетей по существующим схемам их прокладки при условии неудовлетворительного технического состояния данных сетей.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8.3.2. Отказать в даче согласия на проведение ремонтных работ в счет арендной платы в случаях: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непредставления документов, указанных в </w:t>
      </w:r>
      <w:hyperlink w:anchor="P226" w:history="1">
        <w:r>
          <w:rPr>
            <w:color w:val="0000FF"/>
          </w:rPr>
          <w:t>пункте 8.2</w:t>
        </w:r>
      </w:hyperlink>
      <w:r>
        <w:t xml:space="preserve"> настоящего Положения;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наличия задолженности по арендной плате по договорам аренды;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наличия нарушений условий договоров аренды.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8.4. Арендатор не освобождается от исполнения обязательств по своевременному внесению арендной платы в соответствии с условиями договора на период выполнения ремонтных работ.</w:t>
      </w:r>
    </w:p>
    <w:p w:rsidR="002F7BA5" w:rsidRDefault="002F7BA5">
      <w:pPr>
        <w:pStyle w:val="ConsPlusNormal"/>
        <w:spacing w:before="220"/>
        <w:ind w:firstLine="540"/>
        <w:jc w:val="both"/>
      </w:pPr>
      <w:bookmarkStart w:id="11" w:name="P244"/>
      <w:bookmarkEnd w:id="11"/>
      <w:r>
        <w:t>8.5. По окончании ремонтных работ арендатор представляет арендодателю: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заявление о возмещении стоимости выполненных работ;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акт выполненных работ;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технический (кадастровый) паспорт с внесенными изменениями;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справку о стоимости выполненных работ, согласованную с уполномоченной организацией;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разрешение на производство работ (если получение такого разрешения предусмотрено законодательством о градостроительной деятельности);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документ, подтверждающий выполнение задания на производство работ, выданный органом охраны объектов культурного наследия Кировской области (для объектов нежилого фонда, являющихся объектами культурного наследия либо расположенных в зданиях - объектах культурного наследия).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8.6. По результатам рассмотрения заявления о возмещении стоимости выполненных работ арендодатель принимает одно из следующих решений: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8.6.1. Возместить стоимость выполненных работ в счет арендной платы.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8.6.2. Отказать в возмещении стоимости выполненных работ в счет арендной платы в случаях: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непредставления документов, предусмотренных </w:t>
      </w:r>
      <w:hyperlink w:anchor="P244" w:history="1">
        <w:r>
          <w:rPr>
            <w:color w:val="0000FF"/>
          </w:rPr>
          <w:t>пунктом 8.5</w:t>
        </w:r>
      </w:hyperlink>
      <w:r>
        <w:t xml:space="preserve"> настоящего Положения;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если выполненные работы не относятся к капитальному ремонту и (или) реконструкции;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наличия задолженности по арендной плате по договорам аренды;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наличия нарушений условий договоров аренды.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8.7. В случае принятия решения о возмещении затрат арендатора на ремонтные работы размер арендной платы по договору подлежит изменению путем применения к установленному размеру арендной платы корректирующего коэффициента 0,1.</w:t>
      </w:r>
    </w:p>
    <w:p w:rsidR="002F7BA5" w:rsidRDefault="002F7BA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31.03.2017 N 56/171)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Фактический период, на который устанавливается величина арендной платы с </w:t>
      </w:r>
      <w:r>
        <w:lastRenderedPageBreak/>
        <w:t>корректирующим коэффициентом 0,1, определяется по формуле:</w:t>
      </w:r>
    </w:p>
    <w:p w:rsidR="002F7BA5" w:rsidRDefault="002F7BA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31.03.2017 N 56/171)</w:t>
      </w: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jc w:val="center"/>
      </w:pPr>
      <w:r>
        <w:t>ФП = СЗ / АП, где:</w:t>
      </w: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ind w:firstLine="540"/>
        <w:jc w:val="both"/>
      </w:pPr>
      <w:r>
        <w:t>ФП - фактический период (в месяцах), на который устанавливается величина арендной платы с корректирующим коэффициентом 0,1. Началом периода является первое число месяца, следующего за месяцем принятия решения о возмещении затрат;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СЗ - сумма затрат арендатора на проведение ремонтных работ (без учета НДС и затрат на работы, связанные со специфическими потребностями арендатора, которые не включены в зачет арендной платы), принятая по акту выполненных работ;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АП - месячная сумма арендной платы в рублях согласно договору аренды объекта нежилого фонда.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При расчете периода возмещения количество месяцев округляется в меньшую сторону с точностью до 0,5 месяца.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Период, на который устанавливается арендная плата, исчисленная с корректирующим коэффициентом 0,1, не может превышать трех лет. Исключение составляют договоры аренды объектов культурного наследия, по которым период установления арендной платы, исчисленной с данным корректирующим коэффициентом, предельным сроком не ограничивается.</w:t>
      </w:r>
    </w:p>
    <w:p w:rsidR="002F7BA5" w:rsidRDefault="002F7BA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31.03.2017 N 56/171)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В случае окончания срока действия договора или расторжения договора аренды до погашения в полном объеме арендодателем принятых к возмещению затрат возмещение затрат прекращается.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Облагаемые налогом на добавленную стоимость затраты арендатора на проведение ремонтных работ возмещаются арендатору без учета налога на добавленную стоимость.</w:t>
      </w: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jc w:val="center"/>
        <w:outlineLvl w:val="1"/>
      </w:pPr>
      <w:r>
        <w:t>9. Предоставление государственного имущества Кировской</w:t>
      </w:r>
    </w:p>
    <w:p w:rsidR="002F7BA5" w:rsidRDefault="002F7BA5">
      <w:pPr>
        <w:pStyle w:val="ConsPlusNormal"/>
        <w:jc w:val="center"/>
      </w:pPr>
      <w:r>
        <w:t>области в аренду социально ориентированным некоммерческим</w:t>
      </w:r>
    </w:p>
    <w:p w:rsidR="002F7BA5" w:rsidRDefault="002F7BA5">
      <w:pPr>
        <w:pStyle w:val="ConsPlusNormal"/>
        <w:jc w:val="center"/>
      </w:pPr>
      <w:r>
        <w:t>организациям на долгосрочной основе на льготных условиях</w:t>
      </w:r>
    </w:p>
    <w:p w:rsidR="002F7BA5" w:rsidRDefault="002F7BA5">
      <w:pPr>
        <w:pStyle w:val="ConsPlusNormal"/>
        <w:jc w:val="center"/>
      </w:pPr>
      <w:r>
        <w:t xml:space="preserve">(введен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</w:p>
    <w:p w:rsidR="002F7BA5" w:rsidRDefault="002F7BA5">
      <w:pPr>
        <w:pStyle w:val="ConsPlusNormal"/>
        <w:jc w:val="center"/>
      </w:pPr>
      <w:r>
        <w:t>от 11.04.2018 N 169-П)</w:t>
      </w: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ind w:firstLine="540"/>
        <w:jc w:val="both"/>
      </w:pPr>
      <w:r>
        <w:t xml:space="preserve">9.1. Государственное имущество Кировской области, находящееся в перечне государственного имущества,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учреждениями), предоставляется социально ориентированным некоммерческим организациям, соответствующим условиям, предусмотренным пунктом 9.2 раздела 9 настоящего Положения, в порядке, установленном </w:t>
      </w:r>
      <w:hyperlink w:anchor="P289" w:history="1">
        <w:r>
          <w:rPr>
            <w:color w:val="0000FF"/>
          </w:rPr>
          <w:t>пунктами 9.4</w:t>
        </w:r>
      </w:hyperlink>
      <w:r>
        <w:t xml:space="preserve"> - </w:t>
      </w:r>
      <w:hyperlink w:anchor="P316" w:history="1">
        <w:r>
          <w:rPr>
            <w:color w:val="0000FF"/>
          </w:rPr>
          <w:t>9.12 раздела 9</w:t>
        </w:r>
      </w:hyperlink>
      <w:r>
        <w:t xml:space="preserve"> настоящего Положения.</w:t>
      </w:r>
    </w:p>
    <w:p w:rsidR="002F7BA5" w:rsidRDefault="002F7BA5">
      <w:pPr>
        <w:pStyle w:val="ConsPlusNormal"/>
        <w:spacing w:before="220"/>
        <w:ind w:firstLine="540"/>
        <w:jc w:val="both"/>
      </w:pPr>
      <w:bookmarkStart w:id="12" w:name="P281"/>
      <w:bookmarkEnd w:id="12"/>
      <w:r>
        <w:t>9.2. Объект государственного имущества (здание, сооружение, нежилое помещение) предоставляется социально ориентированной некоммерческой организации в аренду на льготных условиях при соблюдении следующих условий одновременно: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9.2.1. Объект предоставляется в аренду на срок не менее трех лет.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9.2.2. Объект аренды планируется к использованию социально ориентированной некоммерческой организацией только по целевому назначению для осуществления одного или нескольких видов деятельности, предусмотренных </w:t>
      </w:r>
      <w:hyperlink r:id="rId41" w:history="1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 (далее - Федеральный закон от 12.01.1996 N </w:t>
      </w:r>
      <w:r>
        <w:lastRenderedPageBreak/>
        <w:t>7-ФЗ) и указываемых в договоре аренды объекта.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9.2.3. Социально ориентированная некоммерческая организация зарегистрирована на территории субъекта Российской Федерации - Кировская область и осуществляет деятельность в соответствии с учредительными документами по одному или нескольким видам деятельности, предусмотренным </w:t>
      </w:r>
      <w:hyperlink r:id="rId42" w:history="1">
        <w:r>
          <w:rPr>
            <w:color w:val="0000FF"/>
          </w:rPr>
          <w:t>статьей 31.1</w:t>
        </w:r>
      </w:hyperlink>
      <w:r>
        <w:t xml:space="preserve"> Федерального закона от 12.01.1996 N 7-ФЗ, на территории Кировской области в течение не менее трех лет до подачи указанной организацией заявления о предоставлении объекта в аренду.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9.2.4. У социально ориентированной некоммерческой организации отсутствует задолженность по начисленным налогам, сборам и иным обязательным платежам в бюджеты любого уровня и (или) государственные внебюджетные фонды за отчетный год.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9.2.5. Социально ориентированная некоммерческая организация не находится в стадии ликвидации и отсутствует решение арбитражного суда о признании ее банкротом.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9.2.6. В отношении социально ориентированной некоммерческой организации на момент подачи и рассмотрения заявления о предоставлении объекта в аренду на льготных условиях отсутствуют судебные решения о взыскании имущества, а также исполнительные производства, возбужденные Федеральной службой судебных приставов.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9.3. Льготный размер годовой арендной платы по договору аренды с социально ориентированной некоммерческой организацией, соответствующей условиям </w:t>
      </w:r>
      <w:hyperlink w:anchor="P281" w:history="1">
        <w:r>
          <w:rPr>
            <w:color w:val="0000FF"/>
          </w:rPr>
          <w:t>пункта 9.2 раздела 9</w:t>
        </w:r>
      </w:hyperlink>
      <w:r>
        <w:t xml:space="preserve"> настоящего Положения, устанавливается в рублях в размере пятидесяти процентов от размера годовой арендной платы, определяемой в соответствии с </w:t>
      </w:r>
      <w:hyperlink w:anchor="P200" w:history="1">
        <w:r>
          <w:rPr>
            <w:color w:val="0000FF"/>
          </w:rPr>
          <w:t>пунктом 7.2 раздела 7</w:t>
        </w:r>
      </w:hyperlink>
      <w:r>
        <w:t xml:space="preserve"> настоящего Положения.</w:t>
      </w:r>
    </w:p>
    <w:p w:rsidR="002F7BA5" w:rsidRDefault="002F7BA5">
      <w:pPr>
        <w:pStyle w:val="ConsPlusNormal"/>
        <w:spacing w:before="220"/>
        <w:ind w:firstLine="540"/>
        <w:jc w:val="both"/>
      </w:pPr>
      <w:bookmarkStart w:id="13" w:name="P289"/>
      <w:bookmarkEnd w:id="13"/>
      <w:r>
        <w:t>9.4. Социально ориентированные некоммерческие организации, за исключением государственных и муниципальных учреждений, могут подать в уполномоченный орган заявление о предоставлении объекта в аренду на льготных условиях.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9.5. Заявление о предоставлении объекта в аренду на льготных условиях подается в письменной форме или форме электронного обращения в уполномоченный орган с приложением документов, подтверждающих право на получение социально ориентированной некоммерческой организацией объекта в аренду на льготных условиях.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Заявление подписывается лицом, имеющим право действовать от имени организации без доверенности (далее - руководитель), или ее представителем, действующим на основании доверенности, заверенной нотариально. Заявление в форме электронного документа подписывается электронной цифровой подписью руководителя организации.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9.6. Заявление о предоставлении объекта в аренду содержит: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полное и сокращенное наименование социально ориентированной некоммерческой организации, дату ее государственной регистрации (при создании), основной государственный регистрационный номер, идентификационный номер налогоплательщика, адрес (место нахождения) постоянно действующего органа;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почтовый адрес, номер контактного телефона, адрес электронной почты социально ориентированной некоммерческой организации, адрес ее сайта в информационно-телекоммуникационной сети "Интернет" (при наличии);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наименование должности, фамилию, имя, отчество руководителя социально ориентированной некоммерческой организации;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сведения об испрашиваемом объекте государственного имущества Кировской области </w:t>
      </w:r>
      <w:r>
        <w:lastRenderedPageBreak/>
        <w:t>(адрес, общая площадь объекта);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сведения о видах деятельности, предусмотренных </w:t>
      </w:r>
      <w:hyperlink r:id="rId43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4" w:history="1">
        <w:r>
          <w:rPr>
            <w:color w:val="0000FF"/>
          </w:rPr>
          <w:t>2 статьи 31.1</w:t>
        </w:r>
      </w:hyperlink>
      <w:r>
        <w:t xml:space="preserve"> Федерального закона от 12.01.1996 N 7-ФЗ, которые социально ориентированная некоммерческая организация осуществляла в соответствии с учредительными документами за последние три года, а также о содержании и результатах такой деятельности (виды деятельности, краткое описание содержания и конкретных результатов реализованных программ, проектов, мероприятий);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сведения о видах деятельности, предусмотренных </w:t>
      </w:r>
      <w:hyperlink r:id="rId4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6" w:history="1">
        <w:r>
          <w:rPr>
            <w:color w:val="0000FF"/>
          </w:rPr>
          <w:t>2 статьи 31.1</w:t>
        </w:r>
      </w:hyperlink>
      <w:r>
        <w:t xml:space="preserve"> Федерального закона от 12.01.1996 N 7-ФЗ, для осуществления которых на территории Кировской области социально ориентированная некоммерческая организация обязуется использовать объект;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сведения об объеме денежных средств,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деятельности, предусмотренных </w:t>
      </w:r>
      <w:hyperlink r:id="rId4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8" w:history="1">
        <w:r>
          <w:rPr>
            <w:color w:val="0000FF"/>
          </w:rPr>
          <w:t>2 статьи 31.1</w:t>
        </w:r>
      </w:hyperlink>
      <w:r>
        <w:t xml:space="preserve"> Федерального закона от 12.01.1996 N 7-ФЗ, за последние три года (за каждый год: общий объем денежных средств, объем целевых поступлений от граждан, объем целевых поступлений от российских организаций, объем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объем доходов от реализации товаров, работ и услуг);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сведения о субсидиях, полученных социально ориентированной некоммерческой организацией из федерального бюджета, бюджетов субъектов Российской Федерации и местных бюджетов за последние три года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сведения о средней численности работников социально ориентированной некоммерческой организации за последние три года (средняя численность работников за каждый год);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сведения о недвижимом имуществе, принадлежащем социально ориентированной некоммерческой организации на праве собственности (наименование, площадь, кадастровый номер, адрес, дата государственной регистрации права собственности);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сведения о недвижимом имуществе, находящемся и находившемся во владении и (или) в пользовании социально ориентированной некоммерческой организации за последние три года, за исключением недвижимого имущества, право владения и (или) пользования которым использовалось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сведения о наличии или отсутствии у социально ориентированной некоммерческой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обоснование потребности социально ориентированной некоммерческой организации в предоставлении объекта в аренду на льготных условиях.</w:t>
      </w:r>
    </w:p>
    <w:p w:rsidR="002F7BA5" w:rsidRDefault="002F7B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7B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7BA5" w:rsidRDefault="002F7BA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F7BA5" w:rsidRDefault="002F7BA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F7BA5" w:rsidRDefault="002F7BA5">
      <w:pPr>
        <w:pStyle w:val="ConsPlusNormal"/>
        <w:spacing w:before="280"/>
        <w:ind w:firstLine="540"/>
        <w:jc w:val="both"/>
      </w:pPr>
      <w:r>
        <w:t>9.6. К заявлению о предоставлении объекта в аренду прилагаются: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lastRenderedPageBreak/>
        <w:t>копии учредительных документов организации;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документ, подтверждающий полномочия руководителя организации (копия решения о назначении или об избрании), а в случае подписания заявления представителем организации, действующим на основании доверенности, - также нотариально удостоверенная копия доверенности на осуществление соответствующих действий;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решение об одобрении или о совершении сделки на условиях, указанных в заявлении о предоставлении объекта в аренду, в случае, если принятие такого решения предусмотрено учредительными документами социально ориентированной некоммерческой организации.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9.8. Решение о предоставлении объекта в аренду социально ориентированным некоммерческим организациям на льготных условиях принимается уполномоченным органом в виде распоряжения в течение 30 календарных дней со дня получения заявления о предоставлении объекта в аренду и полного пакета документов.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 xml:space="preserve">9.9. Мотивированный отказ в предоставлении объекта в аренду социально ориентированным некоммерческим организациям на льготных условиях направляется уполномоченным органом в письменном виде почтовым уведомлением в случае несоответствия их условиям, предусмотренным </w:t>
      </w:r>
      <w:hyperlink w:anchor="P281" w:history="1">
        <w:r>
          <w:rPr>
            <w:color w:val="0000FF"/>
          </w:rPr>
          <w:t>пунктом 9.2 раздела 9</w:t>
        </w:r>
      </w:hyperlink>
      <w:r>
        <w:t xml:space="preserve"> настоящего Положения, а также по основаниям, предусмотренным </w:t>
      </w:r>
      <w:hyperlink w:anchor="P103" w:history="1">
        <w:r>
          <w:rPr>
            <w:color w:val="0000FF"/>
          </w:rPr>
          <w:t>пунктом 3.6 раздела 3</w:t>
        </w:r>
      </w:hyperlink>
      <w:r>
        <w:t xml:space="preserve"> настоящего Положения, в течение 30 календарных дней со дня получения заявления о предоставлении объекта в аренду и полного пакета документов.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9.10. В отношении объекта, переданного социально ориентированной некоммерческой организации в аренду на льготных условиях, запрещаются действия по его отчуждению, а также передача по нему прав и обязанностей по договору безвозмездного пользования объектом или договору аренды объекта другому лицу, передача прав по указанным договорам в залог и внесение их в уставный капитал хозяйственных обществ, предоставление объекта в субаренду.</w:t>
      </w:r>
    </w:p>
    <w:p w:rsidR="002F7BA5" w:rsidRDefault="002F7BA5">
      <w:pPr>
        <w:pStyle w:val="ConsPlusNormal"/>
        <w:spacing w:before="220"/>
        <w:ind w:firstLine="540"/>
        <w:jc w:val="both"/>
      </w:pPr>
      <w:r>
        <w:t>9.11. Социально ориентированная некоммерческая организация, которой объект предоставлен в аренду, вправе в любое время отказаться от договора аренды объекта, уведомив об этом уполномоченный орган в порядке, предусмотренном условиями договора.</w:t>
      </w:r>
    </w:p>
    <w:p w:rsidR="002F7BA5" w:rsidRDefault="002F7BA5">
      <w:pPr>
        <w:pStyle w:val="ConsPlusNormal"/>
        <w:spacing w:before="220"/>
        <w:ind w:firstLine="540"/>
        <w:jc w:val="both"/>
      </w:pPr>
      <w:bookmarkStart w:id="14" w:name="P316"/>
      <w:bookmarkEnd w:id="14"/>
      <w:r>
        <w:t xml:space="preserve">9.12. Уполномоченный орган вправе в любое время отказаться от договора аренды объекта в случае, если социально ориентированная некоммерческая организация, которой объект предоставлен в аренду на долгосрочной основе на льготных условиях, будет использовать его не по целевому назначению для осуществления видов деятельности, предусмотренных </w:t>
      </w:r>
      <w:hyperlink r:id="rId49" w:history="1">
        <w:r>
          <w:rPr>
            <w:color w:val="0000FF"/>
          </w:rPr>
          <w:t>статьей 31.1</w:t>
        </w:r>
      </w:hyperlink>
      <w:r>
        <w:t xml:space="preserve"> Федерального закона от 12.01.1996 N 7-ФЗ, и (или) для ведения предпринимательской деятельности.</w:t>
      </w: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jc w:val="both"/>
      </w:pPr>
    </w:p>
    <w:p w:rsidR="002F7BA5" w:rsidRDefault="002F7B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FD3" w:rsidRDefault="00071FD3">
      <w:bookmarkStart w:id="15" w:name="_GoBack"/>
      <w:bookmarkEnd w:id="15"/>
    </w:p>
    <w:sectPr w:rsidR="00071FD3" w:rsidSect="00A9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A5"/>
    <w:rsid w:val="00071FD3"/>
    <w:rsid w:val="002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B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B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4653BE4606E216F70D8D30133EDBA329056ACE917C69BB89FCAA6BC16E32D6EA0C20FBE4A03CD964D1E4760A10B2A674294BB5BFC1D017421A37FEU0vBM" TargetMode="External"/><Relationship Id="rId18" Type="http://schemas.openxmlformats.org/officeDocument/2006/relationships/hyperlink" Target="consultantplus://offline/ref=9D4653BE4606E216F70D933D055287AA2A0A36C3937C61EDD2ACAC3C9E3E3483B84C7EA2A5E62FD865CFE6760DU1vBM" TargetMode="External"/><Relationship Id="rId26" Type="http://schemas.openxmlformats.org/officeDocument/2006/relationships/hyperlink" Target="consultantplus://offline/ref=9D4653BE4606E216F70D8D30133EDBA329056ACE917C69BB89FCAA6BC16E32D6EA0C20FBE4A03CD964D1E4740F10B2A674294BB5BFC1D017421A37FEU0vBM" TargetMode="External"/><Relationship Id="rId39" Type="http://schemas.openxmlformats.org/officeDocument/2006/relationships/hyperlink" Target="consultantplus://offline/ref=9D4653BE4606E216F70D8D30133EDBA329056ACE917C69BB89FCAA6BC16E32D6EA0C20FBE4A03CD964D1E4730E10B2A674294BB5BFC1D017421A37FEU0v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4653BE4606E216F70D8D30133EDBA329056ACE917C69BB89FCAA6BC16E32D6EA0C20FBE4A03CD964D1E4770D10B2A674294BB5BFC1D017421A37FEU0vBM" TargetMode="External"/><Relationship Id="rId34" Type="http://schemas.openxmlformats.org/officeDocument/2006/relationships/hyperlink" Target="consultantplus://offline/ref=9D4653BE4606E216F70D8D30133EDBA329056ACE917C69BB89FCAA6BC16E32D6EA0C20FBE4A03CD964D1E4750810B2A674294BB5BFC1D017421A37FEU0vBM" TargetMode="External"/><Relationship Id="rId42" Type="http://schemas.openxmlformats.org/officeDocument/2006/relationships/hyperlink" Target="consultantplus://offline/ref=9D4653BE4606E216F70D933D055287AA2A0D3DC1917A61EDD2ACAC3C9E3E3483AA4C26AEA4E03A8C3595B17B0D19F8F7316244B7BFUDvFM" TargetMode="External"/><Relationship Id="rId47" Type="http://schemas.openxmlformats.org/officeDocument/2006/relationships/hyperlink" Target="consultantplus://offline/ref=9D4653BE4606E216F70D933D055287AA2A0D3DC1917A61EDD2ACAC3C9E3E3483AA4C26AEA4E13A8C3595B17B0D19F8F7316244B7BFUDvF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9D4653BE4606E216F70D8D30133EDBA329056ACE917F6DBC8EFBAA6BC16E32D6EA0C20FBE4A03CD964D1E4760A10B2A674294BB5BFC1D017421A37FEU0vBM" TargetMode="External"/><Relationship Id="rId12" Type="http://schemas.openxmlformats.org/officeDocument/2006/relationships/hyperlink" Target="consultantplus://offline/ref=9D4653BE4606E216F70D8D30133EDBA329056ACE937A63B28DF3F761C9373ED4ED037FFEE3B13CDA66CFE4771119E6F5U3v0M" TargetMode="External"/><Relationship Id="rId17" Type="http://schemas.openxmlformats.org/officeDocument/2006/relationships/hyperlink" Target="consultantplus://offline/ref=9D4653BE4606E216F70D8D30133EDBA329056ACE917E6CB887F1AA6BC16E32D6EA0C20FBE4A03CD964D1E07F0D10B2A674294BB5BFC1D017421A37FEU0vBM" TargetMode="External"/><Relationship Id="rId25" Type="http://schemas.openxmlformats.org/officeDocument/2006/relationships/hyperlink" Target="consultantplus://offline/ref=9D4653BE4606E216F70D8D30133EDBA329056ACE917C69BB89FCAA6BC16E32D6EA0C20FBE4A03CD964D1E4770710B2A674294BB5BFC1D017421A37FEU0vBM" TargetMode="External"/><Relationship Id="rId33" Type="http://schemas.openxmlformats.org/officeDocument/2006/relationships/hyperlink" Target="consultantplus://offline/ref=9D4653BE4606E216F70D8D30133EDBA329056ACE917C69BB89FCAA6BC16E32D6EA0C20FBE4A03CD964D1E4750A10B2A674294BB5BFC1D017421A37FEU0vBM" TargetMode="External"/><Relationship Id="rId38" Type="http://schemas.openxmlformats.org/officeDocument/2006/relationships/hyperlink" Target="consultantplus://offline/ref=9D4653BE4606E216F70D8D30133EDBA329056ACE917C69BB89FCAA6BC16E32D6EA0C20FBE4A03CD964D1E4720610B2A674294BB5BFC1D017421A37FEU0vBM" TargetMode="External"/><Relationship Id="rId46" Type="http://schemas.openxmlformats.org/officeDocument/2006/relationships/hyperlink" Target="consultantplus://offline/ref=9D4653BE4606E216F70D933D055287AA2A0D3DC1917A61EDD2ACAC3C9E3E3483AA4C26AEA3E13A8C3595B17B0D19F8F7316244B7BFUDv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4653BE4606E216F70D933D055287AA2A0A36C3927E61EDD2ACAC3C9E3E3483AA4C26AEA7E437D864DAB0274B4EEBF5326246B6A3DDD014U5vCM" TargetMode="External"/><Relationship Id="rId20" Type="http://schemas.openxmlformats.org/officeDocument/2006/relationships/hyperlink" Target="consultantplus://offline/ref=9D4653BE4606E216F70D933D055287AA2A0F30CA927961EDD2ACAC3C9E3E3483B84C7EA2A5E62FD865CFE6760DU1vBM" TargetMode="External"/><Relationship Id="rId29" Type="http://schemas.openxmlformats.org/officeDocument/2006/relationships/hyperlink" Target="consultantplus://offline/ref=9D4653BE4606E216F70D8D30133EDBA329056ACE917C69BB89FCAA6BC16E32D6EA0C20FBE4A03CD964D1E4740810B2A674294BB5BFC1D017421A37FEU0vBM" TargetMode="External"/><Relationship Id="rId41" Type="http://schemas.openxmlformats.org/officeDocument/2006/relationships/hyperlink" Target="consultantplus://offline/ref=9D4653BE4606E216F70D933D055287AA2A0D3DC1917A61EDD2ACAC3C9E3E3483AA4C26AEA4E03A8C3595B17B0D19F8F7316244B7BFUDv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4653BE4606E216F70D8D30133EDBA329056ACE917C69BB89FCAA6BC16E32D6EA0C20FBE4A03CD964D1E4760A10B2A674294BB5BFC1D017421A37FEU0vBM" TargetMode="External"/><Relationship Id="rId11" Type="http://schemas.openxmlformats.org/officeDocument/2006/relationships/hyperlink" Target="consultantplus://offline/ref=9D4653BE4606E216F70D8D30133EDBA329056ACE937B6ABD8AF3F761C9373ED4ED037FFEE3B13CDA66CFE4771119E6F5U3v0M" TargetMode="External"/><Relationship Id="rId24" Type="http://schemas.openxmlformats.org/officeDocument/2006/relationships/hyperlink" Target="consultantplus://offline/ref=9D4653BE4606E216F70D933D055287AA2A0E33C7957C61EDD2ACAC3C9E3E3483AA4C26ABACB0609C31DCE674111BE7E9327C44UBv7M" TargetMode="External"/><Relationship Id="rId32" Type="http://schemas.openxmlformats.org/officeDocument/2006/relationships/hyperlink" Target="consultantplus://offline/ref=9D4653BE4606E216F70D8D30133EDBA329056ACE917C69BB89FCAA6BC16E32D6EA0C20FBE4A03CD964D1E4750C10B2A674294BB5BFC1D017421A37FEU0vBM" TargetMode="External"/><Relationship Id="rId37" Type="http://schemas.openxmlformats.org/officeDocument/2006/relationships/hyperlink" Target="consultantplus://offline/ref=9D4653BE4606E216F70D8D30133EDBA329056ACE917C69BB89FCAA6BC16E32D6EA0C20FBE4A03CD964D1E4720810B2A674294BB5BFC1D017421A37FEU0vBM" TargetMode="External"/><Relationship Id="rId40" Type="http://schemas.openxmlformats.org/officeDocument/2006/relationships/hyperlink" Target="consultantplus://offline/ref=9D4653BE4606E216F70D8D30133EDBA329056ACE917F6DBC8EFBAA6BC16E32D6EA0C20FBE4A03CD964D1E4770C10B2A674294BB5BFC1D017421A37FEU0vBM" TargetMode="External"/><Relationship Id="rId45" Type="http://schemas.openxmlformats.org/officeDocument/2006/relationships/hyperlink" Target="consultantplus://offline/ref=9D4653BE4606E216F70D933D055287AA2A0D3DC1917A61EDD2ACAC3C9E3E3483AA4C26AEA4E13A8C3595B17B0D19F8F7316244B7BFUDvF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D4653BE4606E216F70D933D055287AA2A0A34C0927861EDD2ACAC3C9E3E3483AA4C26AEA7E530DC61DAB0274B4EEBF5326246B6A3DDD014U5vCM" TargetMode="External"/><Relationship Id="rId23" Type="http://schemas.openxmlformats.org/officeDocument/2006/relationships/hyperlink" Target="consultantplus://offline/ref=9D4653BE4606E216F70D8D30133EDBA329056ACE917C69BB89FCAA6BC16E32D6EA0C20FBE4A03CD964D1E4770A10B2A674294BB5BFC1D017421A37FEU0vBM" TargetMode="External"/><Relationship Id="rId28" Type="http://schemas.openxmlformats.org/officeDocument/2006/relationships/hyperlink" Target="consultantplus://offline/ref=9D4653BE4606E216F70D8D30133EDBA329056ACE917C69BB89FCAA6BC16E32D6EA0C20FBE4A03CD964D1E4740C10B2A674294BB5BFC1D017421A37FEU0vBM" TargetMode="External"/><Relationship Id="rId36" Type="http://schemas.openxmlformats.org/officeDocument/2006/relationships/hyperlink" Target="consultantplus://offline/ref=9D4653BE4606E216F70D8D30133EDBA329056ACE917C69BB89FCAA6BC16E32D6EA0C20FBE4A03CD964D1E4720B10B2A674294BB5BFC1D017421A37FEU0vBM" TargetMode="External"/><Relationship Id="rId49" Type="http://schemas.openxmlformats.org/officeDocument/2006/relationships/hyperlink" Target="consultantplus://offline/ref=9D4653BE4606E216F70D933D055287AA2A0D3DC1917A61EDD2ACAC3C9E3E3483AA4C26AEA4E03A8C3595B17B0D19F8F7316244B7BFUDvFM" TargetMode="External"/><Relationship Id="rId10" Type="http://schemas.openxmlformats.org/officeDocument/2006/relationships/hyperlink" Target="consultantplus://offline/ref=9D4653BE4606E216F70D8D30133EDBA329056ACE93756BBA86F3F761C9373ED4ED037FFEE3B13CDA66CFE4771119E6F5U3v0M" TargetMode="External"/><Relationship Id="rId19" Type="http://schemas.openxmlformats.org/officeDocument/2006/relationships/hyperlink" Target="consultantplus://offline/ref=9D4653BE4606E216F70D933D055287AA2A0C3DC2997561EDD2ACAC3C9E3E3483B84C7EA2A5E62FD865CFE6760DU1vBM" TargetMode="External"/><Relationship Id="rId31" Type="http://schemas.openxmlformats.org/officeDocument/2006/relationships/hyperlink" Target="consultantplus://offline/ref=9D4653BE4606E216F70D8D30133EDBA329056ACE917C69BB89FCAA6BC16E32D6EA0C20FBE4A03CD964D1E4750F10B2A674294BB5BFC1D017421A37FEU0vBM" TargetMode="External"/><Relationship Id="rId44" Type="http://schemas.openxmlformats.org/officeDocument/2006/relationships/hyperlink" Target="consultantplus://offline/ref=9D4653BE4606E216F70D933D055287AA2A0D3DC1917A61EDD2ACAC3C9E3E3483AA4C26AEA3E13A8C3595B17B0D19F8F7316244B7BFUD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4653BE4606E216F70D8D30133EDBA329056ACE917E6CB887F1AA6BC16E32D6EA0C20FBE4A03CD964D1E07F0D10B2A674294BB5BFC1D017421A37FEU0vBM" TargetMode="External"/><Relationship Id="rId14" Type="http://schemas.openxmlformats.org/officeDocument/2006/relationships/hyperlink" Target="consultantplus://offline/ref=9D4653BE4606E216F70D8D30133EDBA329056ACE917F6DBC8EFBAA6BC16E32D6EA0C20FBE4A03CD964D1E4760A10B2A674294BB5BFC1D017421A37FEU0vBM" TargetMode="External"/><Relationship Id="rId22" Type="http://schemas.openxmlformats.org/officeDocument/2006/relationships/hyperlink" Target="consultantplus://offline/ref=9D4653BE4606E216F70D8D30133EDBA329056ACE917F6DBC8EFBAA6BC16E32D6EA0C20FBE4A03CD964D1E4770E10B2A674294BB5BFC1D017421A37FEU0vBM" TargetMode="External"/><Relationship Id="rId27" Type="http://schemas.openxmlformats.org/officeDocument/2006/relationships/hyperlink" Target="consultantplus://offline/ref=9D4653BE4606E216F70D8D30133EDBA329056ACE917C69BB89FCAA6BC16E32D6EA0C20FBE4A03CD964D1E4740D10B2A674294BB5BFC1D017421A37FEU0vBM" TargetMode="External"/><Relationship Id="rId30" Type="http://schemas.openxmlformats.org/officeDocument/2006/relationships/hyperlink" Target="consultantplus://offline/ref=9D4653BE4606E216F70D8D30133EDBA329056ACE917C69BB89FCAA6BC16E32D6EA0C20FBE4A03CD964D1E4740610B2A674294BB5BFC1D017421A37FEU0vBM" TargetMode="External"/><Relationship Id="rId35" Type="http://schemas.openxmlformats.org/officeDocument/2006/relationships/hyperlink" Target="consultantplus://offline/ref=9D4653BE4606E216F70D8D30133EDBA329056ACE917C69BB89FCAA6BC16E32D6EA0C20FBE4A03CD964D1E4720E10B2A674294BB5BFC1D017421A37FEU0vBM" TargetMode="External"/><Relationship Id="rId43" Type="http://schemas.openxmlformats.org/officeDocument/2006/relationships/hyperlink" Target="consultantplus://offline/ref=9D4653BE4606E216F70D933D055287AA2A0D3DC1917A61EDD2ACAC3C9E3E3483AA4C26AEA4E13A8C3595B17B0D19F8F7316244B7BFUDvFM" TargetMode="External"/><Relationship Id="rId48" Type="http://schemas.openxmlformats.org/officeDocument/2006/relationships/hyperlink" Target="consultantplus://offline/ref=9D4653BE4606E216F70D933D055287AA2A0D3DC1917A61EDD2ACAC3C9E3E3483AA4C26AEA3E13A8C3595B17B0D19F8F7316244B7BFUDvFM" TargetMode="External"/><Relationship Id="rId8" Type="http://schemas.openxmlformats.org/officeDocument/2006/relationships/hyperlink" Target="consultantplus://offline/ref=9D4653BE4606E216F70D933D055287AA2A0A36C3927E61EDD2ACAC3C9E3E3483AA4C26AEA7E437D864DAB0274B4EEBF5326246B6A3DDD014U5vC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8297</Words>
  <Characters>47296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Малиновская</dc:creator>
  <cp:lastModifiedBy>Екатерина Малиновская</cp:lastModifiedBy>
  <cp:revision>1</cp:revision>
  <dcterms:created xsi:type="dcterms:W3CDTF">2020-01-22T12:47:00Z</dcterms:created>
  <dcterms:modified xsi:type="dcterms:W3CDTF">2020-01-22T12:47:00Z</dcterms:modified>
</cp:coreProperties>
</file>