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Pr="00886E62">
        <w:rPr>
          <w:b/>
        </w:rPr>
        <w:t>43:36:000000:9</w:t>
      </w:r>
      <w:r w:rsidR="00751EC1" w:rsidRPr="00886E62">
        <w:rPr>
          <w:b/>
        </w:rPr>
        <w:t>9</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Кировская область, район </w:t>
      </w:r>
      <w:proofErr w:type="spellStart"/>
      <w:r w:rsidRPr="00BE7228">
        <w:t>Фаленский</w:t>
      </w:r>
      <w:proofErr w:type="spellEnd"/>
      <w:r w:rsidRPr="00BE7228">
        <w:t xml:space="preserve">, МО (не определено); </w:t>
      </w:r>
    </w:p>
    <w:p w:rsidR="00C24F45" w:rsidRPr="00BE7228" w:rsidRDefault="00C24F45" w:rsidP="00C24F45">
      <w:pPr>
        <w:widowControl w:val="0"/>
        <w:numPr>
          <w:ilvl w:val="2"/>
          <w:numId w:val="1"/>
        </w:numPr>
        <w:tabs>
          <w:tab w:val="left" w:pos="0"/>
        </w:tabs>
        <w:jc w:val="both"/>
      </w:pPr>
      <w:r w:rsidRPr="00BE7228">
        <w:t xml:space="preserve">Площадь: </w:t>
      </w:r>
      <w:r w:rsidR="00BE7228" w:rsidRPr="00BE7228">
        <w:t xml:space="preserve">26265005 +/- </w:t>
      </w:r>
      <w:proofErr w:type="gramStart"/>
      <w:r w:rsidR="00BE7228" w:rsidRPr="00BE7228">
        <w:t xml:space="preserve">39999 </w:t>
      </w:r>
      <w:r w:rsidRPr="00BE7228">
        <w:t xml:space="preserve"> кв.</w:t>
      </w:r>
      <w:proofErr w:type="gramEnd"/>
      <w:r w:rsidRPr="00BE7228">
        <w:t xml:space="preserve">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Вид разрешенного использования: для</w:t>
      </w:r>
      <w:r>
        <w:t xml:space="preserve">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7B756E">
        <w:rPr>
          <w:spacing w:val="-6"/>
          <w:szCs w:val="28"/>
        </w:rPr>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t xml:space="preserve">                                                                                                                                                                                                                                                                                                                                                                                                                                                                                                                                                                                                                                                                                      </w:t>
      </w:r>
      <w:r w:rsidR="00161505">
        <w:t xml:space="preserve">                                                                                                                                                                                     </w:t>
      </w:r>
      <w:r w:rsidR="00C24F45" w:rsidRPr="00982CFB">
        <w:t xml:space="preserve">Если у АРЕНДАТОРА образовалась переплата по договору, то она засчитывается </w:t>
      </w:r>
      <w:r w:rsidR="00C24F45" w:rsidRPr="00982CFB">
        <w:lastRenderedPageBreak/>
        <w:t>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допускать загрязнения, захламления, деградации и ухудшения </w:t>
      </w:r>
      <w:r w:rsidRPr="00982CFB">
        <w:lastRenderedPageBreak/>
        <w:t>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bookmarkStart w:id="0" w:name="_GoBack"/>
      <w:r w:rsidRPr="00D46BC4">
        <w:t>Обеспечить свободный доступ граждан к водному объекту общего пользования и его береговой полосе</w:t>
      </w:r>
      <w:bookmarkEnd w:id="0"/>
      <w:r w:rsidRPr="00D46BC4">
        <w:t>.</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lastRenderedPageBreak/>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 xml:space="preserve">Подтверждением наличия и продолжительности действия обстоятельств </w:t>
      </w:r>
      <w:r w:rsidRPr="00982CFB">
        <w:lastRenderedPageBreak/>
        <w:t>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 xml:space="preserve">Все споры, разногласия или требования, возникающие из настоящего Договора или в связи с ним, в том числе касающиеся его исполнения, нарушения, </w:t>
      </w:r>
      <w:r w:rsidRPr="00982CFB">
        <w:lastRenderedPageBreak/>
        <w:t>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 xml:space="preserve">Настоящий договор является одновременно актом приема-передачи </w:t>
      </w:r>
      <w:r w:rsidRPr="00982CFB">
        <w:rPr>
          <w:spacing w:val="-2"/>
        </w:rPr>
        <w:lastRenderedPageBreak/>
        <w:t>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61505"/>
    <w:rsid w:val="004C3DEB"/>
    <w:rsid w:val="004F3952"/>
    <w:rsid w:val="005919F6"/>
    <w:rsid w:val="00751EC1"/>
    <w:rsid w:val="007B589E"/>
    <w:rsid w:val="007B756E"/>
    <w:rsid w:val="00886E62"/>
    <w:rsid w:val="008A67EB"/>
    <w:rsid w:val="0098385E"/>
    <w:rsid w:val="00A23B14"/>
    <w:rsid w:val="00BB79C4"/>
    <w:rsid w:val="00BE7228"/>
    <w:rsid w:val="00C24F45"/>
    <w:rsid w:val="00CA3A36"/>
    <w:rsid w:val="00D46BC4"/>
    <w:rsid w:val="00D50180"/>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ACAA"/>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3562</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9</cp:revision>
  <cp:lastPrinted>2025-06-11T07:45:00Z</cp:lastPrinted>
  <dcterms:created xsi:type="dcterms:W3CDTF">2025-06-05T07:56:00Z</dcterms:created>
  <dcterms:modified xsi:type="dcterms:W3CDTF">2025-06-16T06:33:00Z</dcterms:modified>
</cp:coreProperties>
</file>