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011AF7">
        <w:rPr>
          <w:rFonts w:ascii="Times New Roman" w:hAnsi="Times New Roman" w:cs="Times New Roman"/>
        </w:rPr>
        <w:t>30</w:t>
      </w:r>
      <w:r w:rsidR="000E5370">
        <w:rPr>
          <w:rFonts w:ascii="Times New Roman" w:hAnsi="Times New Roman" w:cs="Times New Roman"/>
        </w:rPr>
        <w:t>.</w:t>
      </w:r>
      <w:r w:rsidR="00011AF7">
        <w:rPr>
          <w:rFonts w:ascii="Times New Roman" w:hAnsi="Times New Roman" w:cs="Times New Roman"/>
        </w:rPr>
        <w:t>11</w:t>
      </w:r>
      <w:r w:rsidR="000E5370">
        <w:rPr>
          <w:rFonts w:ascii="Times New Roman" w:hAnsi="Times New Roman" w:cs="Times New Roman"/>
        </w:rPr>
        <w:t>.202</w:t>
      </w:r>
      <w:r w:rsidR="00011AF7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22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25</w:t>
      </w:r>
      <w:r w:rsidR="00011AF7" w:rsidRPr="00142D02">
        <w:t>.10.20</w:t>
      </w:r>
      <w:r w:rsidR="00011AF7">
        <w:t>21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011AF7">
        <w:t>569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011AF7">
        <w:t>24.10</w:t>
      </w:r>
      <w:r w:rsidR="00011AF7" w:rsidRPr="00B257FB">
        <w:t>.20</w:t>
      </w:r>
      <w:r w:rsidR="00011AF7">
        <w:t>22</w:t>
      </w:r>
      <w:r w:rsidR="00011AF7" w:rsidRPr="00B257FB">
        <w:t xml:space="preserve"> года №</w:t>
      </w:r>
      <w:r w:rsidR="00011AF7">
        <w:t xml:space="preserve"> 1285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1668F" w:rsidRDefault="0001668F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943867" w:rsidRPr="00943867" w:rsidRDefault="00C0596D" w:rsidP="00943867">
      <w:pPr>
        <w:ind w:right="227" w:firstLine="709"/>
        <w:jc w:val="both"/>
      </w:pPr>
      <w:r w:rsidRPr="00943867">
        <w:t>4.1. </w:t>
      </w:r>
      <w:r w:rsidR="00943867" w:rsidRPr="00943867">
        <w:t>Объекты недвижимого имущества, расположенные по адресу</w:t>
      </w:r>
      <w:proofErr w:type="gramStart"/>
      <w:r w:rsidR="00943867" w:rsidRPr="00943867">
        <w:t>:</w:t>
      </w:r>
      <w:proofErr w:type="gramEnd"/>
      <w:r w:rsidR="00943867" w:rsidRPr="00943867">
        <w:t xml:space="preserve"> Кировская область, Куменский район, пгт Нижнеивкино, пер. Дачный, д. 8:</w:t>
      </w:r>
    </w:p>
    <w:p w:rsidR="00943867" w:rsidRPr="00943867" w:rsidRDefault="00943867" w:rsidP="00943867">
      <w:pPr>
        <w:spacing w:line="280" w:lineRule="exact"/>
        <w:jc w:val="both"/>
      </w:pPr>
      <w:r w:rsidRPr="00943867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43867" w:rsidRPr="00943867" w:rsidTr="00FF17D5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FF17D5">
        <w:trPr>
          <w:trHeight w:hRule="exact" w:val="1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ind w:right="227"/>
              <w:jc w:val="both"/>
            </w:pPr>
            <w:r w:rsidRPr="00943867">
              <w:t>Нежилое здание, назначение: нежилое, количество этажей: 1, расположенное по адресу: Кировская область, Куменский район, пгт Нижнеивкино, пер. Дачный, д.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132,5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43:14:010101:1603</w:t>
            </w:r>
          </w:p>
        </w:tc>
      </w:tr>
      <w:tr w:rsidR="00943867" w:rsidRPr="00943867" w:rsidTr="00FF17D5">
        <w:trPr>
          <w:trHeight w:hRule="exact"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824,0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43:14:010106:45</w:t>
            </w:r>
          </w:p>
        </w:tc>
      </w:tr>
    </w:tbl>
    <w:p w:rsidR="00943867" w:rsidRPr="00943867" w:rsidRDefault="00943867" w:rsidP="00943867">
      <w:pPr>
        <w:pStyle w:val="a6"/>
        <w:spacing w:line="276" w:lineRule="auto"/>
        <w:ind w:firstLine="709"/>
      </w:pPr>
    </w:p>
    <w:p w:rsidR="00943867" w:rsidRPr="00943867" w:rsidRDefault="00943867" w:rsidP="00943867">
      <w:pPr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940 000 (девятьсот сорок тысяч) рублей 00 копеек, в том числе НДС 76 666 (семьдесят шесть тысяч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94 000 (девяносто четыре тысячи) рублей 00 копеек.</w:t>
      </w:r>
    </w:p>
    <w:p w:rsidR="00943867" w:rsidRPr="00943867" w:rsidRDefault="00943867" w:rsidP="00943867">
      <w:pPr>
        <w:ind w:right="-57" w:firstLine="709"/>
        <w:jc w:val="both"/>
      </w:pPr>
      <w:r w:rsidRPr="00943867">
        <w:t>Величина повышения начальной цены («шаг аукциона»): 47 000 (сорок семь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470 000</w:t>
      </w:r>
      <w:r w:rsidRPr="00943867">
        <w:t xml:space="preserve"> (четыреста семьдесят тысяч) рублей 00 копеек, в том числе НДС 38 333 (тридцать восемь тысяч триста тридцать три) рубля 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Default="00943867" w:rsidP="00943867">
      <w:pPr>
        <w:ind w:firstLine="709"/>
        <w:jc w:val="both"/>
      </w:pPr>
    </w:p>
    <w:p w:rsidR="00943867" w:rsidRPr="00943867" w:rsidRDefault="00943867" w:rsidP="00943867">
      <w:pPr>
        <w:ind w:firstLine="709"/>
        <w:jc w:val="both"/>
      </w:pPr>
      <w:r>
        <w:t xml:space="preserve">4.2. </w:t>
      </w:r>
      <w:r w:rsidRPr="00943867">
        <w:t>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Даровской район, с. Кобра, ул. Мира, д. 43:</w:t>
      </w:r>
    </w:p>
    <w:p w:rsidR="00943867" w:rsidRDefault="00943867" w:rsidP="00943867">
      <w:pPr>
        <w:jc w:val="both"/>
      </w:pPr>
      <w:r w:rsidRPr="00943867">
        <w:t xml:space="preserve">            </w:t>
      </w:r>
    </w:p>
    <w:p w:rsidR="00943867" w:rsidRDefault="00943867" w:rsidP="00943867">
      <w:pPr>
        <w:jc w:val="both"/>
      </w:pPr>
    </w:p>
    <w:p w:rsidR="00943867" w:rsidRDefault="00943867" w:rsidP="00943867">
      <w:pPr>
        <w:jc w:val="both"/>
      </w:pPr>
    </w:p>
    <w:p w:rsidR="00943867" w:rsidRDefault="00943867" w:rsidP="00943867">
      <w:pPr>
        <w:jc w:val="both"/>
      </w:pPr>
    </w:p>
    <w:p w:rsidR="00943867" w:rsidRDefault="00943867" w:rsidP="00943867">
      <w:pPr>
        <w:jc w:val="both"/>
      </w:pPr>
    </w:p>
    <w:p w:rsidR="00943867" w:rsidRPr="00943867" w:rsidRDefault="00943867" w:rsidP="00943867">
      <w:pPr>
        <w:jc w:val="both"/>
      </w:pPr>
    </w:p>
    <w:p w:rsidR="00943867" w:rsidRPr="00943867" w:rsidRDefault="00943867" w:rsidP="00943867">
      <w:pPr>
        <w:spacing w:line="280" w:lineRule="exact"/>
        <w:jc w:val="both"/>
      </w:pPr>
      <w:r w:rsidRPr="00943867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43867" w:rsidRPr="00943867" w:rsidTr="00FF17D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FF17D5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jc w:val="both"/>
            </w:pPr>
            <w:r w:rsidRPr="00943867">
              <w:t>Нежилое здание, назначение: нежилое, количество этажей: 1, расположенное по адресу: Кировская область, Даровской район, с. Кобра, ул. Мира, 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157,9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43:08:310348:293</w:t>
            </w:r>
          </w:p>
        </w:tc>
      </w:tr>
      <w:tr w:rsidR="00943867" w:rsidRPr="00943867" w:rsidTr="00FF17D5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3510,0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43:08:310349:92</w:t>
            </w:r>
          </w:p>
        </w:tc>
      </w:tr>
    </w:tbl>
    <w:p w:rsidR="00943867" w:rsidRPr="00943867" w:rsidRDefault="00943867" w:rsidP="00943867">
      <w:pPr>
        <w:spacing w:line="280" w:lineRule="exact"/>
        <w:jc w:val="both"/>
      </w:pPr>
    </w:p>
    <w:p w:rsidR="00943867" w:rsidRPr="00943867" w:rsidRDefault="00943867" w:rsidP="00943867">
      <w:pPr>
        <w:jc w:val="both"/>
      </w:pPr>
      <w:r w:rsidRPr="00943867">
        <w:t xml:space="preserve">            Цена первоначального предложения (начальная цена): 700 000 (семьсот тысяч) рублей 00 копеек, в том числе НДС 81 666 (восемьдесят одна тысяча шестьсот шестьдесят шесть) рублей 67 копеек.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70 000 (семьдесят тысяч) рублей 00 копеек.</w:t>
      </w:r>
    </w:p>
    <w:p w:rsidR="00943867" w:rsidRPr="00943867" w:rsidRDefault="00943867" w:rsidP="00943867">
      <w:pPr>
        <w:jc w:val="both"/>
      </w:pPr>
      <w:r w:rsidRPr="00943867">
        <w:rPr>
          <w:bCs/>
        </w:rPr>
        <w:t xml:space="preserve">            </w:t>
      </w:r>
      <w:r w:rsidRPr="00943867">
        <w:t>Величина повышения начальной цены («шаг аукциона»): 35 000 (</w:t>
      </w:r>
      <w:r w:rsidRPr="00943867">
        <w:rPr>
          <w:color w:val="000000"/>
        </w:rPr>
        <w:t xml:space="preserve">тридцать пять тысяч) </w:t>
      </w:r>
      <w:r w:rsidRPr="00943867">
        <w:t>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350 000</w:t>
      </w:r>
      <w:r w:rsidRPr="00943867">
        <w:t xml:space="preserve"> (триста пятьдесят тысяч) рублей 00 копеек, в том числе НДС 40 833 (сорок тысяч восемьсот тридцать три) рубля 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jc w:val="both"/>
      </w:pPr>
      <w:r w:rsidRPr="00943867">
        <w:t xml:space="preserve">            Существующие ограничения (обременения) права: не зарегистрировано.</w:t>
      </w:r>
    </w:p>
    <w:p w:rsidR="00943867" w:rsidRPr="00943867" w:rsidRDefault="00943867" w:rsidP="00943867">
      <w:pPr>
        <w:ind w:firstLine="709"/>
        <w:jc w:val="both"/>
      </w:pPr>
    </w:p>
    <w:p w:rsidR="00943867" w:rsidRPr="00943867" w:rsidRDefault="00943867" w:rsidP="00943867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943867">
        <w:t>.3. 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Слободской район, с. Карино, ул. Тукая, д. 1: </w:t>
      </w:r>
    </w:p>
    <w:p w:rsidR="00943867" w:rsidRPr="00943867" w:rsidRDefault="00943867" w:rsidP="00943867">
      <w:pPr>
        <w:spacing w:line="240" w:lineRule="exact"/>
        <w:jc w:val="both"/>
      </w:pPr>
      <w:r w:rsidRPr="00943867">
        <w:t xml:space="preserve">            </w:t>
      </w:r>
    </w:p>
    <w:p w:rsidR="00943867" w:rsidRPr="00943867" w:rsidRDefault="00943867" w:rsidP="00943867">
      <w:pPr>
        <w:spacing w:line="280" w:lineRule="exact"/>
        <w:jc w:val="both"/>
      </w:pPr>
      <w:r w:rsidRPr="00943867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43867" w:rsidRPr="00943867" w:rsidTr="00FF17D5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FF17D5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</w:pPr>
            <w:r w:rsidRPr="00943867">
              <w:t xml:space="preserve">Нежилое здание,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  <w:rPr>
                <w:highlight w:val="yellow"/>
              </w:rPr>
            </w:pPr>
            <w:r w:rsidRPr="00943867">
              <w:t>43:30:430502:94</w:t>
            </w:r>
          </w:p>
        </w:tc>
      </w:tr>
      <w:tr w:rsidR="00943867" w:rsidRPr="00943867" w:rsidTr="00FF17D5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43:30:430501:383</w:t>
            </w:r>
          </w:p>
        </w:tc>
      </w:tr>
    </w:tbl>
    <w:p w:rsidR="00943867" w:rsidRPr="00943867" w:rsidRDefault="00943867" w:rsidP="00943867">
      <w:pPr>
        <w:spacing w:line="240" w:lineRule="exact"/>
        <w:ind w:firstLine="709"/>
        <w:jc w:val="both"/>
      </w:pPr>
    </w:p>
    <w:p w:rsidR="00943867" w:rsidRPr="00943867" w:rsidRDefault="00943867" w:rsidP="00943867">
      <w:pPr>
        <w:spacing w:line="280" w:lineRule="exact"/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120 000 (сто двадцать тысяч) рублей 00 копеек, в том числе НДС 18 916 (восемнадцать тысяч девятьсот шестнадцать)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12 000 (двенадцать тысяч) рублей 00 копеек.</w:t>
      </w:r>
    </w:p>
    <w:p w:rsidR="00943867" w:rsidRPr="00943867" w:rsidRDefault="00943867" w:rsidP="00943867">
      <w:pPr>
        <w:spacing w:line="280" w:lineRule="exact"/>
        <w:ind w:right="-57" w:firstLine="709"/>
        <w:jc w:val="both"/>
      </w:pPr>
      <w:r w:rsidRPr="00943867">
        <w:t>Величина повышения начальной цены («шаг аукциона»): 6 000 (шесть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</w:t>
      </w:r>
      <w:r>
        <w:rPr>
          <w:bCs/>
        </w:rPr>
        <w:t>М</w:t>
      </w:r>
      <w:r w:rsidRPr="00943867">
        <w:rPr>
          <w:bCs/>
        </w:rPr>
        <w:t>инимальная цена предложения («цена отсечения»): 60 000</w:t>
      </w:r>
      <w:r w:rsidRPr="00943867">
        <w:t xml:space="preserve"> (шестьдесят тысяч) рублей 00 копеек, в том числе НДС 9 458 (девять тысяч четыреста пятьдесят восемь) рублей 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80" w:lineRule="exac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Pr="00943867" w:rsidRDefault="00943867" w:rsidP="00943867">
      <w:pPr>
        <w:spacing w:line="280" w:lineRule="exact"/>
        <w:ind w:firstLine="709"/>
        <w:jc w:val="both"/>
      </w:pPr>
    </w:p>
    <w:p w:rsidR="00943867" w:rsidRPr="00943867" w:rsidRDefault="00943867" w:rsidP="00943867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943867">
        <w:t>.4. 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Верхнекамский район, г. Кирс, ул. Кирова, д. 28а: </w:t>
      </w:r>
    </w:p>
    <w:p w:rsidR="00943867" w:rsidRPr="00943867" w:rsidRDefault="00943867" w:rsidP="00943867">
      <w:pPr>
        <w:spacing w:line="240" w:lineRule="exact"/>
        <w:jc w:val="both"/>
      </w:pPr>
      <w:r w:rsidRPr="00943867">
        <w:t xml:space="preserve">            </w:t>
      </w:r>
    </w:p>
    <w:p w:rsidR="00943867" w:rsidRDefault="00943867" w:rsidP="00943867">
      <w:pPr>
        <w:spacing w:line="280" w:lineRule="exact"/>
        <w:jc w:val="both"/>
      </w:pPr>
      <w:r w:rsidRPr="00943867">
        <w:t xml:space="preserve">            </w:t>
      </w:r>
    </w:p>
    <w:p w:rsidR="00943867" w:rsidRPr="00943867" w:rsidRDefault="00943867" w:rsidP="00943867">
      <w:pPr>
        <w:spacing w:line="280" w:lineRule="exact"/>
        <w:jc w:val="both"/>
      </w:pPr>
      <w:r>
        <w:lastRenderedPageBreak/>
        <w:t xml:space="preserve">              </w:t>
      </w:r>
      <w:r w:rsidRPr="00943867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43867" w:rsidRPr="00943867" w:rsidTr="00FF17D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FF17D5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  <w:rPr>
                <w:i/>
                <w:spacing w:val="-13"/>
              </w:rPr>
            </w:pPr>
            <w:r w:rsidRPr="00943867">
              <w:t xml:space="preserve">Нежилое здание, назначение: нежилое, количество этажей: 1, расположенное по адресу: Кировская область, Верхнекамский район, </w:t>
            </w:r>
            <w:r w:rsidRPr="00943867">
              <w:br/>
              <w:t>г. Кирс, ул. Кирова, д. 28а</w:t>
            </w:r>
          </w:p>
          <w:p w:rsidR="00943867" w:rsidRPr="00943867" w:rsidRDefault="00943867" w:rsidP="00FF17D5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330,0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43:05:330702:1632</w:t>
            </w:r>
          </w:p>
        </w:tc>
      </w:tr>
      <w:tr w:rsidR="00943867" w:rsidRPr="00943867" w:rsidTr="00FF17D5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1470,0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43:05:330702:383</w:t>
            </w:r>
          </w:p>
        </w:tc>
      </w:tr>
    </w:tbl>
    <w:p w:rsidR="00943867" w:rsidRPr="00943867" w:rsidRDefault="00943867" w:rsidP="00943867">
      <w:pPr>
        <w:spacing w:line="240" w:lineRule="exact"/>
        <w:ind w:right="227" w:firstLine="709"/>
        <w:jc w:val="both"/>
      </w:pPr>
    </w:p>
    <w:p w:rsidR="00943867" w:rsidRPr="00943867" w:rsidRDefault="00943867" w:rsidP="00943867">
      <w:pPr>
        <w:spacing w:line="260" w:lineRule="exact"/>
        <w:ind w:right="-57" w:firstLine="709"/>
        <w:jc w:val="both"/>
        <w:rPr>
          <w:bCs/>
        </w:rPr>
      </w:pPr>
      <w:r w:rsidRPr="00943867">
        <w:t>Цена первоначального предложен</w:t>
      </w:r>
      <w:bookmarkStart w:id="0" w:name="_GoBack"/>
      <w:bookmarkEnd w:id="0"/>
      <w:r w:rsidRPr="00943867">
        <w:t>ия (начальная цена): 1 300 000 (один миллион триста тысяч) рублей 00 копеек, в том числе НДС 135 000 (сто тридцать пять тысяч) рублей 00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130 000 (сто тридцать тысяч) рублей 00 копеек.</w:t>
      </w:r>
    </w:p>
    <w:p w:rsidR="00943867" w:rsidRPr="00943867" w:rsidRDefault="00943867" w:rsidP="00943867">
      <w:pPr>
        <w:spacing w:line="260" w:lineRule="exact"/>
        <w:ind w:right="-57" w:firstLine="709"/>
        <w:jc w:val="both"/>
      </w:pPr>
      <w:r w:rsidRPr="00943867">
        <w:t>Величина повышения начальной цены («шаг аукциона»): 65 000 (шестьдесят пять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650 000</w:t>
      </w:r>
      <w:r w:rsidRPr="00943867">
        <w:t xml:space="preserve"> (шестьсот пятьдесят тысяч) рублей 00 копеек, в том числе НДС 67 500 (шестьдесят семь тысяч пятьсот) рублей 00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60" w:lineRule="exac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Pr="00943867" w:rsidRDefault="00943867" w:rsidP="00943867">
      <w:pPr>
        <w:spacing w:line="260" w:lineRule="exact"/>
        <w:ind w:firstLine="709"/>
        <w:jc w:val="both"/>
      </w:pPr>
    </w:p>
    <w:p w:rsidR="00943867" w:rsidRPr="00943867" w:rsidRDefault="00943867" w:rsidP="00943867">
      <w:pPr>
        <w:spacing w:line="260" w:lineRule="exact"/>
        <w:ind w:firstLine="709"/>
        <w:jc w:val="both"/>
      </w:pPr>
      <w:r>
        <w:t>4.</w:t>
      </w:r>
      <w:r w:rsidRPr="00943867">
        <w:t>5. 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Нагорский район, пгт Нагорск, ул. Леушина, д. 18а:</w:t>
      </w:r>
    </w:p>
    <w:p w:rsidR="00943867" w:rsidRPr="00943867" w:rsidRDefault="00943867" w:rsidP="00943867">
      <w:pPr>
        <w:ind w:right="-57" w:firstLine="709"/>
        <w:jc w:val="both"/>
      </w:pPr>
    </w:p>
    <w:p w:rsidR="00943867" w:rsidRPr="00943867" w:rsidRDefault="00943867" w:rsidP="00943867">
      <w:pPr>
        <w:spacing w:line="280" w:lineRule="exact"/>
        <w:jc w:val="both"/>
      </w:pPr>
      <w:r w:rsidRPr="00943867">
        <w:t xml:space="preserve">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43867" w:rsidRPr="00943867" w:rsidTr="00FF17D5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FF17D5">
        <w:trPr>
          <w:trHeight w:hRule="exact"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 xml:space="preserve">Гараж, назначение: нежилое, количество этажей: 1, расположенное по адресу: Кировская область, Нагорский район, пгт Нагорск, </w:t>
            </w:r>
            <w:r w:rsidRPr="00943867">
              <w:br/>
              <w:t>ул. Леушина, д. 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43:19:310113:161</w:t>
            </w:r>
          </w:p>
        </w:tc>
      </w:tr>
      <w:tr w:rsidR="00943867" w:rsidRPr="00943867" w:rsidTr="00FF17D5">
        <w:trPr>
          <w:trHeight w:hRule="exact"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43:19:310113:148</w:t>
            </w:r>
          </w:p>
        </w:tc>
      </w:tr>
    </w:tbl>
    <w:p w:rsidR="00943867" w:rsidRPr="00943867" w:rsidRDefault="00943867" w:rsidP="00943867">
      <w:pPr>
        <w:pStyle w:val="a6"/>
        <w:spacing w:line="276" w:lineRule="auto"/>
        <w:ind w:firstLine="709"/>
      </w:pPr>
    </w:p>
    <w:p w:rsidR="00943867" w:rsidRPr="00943867" w:rsidRDefault="00943867" w:rsidP="00943867">
      <w:pPr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140 000 (сто сорок тысяч) рублей 00 копеек, в том числе НДС 12 666 (двенадцать тысяч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14 000 (четырнадцать тысяч) рублей 00 копеек.</w:t>
      </w:r>
    </w:p>
    <w:p w:rsidR="00943867" w:rsidRPr="00943867" w:rsidRDefault="00943867" w:rsidP="00943867">
      <w:pPr>
        <w:ind w:right="-57" w:firstLine="709"/>
        <w:jc w:val="both"/>
      </w:pPr>
      <w:r w:rsidRPr="00943867">
        <w:t>Величина повышения начальной цены («шаг аукциона»): 7 000 (семь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70 000</w:t>
      </w:r>
      <w:r w:rsidRPr="00943867">
        <w:t xml:space="preserve"> (семьдесят тысяч) рублей 00 копеек, в том числе НДС 6 333 (шесть тысяч триста тридцать три) рубля </w:t>
      </w:r>
      <w:r w:rsidR="0001668F">
        <w:br/>
      </w:r>
      <w:r w:rsidRPr="00943867">
        <w:t>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Pr="00943867" w:rsidRDefault="00943867" w:rsidP="00943867">
      <w:pPr>
        <w:ind w:firstLine="709"/>
        <w:jc w:val="both"/>
      </w:pPr>
    </w:p>
    <w:p w:rsidR="00943867" w:rsidRPr="00943867" w:rsidRDefault="0001668F" w:rsidP="00943867">
      <w:pPr>
        <w:ind w:right="-57" w:firstLine="709"/>
        <w:jc w:val="both"/>
      </w:pPr>
      <w:r>
        <w:t>4</w:t>
      </w:r>
      <w:r w:rsidR="00943867" w:rsidRPr="00943867">
        <w:t>.6. Объекты недвижимого имущества, расположенные по адресу</w:t>
      </w:r>
      <w:proofErr w:type="gramStart"/>
      <w:r w:rsidR="00943867" w:rsidRPr="00943867">
        <w:t>:</w:t>
      </w:r>
      <w:proofErr w:type="gramEnd"/>
      <w:r w:rsidR="00943867" w:rsidRPr="00943867">
        <w:t xml:space="preserve"> Кировская область, район квартала Цепели:</w:t>
      </w:r>
    </w:p>
    <w:p w:rsidR="00943867" w:rsidRDefault="00943867" w:rsidP="00943867">
      <w:pPr>
        <w:ind w:right="-57" w:firstLine="709"/>
        <w:jc w:val="both"/>
      </w:pPr>
      <w:r w:rsidRPr="00943867">
        <w:t xml:space="preserve"> </w:t>
      </w:r>
    </w:p>
    <w:p w:rsidR="0001668F" w:rsidRDefault="0001668F" w:rsidP="00943867">
      <w:pPr>
        <w:ind w:right="-57" w:firstLine="709"/>
        <w:jc w:val="both"/>
      </w:pPr>
    </w:p>
    <w:p w:rsidR="00541EB3" w:rsidRDefault="00541EB3" w:rsidP="00943867">
      <w:pPr>
        <w:ind w:right="-57" w:firstLine="709"/>
        <w:jc w:val="both"/>
      </w:pPr>
    </w:p>
    <w:p w:rsidR="0001668F" w:rsidRPr="00943867" w:rsidRDefault="0001668F" w:rsidP="00943867">
      <w:pPr>
        <w:ind w:right="-57" w:firstLine="709"/>
        <w:jc w:val="both"/>
      </w:pPr>
    </w:p>
    <w:p w:rsidR="00943867" w:rsidRPr="00943867" w:rsidRDefault="00943867" w:rsidP="00943867">
      <w:pPr>
        <w:spacing w:line="280" w:lineRule="exact"/>
        <w:jc w:val="both"/>
      </w:pPr>
      <w:r w:rsidRPr="00943867">
        <w:lastRenderedPageBreak/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943867" w:rsidRPr="00943867" w:rsidTr="00FF17D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FF17D5">
        <w:trPr>
          <w:trHeight w:hRule="exact" w:val="123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Нежилое здание, назначение: нежилое, количество этажей: 2, расположенное по адресу: Кировская область, район квартала Цепели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508,7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43:12:440147:384</w:t>
            </w:r>
          </w:p>
        </w:tc>
      </w:tr>
      <w:tr w:rsidR="00943867" w:rsidRPr="00943867" w:rsidTr="00FF17D5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2111,0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43:12:440147:582</w:t>
            </w:r>
          </w:p>
        </w:tc>
      </w:tr>
    </w:tbl>
    <w:p w:rsidR="00943867" w:rsidRPr="00943867" w:rsidRDefault="00943867" w:rsidP="00943867">
      <w:pPr>
        <w:pStyle w:val="a6"/>
        <w:spacing w:line="276" w:lineRule="auto"/>
        <w:ind w:firstLine="709"/>
      </w:pPr>
    </w:p>
    <w:p w:rsidR="00943867" w:rsidRPr="00943867" w:rsidRDefault="00943867" w:rsidP="00541EB3">
      <w:pPr>
        <w:spacing w:line="300" w:lineRule="atLeast"/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3 800 000 (три миллиона восемьсот тысяч) рублей 00 копеек, в том числе НДС 571 666 (пятьсот семьдесят одна тысяча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380 000 (триста восемьдесят тысяч) рублей 00 копеек.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Величина повышения начальной цены («шаг аукциона»): 190 000 (сто девяносто тысяч) рублей 00 копеек.</w:t>
      </w:r>
    </w:p>
    <w:p w:rsidR="00943867" w:rsidRPr="00943867" w:rsidRDefault="00943867" w:rsidP="00541EB3">
      <w:pPr>
        <w:spacing w:line="300" w:lineRule="atLeast"/>
        <w:jc w:val="both"/>
      </w:pPr>
      <w:r w:rsidRPr="00943867">
        <w:rPr>
          <w:bCs/>
        </w:rPr>
        <w:t xml:space="preserve">            Минимальная цена предложения («цена отсечения»): 1 900 000</w:t>
      </w:r>
      <w:r w:rsidRPr="00943867">
        <w:t xml:space="preserve"> (один миллион девятьсот тысяч) рублей 00 копеек, в том числе НДС 285 833 (двести восемьдесят пять тысяч восемьсот тридцать три) рубля 34 копейки.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541EB3" w:rsidRPr="00943867" w:rsidRDefault="00541EB3" w:rsidP="00541EB3">
      <w:pPr>
        <w:spacing w:line="300" w:lineRule="atLeast"/>
        <w:ind w:firstLine="709"/>
        <w:jc w:val="both"/>
      </w:pPr>
    </w:p>
    <w:p w:rsidR="00943867" w:rsidRPr="00943867" w:rsidRDefault="0001668F" w:rsidP="00541EB3">
      <w:pPr>
        <w:spacing w:line="300" w:lineRule="atLeast"/>
        <w:ind w:right="-57" w:firstLine="709"/>
        <w:jc w:val="both"/>
      </w:pPr>
      <w:r>
        <w:t>4.</w:t>
      </w:r>
      <w:r w:rsidR="00943867" w:rsidRPr="00943867">
        <w:t>7. Объекты недвижимого имущества, расположенные по адресу</w:t>
      </w:r>
      <w:proofErr w:type="gramStart"/>
      <w:r w:rsidR="00943867" w:rsidRPr="00943867">
        <w:t>:</w:t>
      </w:r>
      <w:proofErr w:type="gramEnd"/>
      <w:r w:rsidR="00943867" w:rsidRPr="00943867">
        <w:t xml:space="preserve"> Кировская область, Свечинский район, пгт Свеча, ул. Ленина, д. 18:</w:t>
      </w:r>
    </w:p>
    <w:p w:rsidR="00943867" w:rsidRPr="00943867" w:rsidRDefault="00943867" w:rsidP="00943867">
      <w:pPr>
        <w:ind w:right="-57" w:firstLine="709"/>
        <w:jc w:val="both"/>
      </w:pPr>
      <w:r w:rsidRPr="00943867">
        <w:t xml:space="preserve"> </w:t>
      </w:r>
    </w:p>
    <w:p w:rsidR="00943867" w:rsidRPr="00943867" w:rsidRDefault="00943867" w:rsidP="00943867">
      <w:pPr>
        <w:spacing w:line="280" w:lineRule="exact"/>
        <w:jc w:val="both"/>
      </w:pPr>
      <w:r w:rsidRPr="00943867"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86"/>
        <w:gridCol w:w="1089"/>
        <w:gridCol w:w="2172"/>
      </w:tblGrid>
      <w:tr w:rsidR="00943867" w:rsidRPr="00943867" w:rsidTr="0063716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386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08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172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63716B">
        <w:trPr>
          <w:trHeight w:hRule="exact" w:val="1210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943867">
              <w:br/>
              <w:t>пгт Свеча, ул. Ленина, д. 18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387,7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43:29:030109:290</w:t>
            </w:r>
          </w:p>
        </w:tc>
      </w:tr>
      <w:tr w:rsidR="00943867" w:rsidRPr="00943867" w:rsidTr="0063716B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1240,0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43:29:030109:51</w:t>
            </w:r>
          </w:p>
        </w:tc>
      </w:tr>
    </w:tbl>
    <w:p w:rsidR="00943867" w:rsidRPr="00943867" w:rsidRDefault="00943867" w:rsidP="00943867">
      <w:pPr>
        <w:pStyle w:val="a6"/>
        <w:spacing w:line="276" w:lineRule="auto"/>
        <w:ind w:firstLine="709"/>
      </w:pPr>
    </w:p>
    <w:p w:rsidR="00943867" w:rsidRPr="00943867" w:rsidRDefault="00943867" w:rsidP="00541EB3">
      <w:pPr>
        <w:spacing w:line="300" w:lineRule="atLeast"/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1 200 000 (один миллион двести тысяч) рублей 00 копеек, в том числе НДС 151 666 (сто пятьдесят одна тысяча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120 000 (сто двадцать тысяч) рублей 00 копеек.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Величина повышения начальной цены («шаг аукциона»): 60 000 (шестьдесят тысяч) рублей 00 копеек.</w:t>
      </w:r>
    </w:p>
    <w:p w:rsidR="00943867" w:rsidRPr="00943867" w:rsidRDefault="00943867" w:rsidP="00541EB3">
      <w:pPr>
        <w:spacing w:line="300" w:lineRule="atLeast"/>
        <w:jc w:val="both"/>
      </w:pPr>
      <w:r w:rsidRPr="00943867">
        <w:rPr>
          <w:bCs/>
        </w:rPr>
        <w:t xml:space="preserve">            Минимальная цена предложения («цена отсечения»): 600 000</w:t>
      </w:r>
      <w:r w:rsidRPr="00943867">
        <w:t xml:space="preserve"> (шестьсот тысяч) рублей 00 копеек, в том числе НДС 75 833 (семьдесят пять тысяч восемьсот тридцать три) рубля 34 копейки.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01668F" w:rsidRDefault="0001668F" w:rsidP="00943867">
      <w:pPr>
        <w:ind w:right="227" w:firstLine="709"/>
        <w:jc w:val="both"/>
      </w:pPr>
    </w:p>
    <w:p w:rsidR="00541EB3" w:rsidRDefault="00541EB3" w:rsidP="00943867">
      <w:pPr>
        <w:ind w:right="227" w:firstLine="709"/>
        <w:jc w:val="both"/>
      </w:pPr>
    </w:p>
    <w:p w:rsidR="00541EB3" w:rsidRDefault="00541EB3" w:rsidP="00943867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lastRenderedPageBreak/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2B46BD">
        <w:t>28</w:t>
      </w:r>
      <w:r w:rsidR="009F05E6" w:rsidRPr="009F05E6">
        <w:t>.</w:t>
      </w:r>
      <w:r w:rsidR="002B46BD">
        <w:t>1</w:t>
      </w:r>
      <w:r w:rsidR="00FE38C6">
        <w:t>0</w:t>
      </w:r>
      <w:r w:rsidR="009F05E6" w:rsidRPr="009F05E6">
        <w:t>.202</w:t>
      </w:r>
      <w:r w:rsidR="00011AF7">
        <w:t>2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2B46BD">
        <w:t>2</w:t>
      </w:r>
      <w:r w:rsidR="00943867">
        <w:t>8</w:t>
      </w:r>
      <w:r w:rsidRPr="006432EC">
        <w:t>.</w:t>
      </w:r>
      <w:r w:rsidR="00D8692C">
        <w:t>1</w:t>
      </w:r>
      <w:r w:rsidR="002B46BD">
        <w:t>1</w:t>
      </w:r>
      <w:r w:rsidRPr="006432EC">
        <w:t>.20</w:t>
      </w:r>
      <w:r>
        <w:t>2</w:t>
      </w:r>
      <w:r w:rsidR="00943867">
        <w:t>2</w:t>
      </w:r>
      <w:r w:rsidRPr="006432EC">
        <w:t xml:space="preserve"> года </w:t>
      </w:r>
      <w:r w:rsidR="002B46BD">
        <w:t xml:space="preserve">по лоту 2, 3, 4, 5, 6, 7 не было подано ни одной заявки.  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</w:t>
      </w:r>
      <w:r>
        <w:br/>
        <w:t>по лоту 1:</w:t>
      </w:r>
    </w:p>
    <w:p w:rsidR="002B46BD" w:rsidRDefault="002B46BD" w:rsidP="002B46BD">
      <w:pPr>
        <w:spacing w:line="276" w:lineRule="auto"/>
        <w:ind w:firstLine="709"/>
        <w:jc w:val="both"/>
      </w:pPr>
      <w:r>
        <w:t>- претендент</w:t>
      </w:r>
      <w:r w:rsidR="0001668F">
        <w:t xml:space="preserve"> Общество с ограниченной ответственностью «МАЙБИС»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- претендент </w:t>
      </w:r>
      <w:r w:rsidR="0001668F">
        <w:t>Сагдаков Илья Анатольевич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объеме.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7.2. По результатам рассмотрения предложено признать участниками продажи посредствам публичного предложения по лоту </w:t>
      </w:r>
      <w:r w:rsidR="00270C8A">
        <w:t>1</w:t>
      </w:r>
      <w:r>
        <w:t xml:space="preserve"> следующих претендентов: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Заявка № </w:t>
      </w:r>
      <w:r w:rsidR="0001668F">
        <w:t>1 Общество с ограниченной ответственностью «МАЙБИС»</w:t>
      </w:r>
      <w:r>
        <w:t>.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Заявка № </w:t>
      </w:r>
      <w:r w:rsidR="0001668F">
        <w:t>2 Сагдаков Илья Анатольевич</w:t>
      </w:r>
      <w:r>
        <w:t>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2B46BD" w:rsidRDefault="002B46BD" w:rsidP="002B46BD">
      <w:pPr>
        <w:spacing w:line="276" w:lineRule="auto"/>
        <w:jc w:val="both"/>
        <w:rPr>
          <w:b/>
        </w:rPr>
      </w:pPr>
    </w:p>
    <w:p w:rsidR="002B46BD" w:rsidRPr="003F5BE3" w:rsidRDefault="002B46BD" w:rsidP="002B46B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Pr="00191B37" w:rsidRDefault="0001668F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>
              <w:t>За</w:t>
            </w:r>
          </w:p>
        </w:tc>
      </w:tr>
    </w:tbl>
    <w:p w:rsidR="002B46BD" w:rsidRDefault="002B46BD" w:rsidP="002B46BD">
      <w:pPr>
        <w:tabs>
          <w:tab w:val="num" w:pos="851"/>
        </w:tabs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7.4</w:t>
      </w:r>
      <w:r w:rsidRPr="006F6B7E">
        <w:t xml:space="preserve">. </w:t>
      </w:r>
      <w:r>
        <w:t xml:space="preserve">Решили: признать  участниками продажи посредством публичного предложения по лоту </w:t>
      </w:r>
      <w:r w:rsidR="00270C8A">
        <w:t>1</w:t>
      </w:r>
      <w:r>
        <w:t xml:space="preserve"> следующих претендентов:</w:t>
      </w:r>
    </w:p>
    <w:p w:rsidR="002B46BD" w:rsidRDefault="0001668F" w:rsidP="002B46BD">
      <w:pPr>
        <w:spacing w:line="276" w:lineRule="auto"/>
        <w:ind w:firstLine="709"/>
        <w:jc w:val="both"/>
      </w:pPr>
      <w:r>
        <w:lastRenderedPageBreak/>
        <w:t xml:space="preserve">Заявка № 1 Общество с ограниченной ответственностью «МАЙБИС» </w:t>
      </w:r>
      <w:r w:rsidR="002B46BD">
        <w:t>- Участник № 1.</w:t>
      </w:r>
    </w:p>
    <w:p w:rsidR="002B46BD" w:rsidRDefault="0001668F" w:rsidP="002B46BD">
      <w:pPr>
        <w:spacing w:line="276" w:lineRule="auto"/>
        <w:ind w:firstLine="709"/>
        <w:jc w:val="both"/>
      </w:pPr>
      <w:r>
        <w:t xml:space="preserve">Заявка № 2 Сагдаков Илья Анатольевич </w:t>
      </w:r>
      <w:r w:rsidR="002B46BD">
        <w:t>- Участник № 2.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2B46BD" w:rsidRPr="00851A45" w:rsidRDefault="002B46BD" w:rsidP="002B46BD">
      <w:pPr>
        <w:spacing w:line="276" w:lineRule="auto"/>
        <w:ind w:firstLine="709"/>
        <w:jc w:val="both"/>
      </w:pP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>
        <w:t>2, 3,</w:t>
      </w:r>
      <w:r w:rsidRPr="006432EC">
        <w:t xml:space="preserve"> </w:t>
      </w:r>
      <w:r>
        <w:t>4, 5, 6, 7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  <w:r>
        <w:t>По лоту 1 признать участниками продажи посредствам публичного предложения следующих претендентов:</w:t>
      </w:r>
    </w:p>
    <w:p w:rsidR="004E4092" w:rsidRDefault="0001668F" w:rsidP="004E4092">
      <w:pPr>
        <w:spacing w:line="276" w:lineRule="auto"/>
        <w:ind w:firstLine="709"/>
        <w:jc w:val="both"/>
      </w:pPr>
      <w:r>
        <w:t xml:space="preserve">Заявка № 1 Общество с ограниченной ответственностью «МАЙБИС» </w:t>
      </w:r>
      <w:r w:rsidR="004E4092">
        <w:t>- Участник № 1.</w:t>
      </w:r>
    </w:p>
    <w:p w:rsidR="0001668F" w:rsidRDefault="0001668F" w:rsidP="0001668F">
      <w:pPr>
        <w:spacing w:line="276" w:lineRule="auto"/>
        <w:ind w:firstLine="709"/>
        <w:jc w:val="both"/>
      </w:pPr>
      <w:r>
        <w:t>Заявка № 2 Сагдаков Илья Анатольевич - Участник № 2.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01668F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64729"/>
    <w:rsid w:val="000E5370"/>
    <w:rsid w:val="000F149C"/>
    <w:rsid w:val="00117E79"/>
    <w:rsid w:val="001207B5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320C"/>
    <w:rsid w:val="00943867"/>
    <w:rsid w:val="00956EDD"/>
    <w:rsid w:val="0096717A"/>
    <w:rsid w:val="00967191"/>
    <w:rsid w:val="00970025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AC44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23656-9D53-4F89-B623-20143790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2022-11-29T12:08:00Z</cp:lastPrinted>
  <dcterms:created xsi:type="dcterms:W3CDTF">2022-11-29T07:47:00Z</dcterms:created>
  <dcterms:modified xsi:type="dcterms:W3CDTF">2022-11-29T12:16:00Z</dcterms:modified>
</cp:coreProperties>
</file>