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E7120">
        <w:rPr>
          <w:rFonts w:ascii="Times New Roman" w:hAnsi="Times New Roman" w:cs="Times New Roman"/>
        </w:rPr>
        <w:t>03</w:t>
      </w:r>
      <w:r w:rsidR="00AA57E6" w:rsidRPr="00582B3B">
        <w:rPr>
          <w:rFonts w:ascii="Times New Roman" w:hAnsi="Times New Roman" w:cs="Times New Roman"/>
        </w:rPr>
        <w:t>.</w:t>
      </w:r>
      <w:r w:rsidR="00E5177C">
        <w:rPr>
          <w:rFonts w:ascii="Times New Roman" w:hAnsi="Times New Roman" w:cs="Times New Roman"/>
        </w:rPr>
        <w:t>1</w:t>
      </w:r>
      <w:r w:rsidR="008E7120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E5177C">
        <w:t>23</w:t>
      </w:r>
      <w:r w:rsidR="00D901B6" w:rsidRPr="000020F9">
        <w:t>.</w:t>
      </w:r>
      <w:r w:rsidR="00B7343D">
        <w:t>0</w:t>
      </w:r>
      <w:r w:rsidR="00E5177C">
        <w:t>8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E5177C">
        <w:t>1030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8E7120" w:rsidRPr="008E7120" w:rsidRDefault="00DF16C1" w:rsidP="008E7120">
      <w:pPr>
        <w:spacing w:line="280" w:lineRule="exact"/>
        <w:ind w:right="227" w:firstLine="709"/>
        <w:jc w:val="both"/>
      </w:pPr>
      <w:r w:rsidRPr="00E319F3">
        <w:t>4.1</w:t>
      </w:r>
      <w:r w:rsidRPr="00EF285A">
        <w:t xml:space="preserve">. </w:t>
      </w:r>
      <w:r w:rsidR="008E7120" w:rsidRPr="008E7120">
        <w:t>Объекты недвижимого имущества, расположенные по адресу</w:t>
      </w:r>
      <w:proofErr w:type="gramStart"/>
      <w:r w:rsidR="008E7120" w:rsidRPr="008E7120">
        <w:t>:</w:t>
      </w:r>
      <w:proofErr w:type="gramEnd"/>
      <w:r w:rsidR="008E7120" w:rsidRPr="008E7120">
        <w:t xml:space="preserve"> Кировская область, Опаринский район, пгт Опарино, ул. Горького, д. 43:</w:t>
      </w:r>
    </w:p>
    <w:p w:rsidR="008E7120" w:rsidRPr="008E7120" w:rsidRDefault="008E7120" w:rsidP="008E7120">
      <w:pPr>
        <w:spacing w:line="280" w:lineRule="exact"/>
        <w:jc w:val="both"/>
      </w:pPr>
      <w:r w:rsidRPr="008E7120">
        <w:t xml:space="preserve">          </w:t>
      </w:r>
    </w:p>
    <w:p w:rsidR="008E7120" w:rsidRPr="008E7120" w:rsidRDefault="008E7120" w:rsidP="008E7120">
      <w:pPr>
        <w:spacing w:line="280" w:lineRule="exact"/>
        <w:jc w:val="both"/>
      </w:pPr>
      <w:r w:rsidRPr="008E7120">
        <w:t xml:space="preserve">            Здание конторы лесхоза,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E7120" w:rsidRPr="008E7120" w:rsidTr="00F75A6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Кадастровый номер</w:t>
            </w:r>
          </w:p>
        </w:tc>
      </w:tr>
      <w:tr w:rsidR="008E7120" w:rsidRPr="008E7120" w:rsidTr="00F75A65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 xml:space="preserve">Нежилое здание, назначение: нежилое, этажность (этаж): 1, расположенное по адресу: Кировская область, Опаринский район, </w:t>
            </w:r>
            <w:r w:rsidRPr="008E7120">
              <w:br/>
              <w:t xml:space="preserve">пгт Опарино, ул. Горького, д. 43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127,4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  <w:rPr>
                <w:highlight w:val="yellow"/>
              </w:rPr>
            </w:pPr>
            <w:r w:rsidRPr="008E7120">
              <w:t>43:23:330109:99</w:t>
            </w:r>
          </w:p>
        </w:tc>
      </w:tr>
      <w:tr w:rsidR="008E7120" w:rsidRPr="008E7120" w:rsidTr="00F75A65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1 704,0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43:23:330109:42</w:t>
            </w:r>
          </w:p>
        </w:tc>
      </w:tr>
    </w:tbl>
    <w:p w:rsidR="008E7120" w:rsidRPr="008E7120" w:rsidRDefault="008E7120" w:rsidP="008E7120">
      <w:pPr>
        <w:pStyle w:val="a6"/>
        <w:spacing w:line="276" w:lineRule="auto"/>
        <w:ind w:firstLine="709"/>
      </w:pPr>
    </w:p>
    <w:p w:rsidR="008E7120" w:rsidRPr="008E7120" w:rsidRDefault="008E7120" w:rsidP="008E7120">
      <w:pPr>
        <w:ind w:right="-57" w:firstLine="709"/>
        <w:jc w:val="both"/>
        <w:rPr>
          <w:bCs/>
        </w:rPr>
      </w:pPr>
      <w:r w:rsidRPr="008E7120">
        <w:t xml:space="preserve">Цена первоначального предложения (начальная цена): 667 567 (шестьсот шестьдесят семь тысяч пятьсот шестьдесят семь) рублей 60 копеек, в том числе НДС </w:t>
      </w:r>
      <w:r w:rsidRPr="008E7120">
        <w:br/>
        <w:t>25 777 (двадцать пять тысяч семьсот семьдесят семь) ру</w:t>
      </w:r>
      <w:r w:rsidRPr="008E7120">
        <w:t>б</w:t>
      </w:r>
      <w:r w:rsidRPr="008E7120">
        <w:t>лей 27 копеек.</w:t>
      </w:r>
      <w:r w:rsidRPr="008E7120">
        <w:rPr>
          <w:bCs/>
        </w:rPr>
        <w:t xml:space="preserve"> </w:t>
      </w:r>
    </w:p>
    <w:p w:rsidR="008E7120" w:rsidRPr="008E7120" w:rsidRDefault="008E7120" w:rsidP="008E7120">
      <w:pPr>
        <w:ind w:right="-57" w:firstLine="709"/>
        <w:jc w:val="both"/>
      </w:pPr>
      <w:r w:rsidRPr="008E7120">
        <w:t>Величина повышения начальной цены («шаг аукциона»): 33 378 (тридцать три тысячи триста семьдесят восемь) рублей 38 к</w:t>
      </w:r>
      <w:r w:rsidRPr="008E7120">
        <w:t>о</w:t>
      </w:r>
      <w:r w:rsidRPr="008E7120">
        <w:t>пеек.</w:t>
      </w:r>
    </w:p>
    <w:p w:rsidR="008E7120" w:rsidRPr="008E7120" w:rsidRDefault="008E7120" w:rsidP="008E7120">
      <w:pPr>
        <w:jc w:val="both"/>
      </w:pPr>
      <w:r w:rsidRPr="008E7120">
        <w:rPr>
          <w:bCs/>
        </w:rPr>
        <w:t xml:space="preserve">            </w:t>
      </w:r>
      <w:r w:rsidRPr="008E7120">
        <w:t>Существующие ограничения (обременения) права: не зарегистрировано.</w:t>
      </w:r>
    </w:p>
    <w:p w:rsidR="008E7120" w:rsidRDefault="008E7120" w:rsidP="008E7120">
      <w:pPr>
        <w:spacing w:line="280" w:lineRule="exact"/>
        <w:ind w:right="227" w:firstLine="709"/>
        <w:jc w:val="both"/>
      </w:pPr>
    </w:p>
    <w:p w:rsidR="008E7120" w:rsidRPr="008E7120" w:rsidRDefault="008E7120" w:rsidP="008E7120">
      <w:pPr>
        <w:spacing w:line="280" w:lineRule="exact"/>
        <w:ind w:right="227" w:firstLine="709"/>
        <w:jc w:val="both"/>
      </w:pPr>
      <w:r>
        <w:t>4</w:t>
      </w:r>
      <w:r w:rsidRPr="008E7120">
        <w:t>.2. Объект недвижимого имущества, расположенный по адресу</w:t>
      </w:r>
      <w:proofErr w:type="gramStart"/>
      <w:r w:rsidRPr="008E7120">
        <w:t>:</w:t>
      </w:r>
      <w:proofErr w:type="gramEnd"/>
      <w:r w:rsidRPr="008E7120">
        <w:t xml:space="preserve"> Кировская область, Советский муниципальный район, городское поселение Советское, </w:t>
      </w:r>
      <w:r w:rsidRPr="008E7120">
        <w:br/>
        <w:t>г. Советск, ул. Рудницкого, д. 13а, строение 1, помещение 1001:</w:t>
      </w:r>
    </w:p>
    <w:p w:rsidR="008E7120" w:rsidRPr="008E7120" w:rsidRDefault="008E7120" w:rsidP="008E7120">
      <w:pPr>
        <w:spacing w:line="280" w:lineRule="exact"/>
        <w:jc w:val="both"/>
      </w:pPr>
      <w:r w:rsidRPr="008E7120">
        <w:t xml:space="preserve">            </w:t>
      </w:r>
    </w:p>
    <w:p w:rsidR="008E7120" w:rsidRPr="008E7120" w:rsidRDefault="008E7120" w:rsidP="008E7120">
      <w:pPr>
        <w:spacing w:line="280" w:lineRule="exact"/>
        <w:jc w:val="both"/>
      </w:pPr>
      <w:r w:rsidRPr="008E7120">
        <w:t xml:space="preserve">            Помещение гаража: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E7120" w:rsidRPr="008E7120" w:rsidTr="00F75A6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Кадастровый номер</w:t>
            </w:r>
          </w:p>
        </w:tc>
      </w:tr>
      <w:tr w:rsidR="008E7120" w:rsidRPr="008E7120" w:rsidTr="00F75A65">
        <w:trPr>
          <w:trHeight w:hRule="exact" w:val="1739"/>
        </w:trPr>
        <w:tc>
          <w:tcPr>
            <w:tcW w:w="709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 xml:space="preserve">Помещение гаража, назначение: нежилое, этажность (этаж): 1, расположенное по адресу: Кировская область, Советский муниципальный район, городское поселение Советское, </w:t>
            </w:r>
            <w:r w:rsidRPr="008E7120">
              <w:br/>
              <w:t>г. Советск, ул. Рудницкого, д. 13а, строение 1, помещение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  <w:rPr>
                <w:highlight w:val="yellow"/>
              </w:rPr>
            </w:pPr>
            <w:r w:rsidRPr="008E7120">
              <w:t>43:31:010122:109</w:t>
            </w:r>
          </w:p>
        </w:tc>
      </w:tr>
    </w:tbl>
    <w:p w:rsidR="008E7120" w:rsidRPr="008E7120" w:rsidRDefault="008E7120" w:rsidP="008E7120">
      <w:pPr>
        <w:pStyle w:val="a6"/>
        <w:spacing w:line="276" w:lineRule="auto"/>
        <w:ind w:firstLine="709"/>
      </w:pPr>
    </w:p>
    <w:p w:rsidR="008E7120" w:rsidRPr="008E7120" w:rsidRDefault="008E7120" w:rsidP="008E7120">
      <w:pPr>
        <w:spacing w:line="276" w:lineRule="auto"/>
        <w:ind w:right="-57" w:firstLine="709"/>
        <w:jc w:val="both"/>
        <w:rPr>
          <w:bCs/>
        </w:rPr>
      </w:pPr>
      <w:r w:rsidRPr="008E7120">
        <w:t>Цена первоначального предложения (начальная цена): 164 146 (сто шестьдесят четыре тысячи сто сорок шесть) рублей 50 копеек, в том числе НДС 27 357 (двадцать семь тысяч триста пятьдесят семь) ру</w:t>
      </w:r>
      <w:r w:rsidRPr="008E7120">
        <w:t>б</w:t>
      </w:r>
      <w:r w:rsidRPr="008E7120">
        <w:t>лей 75 копеек.</w:t>
      </w:r>
      <w:r w:rsidRPr="008E7120">
        <w:rPr>
          <w:bCs/>
        </w:rPr>
        <w:t xml:space="preserve"> </w:t>
      </w:r>
    </w:p>
    <w:p w:rsidR="008E7120" w:rsidRPr="008E7120" w:rsidRDefault="008E7120" w:rsidP="008E7120">
      <w:pPr>
        <w:spacing w:line="276" w:lineRule="auto"/>
        <w:ind w:right="-57" w:firstLine="709"/>
        <w:jc w:val="both"/>
      </w:pPr>
      <w:r w:rsidRPr="008E7120">
        <w:t>Величина повышения начальной цены («шаг аукциона»): 8 207 (восемь тысяч двести семь) рублей 32 к</w:t>
      </w:r>
      <w:r w:rsidRPr="008E7120">
        <w:t>о</w:t>
      </w:r>
      <w:r w:rsidRPr="008E7120">
        <w:t>пейки.</w:t>
      </w:r>
    </w:p>
    <w:p w:rsidR="008E7120" w:rsidRPr="008E7120" w:rsidRDefault="008E7120" w:rsidP="008E7120">
      <w:pPr>
        <w:spacing w:line="276" w:lineRule="auto"/>
        <w:ind w:right="-57" w:firstLine="709"/>
        <w:jc w:val="both"/>
      </w:pPr>
      <w:r w:rsidRPr="008E7120">
        <w:t>Существующие ограничения (обременения) права: не зарегистрировано.</w:t>
      </w:r>
    </w:p>
    <w:p w:rsidR="008E7120" w:rsidRPr="008E7120" w:rsidRDefault="008E7120" w:rsidP="008E7120">
      <w:pPr>
        <w:spacing w:line="320" w:lineRule="exact"/>
        <w:ind w:firstLine="709"/>
        <w:jc w:val="both"/>
      </w:pPr>
    </w:p>
    <w:p w:rsidR="008E7120" w:rsidRPr="008E7120" w:rsidRDefault="008E7120" w:rsidP="008E7120">
      <w:pPr>
        <w:spacing w:line="320" w:lineRule="exact"/>
        <w:ind w:firstLine="709"/>
        <w:jc w:val="both"/>
      </w:pPr>
      <w:r>
        <w:t>4</w:t>
      </w:r>
      <w:r w:rsidRPr="008E7120">
        <w:t>.3. Объекты недвижимого имущества, расположенные по адресу</w:t>
      </w:r>
      <w:proofErr w:type="gramStart"/>
      <w:r w:rsidRPr="008E7120">
        <w:t>:</w:t>
      </w:r>
      <w:proofErr w:type="gramEnd"/>
      <w:r w:rsidRPr="008E7120">
        <w:t xml:space="preserve"> Кировская область, Слободской район, с. Шестаково, ул. Строителей, д. 2а:</w:t>
      </w:r>
    </w:p>
    <w:p w:rsidR="008E7120" w:rsidRPr="008E7120" w:rsidRDefault="008E7120" w:rsidP="008E7120">
      <w:pPr>
        <w:spacing w:line="280" w:lineRule="exact"/>
        <w:ind w:right="227" w:firstLine="709"/>
        <w:jc w:val="both"/>
      </w:pPr>
      <w:r w:rsidRPr="008E7120">
        <w:t xml:space="preserve">            </w:t>
      </w:r>
    </w:p>
    <w:p w:rsidR="008E7120" w:rsidRPr="008E7120" w:rsidRDefault="008E7120" w:rsidP="008E7120">
      <w:pPr>
        <w:spacing w:line="280" w:lineRule="exact"/>
        <w:jc w:val="both"/>
      </w:pPr>
      <w:r w:rsidRPr="008E7120">
        <w:t xml:space="preserve">            Нежилое здание, манеж, дровяник,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E7120" w:rsidRPr="008E7120" w:rsidTr="00F75A6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Кадастровый номер</w:t>
            </w:r>
          </w:p>
        </w:tc>
      </w:tr>
      <w:tr w:rsidR="008E7120" w:rsidRPr="008E7120" w:rsidTr="00F75A65">
        <w:trPr>
          <w:trHeight w:hRule="exact" w:val="1287"/>
        </w:trPr>
        <w:tc>
          <w:tcPr>
            <w:tcW w:w="709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 xml:space="preserve">Нежилое здание, назначение: нежилое, этажность (этаж): 1, расположенное по адресу: Кировская область, Слободской район, </w:t>
            </w:r>
            <w:r w:rsidRPr="008E7120">
              <w:br/>
              <w:t>с. Шестаково, 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87,5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  <w:rPr>
                <w:highlight w:val="yellow"/>
              </w:rPr>
            </w:pPr>
            <w:r w:rsidRPr="008E7120">
              <w:t>43:30:340401:240</w:t>
            </w:r>
          </w:p>
        </w:tc>
      </w:tr>
      <w:tr w:rsidR="008E7120" w:rsidRPr="008E7120" w:rsidTr="00F75A65">
        <w:trPr>
          <w:trHeight w:hRule="exact" w:val="1136"/>
        </w:trPr>
        <w:tc>
          <w:tcPr>
            <w:tcW w:w="709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 xml:space="preserve">Манеж, назначение: нежилое, этажность (этаж): 1, расположенное по адресу: Кировская область, Слободской район, с. Шестаково, </w:t>
            </w:r>
            <w:r w:rsidRPr="008E7120">
              <w:br/>
              <w:t>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17,8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  <w:rPr>
                <w:highlight w:val="yellow"/>
              </w:rPr>
            </w:pPr>
            <w:r w:rsidRPr="008E7120">
              <w:t>43:30:340401:241</w:t>
            </w:r>
          </w:p>
        </w:tc>
      </w:tr>
      <w:tr w:rsidR="008E7120" w:rsidRPr="008E7120" w:rsidTr="00F75A65">
        <w:trPr>
          <w:trHeight w:hRule="exact" w:val="1124"/>
        </w:trPr>
        <w:tc>
          <w:tcPr>
            <w:tcW w:w="709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 xml:space="preserve">Дровяник, назначение: нежилое, этажность (этаж): 1, расположенное по адресу: Кировская область, Слободской район, с. Шестаково, </w:t>
            </w:r>
            <w:r w:rsidRPr="008E7120">
              <w:br/>
              <w:t>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  <w:rPr>
                <w:highlight w:val="yellow"/>
              </w:rPr>
            </w:pPr>
            <w:r w:rsidRPr="008E7120">
              <w:t>43:30:340401:242</w:t>
            </w:r>
          </w:p>
        </w:tc>
      </w:tr>
      <w:tr w:rsidR="008E7120" w:rsidRPr="008E7120" w:rsidTr="00F75A65">
        <w:trPr>
          <w:trHeight w:hRule="exact" w:val="365"/>
        </w:trPr>
        <w:tc>
          <w:tcPr>
            <w:tcW w:w="709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4074,0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43:30:340403:107</w:t>
            </w:r>
          </w:p>
        </w:tc>
      </w:tr>
    </w:tbl>
    <w:p w:rsidR="008E7120" w:rsidRPr="008E7120" w:rsidRDefault="008E7120" w:rsidP="008E7120">
      <w:pPr>
        <w:pStyle w:val="a6"/>
        <w:spacing w:line="276" w:lineRule="auto"/>
        <w:ind w:firstLine="709"/>
      </w:pPr>
    </w:p>
    <w:p w:rsidR="008E7120" w:rsidRPr="008E7120" w:rsidRDefault="008E7120" w:rsidP="008E7120">
      <w:pPr>
        <w:spacing w:line="276" w:lineRule="auto"/>
        <w:ind w:right="-57" w:firstLine="709"/>
        <w:jc w:val="both"/>
        <w:rPr>
          <w:bCs/>
        </w:rPr>
      </w:pPr>
      <w:r w:rsidRPr="008E7120">
        <w:t>Цена первоначального предложения (начальная цена): 465 638 (четыреста шестьдесят пять тысяч шестьсот тридцать восемь) рублей 00 копеек, в том числе НДС 45 693 (сорок пять тысяч шестьсот девяносто три) ру</w:t>
      </w:r>
      <w:r w:rsidRPr="008E7120">
        <w:t>б</w:t>
      </w:r>
      <w:r w:rsidRPr="008E7120">
        <w:t>ля 33 копейки.</w:t>
      </w:r>
      <w:r w:rsidRPr="008E7120">
        <w:rPr>
          <w:bCs/>
        </w:rPr>
        <w:t xml:space="preserve"> </w:t>
      </w:r>
    </w:p>
    <w:p w:rsidR="008E7120" w:rsidRPr="008E7120" w:rsidRDefault="008E7120" w:rsidP="008E7120">
      <w:pPr>
        <w:spacing w:line="276" w:lineRule="auto"/>
        <w:ind w:right="-57" w:firstLine="709"/>
        <w:jc w:val="both"/>
      </w:pPr>
      <w:r w:rsidRPr="008E7120">
        <w:t>Величина повышения начальной цены («шаг аукциона»): 23 281 (двадцать три тысячи двести восемьдесят один) рубль 90 к</w:t>
      </w:r>
      <w:r w:rsidRPr="008E7120">
        <w:t>о</w:t>
      </w:r>
      <w:r w:rsidRPr="008E7120">
        <w:t>пеек.</w:t>
      </w:r>
    </w:p>
    <w:p w:rsidR="008E7120" w:rsidRPr="008E7120" w:rsidRDefault="008E7120" w:rsidP="008E7120">
      <w:pPr>
        <w:spacing w:line="276" w:lineRule="auto"/>
        <w:ind w:right="-57" w:firstLine="709"/>
        <w:jc w:val="both"/>
      </w:pPr>
      <w:r w:rsidRPr="008E7120">
        <w:t>Существующие ограничения (обременения) права: не зарегистрировано.</w:t>
      </w:r>
    </w:p>
    <w:p w:rsidR="008E7120" w:rsidRPr="008E7120" w:rsidRDefault="008E7120" w:rsidP="008E7120">
      <w:pPr>
        <w:spacing w:line="320" w:lineRule="exact"/>
        <w:ind w:firstLine="709"/>
        <w:jc w:val="both"/>
      </w:pPr>
    </w:p>
    <w:p w:rsidR="008E7120" w:rsidRPr="008E7120" w:rsidRDefault="008E7120" w:rsidP="008E7120">
      <w:pPr>
        <w:spacing w:line="280" w:lineRule="exact"/>
        <w:ind w:right="227" w:firstLine="709"/>
        <w:jc w:val="both"/>
      </w:pPr>
      <w:r>
        <w:t>4</w:t>
      </w:r>
      <w:r w:rsidRPr="008E7120">
        <w:t>.4. Объекты недвижимого имущества, расположенные по адресу</w:t>
      </w:r>
      <w:proofErr w:type="gramStart"/>
      <w:r w:rsidRPr="008E7120">
        <w:t>:</w:t>
      </w:r>
      <w:proofErr w:type="gramEnd"/>
      <w:r w:rsidRPr="008E7120">
        <w:t xml:space="preserve"> Кировская область, Лузский район, г. Луза, ул. Жуковского, д. 5а:</w:t>
      </w:r>
    </w:p>
    <w:p w:rsidR="008E7120" w:rsidRPr="008E7120" w:rsidRDefault="008E7120" w:rsidP="008E7120">
      <w:pPr>
        <w:spacing w:line="280" w:lineRule="exact"/>
        <w:ind w:right="227" w:firstLine="709"/>
        <w:jc w:val="both"/>
      </w:pPr>
    </w:p>
    <w:p w:rsidR="008E7120" w:rsidRPr="008E7120" w:rsidRDefault="008E7120" w:rsidP="008E7120">
      <w:pPr>
        <w:spacing w:line="280" w:lineRule="exact"/>
        <w:jc w:val="both"/>
      </w:pPr>
      <w:r w:rsidRPr="008E7120">
        <w:t xml:space="preserve">            Нежилые помещения, здание материально-технического склада,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E7120" w:rsidRPr="008E7120" w:rsidTr="00F75A6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Кадастровый номер</w:t>
            </w:r>
          </w:p>
        </w:tc>
      </w:tr>
      <w:tr w:rsidR="008E7120" w:rsidRPr="008E7120" w:rsidTr="00F75A65">
        <w:trPr>
          <w:trHeight w:hRule="exact" w:val="1224"/>
        </w:trPr>
        <w:tc>
          <w:tcPr>
            <w:tcW w:w="709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8E7120">
              <w:br/>
              <w:t>ул. Жуковского, д. 5а, пом.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  <w:rPr>
                <w:highlight w:val="yellow"/>
              </w:rPr>
            </w:pPr>
            <w:r w:rsidRPr="008E7120">
              <w:t>43:16:310119:511</w:t>
            </w:r>
          </w:p>
        </w:tc>
      </w:tr>
      <w:tr w:rsidR="008E7120" w:rsidRPr="008E7120" w:rsidTr="00F75A65">
        <w:trPr>
          <w:trHeight w:hRule="exact" w:val="1270"/>
        </w:trPr>
        <w:tc>
          <w:tcPr>
            <w:tcW w:w="709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lastRenderedPageBreak/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8E7120">
              <w:br/>
              <w:t>ул. Жуковского, д. 5а, пом. 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  <w:rPr>
                <w:highlight w:val="yellow"/>
              </w:rPr>
            </w:pPr>
            <w:r w:rsidRPr="008E7120">
              <w:t>43:16:310119:510</w:t>
            </w:r>
          </w:p>
        </w:tc>
      </w:tr>
      <w:tr w:rsidR="008E7120" w:rsidRPr="008E7120" w:rsidTr="00F75A65">
        <w:trPr>
          <w:trHeight w:hRule="exact" w:val="1132"/>
        </w:trPr>
        <w:tc>
          <w:tcPr>
            <w:tcW w:w="709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>Здание материально-технического склада, назначение: нежилое, этажность (этаж): 1, расположенное по адресу: Кировская область, Лузский район, г. Луза, ул. Жуковского, д. 5а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  <w:rPr>
                <w:highlight w:val="yellow"/>
              </w:rPr>
            </w:pPr>
            <w:r w:rsidRPr="008E7120">
              <w:t>43:16:310124:783</w:t>
            </w:r>
          </w:p>
        </w:tc>
      </w:tr>
      <w:tr w:rsidR="008E7120" w:rsidRPr="008E7120" w:rsidTr="00F75A65">
        <w:trPr>
          <w:trHeight w:hRule="exact" w:val="425"/>
        </w:trPr>
        <w:tc>
          <w:tcPr>
            <w:tcW w:w="709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1359,0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43:16:310119:725</w:t>
            </w:r>
          </w:p>
        </w:tc>
      </w:tr>
    </w:tbl>
    <w:p w:rsidR="008E7120" w:rsidRPr="008E7120" w:rsidRDefault="008E7120" w:rsidP="008E7120">
      <w:pPr>
        <w:spacing w:line="280" w:lineRule="exact"/>
        <w:ind w:right="227" w:firstLine="709"/>
        <w:jc w:val="both"/>
      </w:pPr>
    </w:p>
    <w:p w:rsidR="008E7120" w:rsidRPr="008E7120" w:rsidRDefault="008E7120" w:rsidP="008E7120">
      <w:pPr>
        <w:spacing w:line="276" w:lineRule="auto"/>
        <w:ind w:right="-57" w:firstLine="709"/>
        <w:jc w:val="both"/>
        <w:rPr>
          <w:bCs/>
        </w:rPr>
      </w:pPr>
      <w:r w:rsidRPr="008E7120">
        <w:t>Цена первоначального предложения (начальная цена): 986 382 (девятьсот восемьдесят шесть тысяч триста восемьдесят два) рубля 50 копеек, в том числе НДС 128 610 (сто двадцать восемь тысяч шестьсот десять) ру</w:t>
      </w:r>
      <w:r w:rsidRPr="008E7120">
        <w:t>б</w:t>
      </w:r>
      <w:r w:rsidRPr="008E7120">
        <w:t>лей 08 копеек.</w:t>
      </w:r>
      <w:r w:rsidRPr="008E7120">
        <w:rPr>
          <w:bCs/>
        </w:rPr>
        <w:t xml:space="preserve"> </w:t>
      </w:r>
    </w:p>
    <w:p w:rsidR="008E7120" w:rsidRPr="008E7120" w:rsidRDefault="008E7120" w:rsidP="008E7120">
      <w:pPr>
        <w:spacing w:line="276" w:lineRule="auto"/>
        <w:ind w:right="-57" w:firstLine="709"/>
        <w:jc w:val="both"/>
      </w:pPr>
      <w:r w:rsidRPr="008E7120">
        <w:t>Величина повышения начальной цены («шаг аукциона»): 49 319 (сорок девять тысяч триста девятнадцать) рублей 12 к</w:t>
      </w:r>
      <w:r w:rsidRPr="008E7120">
        <w:t>о</w:t>
      </w:r>
      <w:r w:rsidRPr="008E7120">
        <w:t>пеек.</w:t>
      </w:r>
    </w:p>
    <w:p w:rsidR="008E7120" w:rsidRPr="008E7120" w:rsidRDefault="008E7120" w:rsidP="008E7120">
      <w:pPr>
        <w:spacing w:line="276" w:lineRule="auto"/>
        <w:ind w:right="-57" w:firstLine="709"/>
        <w:jc w:val="both"/>
      </w:pPr>
      <w:r w:rsidRPr="008E7120">
        <w:t>Существующие ограничения (обременения) права: не зарегистрировано.</w:t>
      </w:r>
    </w:p>
    <w:p w:rsidR="008E7120" w:rsidRPr="008E7120" w:rsidRDefault="008E7120" w:rsidP="008E7120">
      <w:pPr>
        <w:spacing w:line="320" w:lineRule="exact"/>
        <w:ind w:firstLine="709"/>
        <w:jc w:val="both"/>
      </w:pPr>
    </w:p>
    <w:p w:rsidR="008E7120" w:rsidRPr="008E7120" w:rsidRDefault="008E7120" w:rsidP="008E7120">
      <w:pPr>
        <w:spacing w:line="276" w:lineRule="auto"/>
        <w:ind w:right="-57" w:firstLine="709"/>
        <w:jc w:val="both"/>
      </w:pPr>
      <w:r>
        <w:t>4</w:t>
      </w:r>
      <w:r w:rsidRPr="008E7120">
        <w:t>.5. Объекты недвижимого имущества, расположенные по адресу</w:t>
      </w:r>
      <w:proofErr w:type="gramStart"/>
      <w:r w:rsidRPr="008E7120">
        <w:t>:</w:t>
      </w:r>
      <w:proofErr w:type="gramEnd"/>
      <w:r w:rsidRPr="008E7120">
        <w:t xml:space="preserve"> Кировская область, Уржумский район, г. Уржум, ул. Кировский тракт, д. 66:</w:t>
      </w:r>
    </w:p>
    <w:p w:rsidR="008E7120" w:rsidRPr="008E7120" w:rsidRDefault="008E7120" w:rsidP="008E7120">
      <w:pPr>
        <w:spacing w:line="276" w:lineRule="auto"/>
        <w:ind w:right="-57" w:firstLine="709"/>
        <w:jc w:val="both"/>
      </w:pPr>
    </w:p>
    <w:p w:rsidR="008E7120" w:rsidRPr="008E7120" w:rsidRDefault="008E7120" w:rsidP="008E7120">
      <w:pPr>
        <w:spacing w:line="280" w:lineRule="exact"/>
        <w:jc w:val="both"/>
      </w:pPr>
      <w:r w:rsidRPr="008E7120">
        <w:t xml:space="preserve">            Склад,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E7120" w:rsidRPr="008E7120" w:rsidTr="00F75A6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Кадастровый номер</w:t>
            </w:r>
          </w:p>
        </w:tc>
      </w:tr>
      <w:tr w:rsidR="008E7120" w:rsidRPr="008E7120" w:rsidTr="00F75A65">
        <w:trPr>
          <w:trHeight w:hRule="exact" w:val="1199"/>
        </w:trPr>
        <w:tc>
          <w:tcPr>
            <w:tcW w:w="709" w:type="dxa"/>
            <w:shd w:val="clear" w:color="auto" w:fill="FFFFFF"/>
            <w:vAlign w:val="center"/>
            <w:hideMark/>
          </w:tcPr>
          <w:p w:rsidR="008E7120" w:rsidRPr="008E7120" w:rsidRDefault="008E7120" w:rsidP="00F75A65">
            <w:pPr>
              <w:jc w:val="center"/>
            </w:pPr>
            <w:r w:rsidRPr="008E712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>Склад, назначение: нежилое, количество этажей, этажность (этаж): 1, расположенный по адресу: Кировская область, Уржумский район, г. Уржум, ул. Кировский тракт, д. 66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715,8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  <w:rPr>
                <w:highlight w:val="yellow"/>
              </w:rPr>
            </w:pPr>
            <w:r w:rsidRPr="008E7120">
              <w:t>43:35:310101:210</w:t>
            </w:r>
          </w:p>
        </w:tc>
      </w:tr>
      <w:tr w:rsidR="008E7120" w:rsidRPr="008E7120" w:rsidTr="00F75A65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spacing w:line="280" w:lineRule="exact"/>
              <w:ind w:right="227"/>
              <w:jc w:val="both"/>
            </w:pPr>
            <w:r w:rsidRPr="008E712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2605,0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E7120" w:rsidRPr="008E7120" w:rsidRDefault="008E7120" w:rsidP="00F75A65">
            <w:pPr>
              <w:jc w:val="center"/>
            </w:pPr>
            <w:r w:rsidRPr="008E7120">
              <w:t>43:35:310101:107</w:t>
            </w:r>
          </w:p>
        </w:tc>
      </w:tr>
    </w:tbl>
    <w:p w:rsidR="008E7120" w:rsidRPr="008E7120" w:rsidRDefault="008E7120" w:rsidP="008E7120">
      <w:pPr>
        <w:pStyle w:val="a6"/>
        <w:spacing w:line="276" w:lineRule="auto"/>
        <w:ind w:firstLine="709"/>
      </w:pPr>
    </w:p>
    <w:p w:rsidR="008E7120" w:rsidRPr="008E7120" w:rsidRDefault="008E7120" w:rsidP="008E7120">
      <w:pPr>
        <w:spacing w:line="276" w:lineRule="auto"/>
        <w:ind w:right="-57" w:firstLine="709"/>
        <w:jc w:val="both"/>
      </w:pPr>
      <w:r w:rsidRPr="008E7120">
        <w:t xml:space="preserve">Цена первоначального предложения (начальная цена): 2 672 677 (два миллиона шестьсот семьдесят две тысячи шестьсот семьдесят семь) рублей 00 копеек, в </w:t>
      </w:r>
    </w:p>
    <w:p w:rsidR="008E7120" w:rsidRPr="008E7120" w:rsidRDefault="008E7120" w:rsidP="008E7120">
      <w:pPr>
        <w:spacing w:line="276" w:lineRule="auto"/>
        <w:ind w:right="-57"/>
        <w:jc w:val="both"/>
        <w:rPr>
          <w:bCs/>
        </w:rPr>
      </w:pPr>
      <w:r w:rsidRPr="008E7120">
        <w:t>том числе НДС 377 584 (триста семьдесят семь тысяч пятьсот восемьдесят четыре) ру</w:t>
      </w:r>
      <w:r w:rsidRPr="008E7120">
        <w:t>б</w:t>
      </w:r>
      <w:r w:rsidRPr="008E7120">
        <w:t>ля 50 копеек.</w:t>
      </w:r>
      <w:r w:rsidRPr="008E7120">
        <w:rPr>
          <w:bCs/>
        </w:rPr>
        <w:t xml:space="preserve"> </w:t>
      </w:r>
    </w:p>
    <w:p w:rsidR="008E7120" w:rsidRPr="008E7120" w:rsidRDefault="008E7120" w:rsidP="008E7120">
      <w:pPr>
        <w:spacing w:line="276" w:lineRule="auto"/>
        <w:ind w:right="-57" w:firstLine="709"/>
        <w:jc w:val="both"/>
      </w:pPr>
      <w:r w:rsidRPr="008E7120">
        <w:t>Величина повышения начальной цены («шаг аукциона»): 133 633 (сто тридцать три тысячи шестьсот тридцать три) рубля 85 к</w:t>
      </w:r>
      <w:r w:rsidRPr="008E7120">
        <w:t>о</w:t>
      </w:r>
      <w:r w:rsidRPr="008E7120">
        <w:t>пеек.</w:t>
      </w:r>
    </w:p>
    <w:p w:rsidR="008E7120" w:rsidRPr="008E7120" w:rsidRDefault="008E7120" w:rsidP="008E7120">
      <w:pPr>
        <w:spacing w:line="276" w:lineRule="auto"/>
        <w:ind w:right="-57" w:firstLine="709"/>
        <w:jc w:val="both"/>
      </w:pPr>
      <w:r w:rsidRPr="008E7120">
        <w:t>Существующие ограничения (обременения) права: не зарегистрировано.</w:t>
      </w:r>
    </w:p>
    <w:p w:rsidR="00E5177C" w:rsidRPr="008E7120" w:rsidRDefault="00E5177C" w:rsidP="008E7120">
      <w:pPr>
        <w:spacing w:line="280" w:lineRule="exact"/>
        <w:ind w:right="227"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8E7120">
        <w:t>05</w:t>
      </w:r>
      <w:r w:rsidR="000F149C" w:rsidRPr="00D901B6">
        <w:t>.</w:t>
      </w:r>
      <w:r w:rsidR="008E7120">
        <w:t>1</w:t>
      </w:r>
      <w:r w:rsidR="00B7343D">
        <w:t>0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79747F">
        <w:rPr>
          <w:bCs/>
        </w:rPr>
        <w:t>4</w:t>
      </w:r>
      <w:r w:rsidRPr="00DF4217">
        <w:rPr>
          <w:bCs/>
        </w:rPr>
        <w:t xml:space="preserve"> член</w:t>
      </w:r>
      <w:r w:rsidR="0079747F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851A45" w:rsidP="008E712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851A45" w:rsidRPr="00191B37" w:rsidRDefault="00B7343D" w:rsidP="008E7120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 xml:space="preserve">Стародубцева Елена Витальевна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8E7120">
        <w:t>31</w:t>
      </w:r>
      <w:r w:rsidR="00610308">
        <w:t>.</w:t>
      </w:r>
      <w:r w:rsidR="00E5177C">
        <w:t>1</w:t>
      </w:r>
      <w:r w:rsidR="00F06B83">
        <w:t>0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E5177C">
        <w:t>ам:</w:t>
      </w:r>
      <w:r w:rsidR="00F06B83" w:rsidRPr="00302618">
        <w:t xml:space="preserve"> </w:t>
      </w:r>
      <w:r w:rsidR="00A91173">
        <w:t>1</w:t>
      </w:r>
      <w:r w:rsidR="00E5177C">
        <w:t>, 2, 3, 4, 5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5177C">
        <w:t>ам</w:t>
      </w:r>
      <w:r w:rsidRPr="00302618">
        <w:t xml:space="preserve"> </w:t>
      </w:r>
      <w:r w:rsidR="00A91173">
        <w:t>1</w:t>
      </w:r>
      <w:r w:rsidR="00E5177C">
        <w:t>, 2, 3, 4, 5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516C9" w:rsidRPr="006F6B7E" w:rsidSect="00D804B3">
      <w:pgSz w:w="11906" w:h="16838"/>
      <w:pgMar w:top="993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E7120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3E93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CC480-FE5F-4E17-A3E6-2BEE2E47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2023-11-01T07:06:00Z</cp:lastPrinted>
  <dcterms:created xsi:type="dcterms:W3CDTF">2023-11-01T07:06:00Z</dcterms:created>
  <dcterms:modified xsi:type="dcterms:W3CDTF">2023-11-01T07:06:00Z</dcterms:modified>
</cp:coreProperties>
</file>