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8E6" w:rsidRPr="004D1BB7" w:rsidRDefault="00E755E8" w:rsidP="001F4CC4">
      <w:pPr>
        <w:pStyle w:val="4"/>
        <w:jc w:val="center"/>
        <w:rPr>
          <w:rFonts w:ascii="Times New Roman" w:hAnsi="Times New Roman" w:cs="Times New Roman"/>
          <w:i w:val="0"/>
          <w:color w:val="auto"/>
        </w:rPr>
      </w:pPr>
      <w:r w:rsidRPr="004D1BB7">
        <w:rPr>
          <w:rFonts w:ascii="Times New Roman" w:hAnsi="Times New Roman" w:cs="Times New Roman"/>
          <w:i w:val="0"/>
          <w:color w:val="auto"/>
        </w:rPr>
        <w:t xml:space="preserve">П Р </w:t>
      </w:r>
      <w:r w:rsidR="002D68E6" w:rsidRPr="004D1BB7">
        <w:rPr>
          <w:rFonts w:ascii="Times New Roman" w:hAnsi="Times New Roman" w:cs="Times New Roman"/>
          <w:i w:val="0"/>
          <w:color w:val="auto"/>
        </w:rPr>
        <w:t>О Т О К О Л</w:t>
      </w:r>
      <w:r w:rsidR="00D2371A">
        <w:rPr>
          <w:rFonts w:ascii="Times New Roman" w:hAnsi="Times New Roman" w:cs="Times New Roman"/>
          <w:i w:val="0"/>
          <w:color w:val="auto"/>
        </w:rPr>
        <w:t xml:space="preserve"> </w:t>
      </w:r>
    </w:p>
    <w:p w:rsidR="0057419D" w:rsidRPr="004D1BB7" w:rsidRDefault="0057419D" w:rsidP="001F4CC4">
      <w:pPr>
        <w:jc w:val="center"/>
        <w:rPr>
          <w:b/>
        </w:rPr>
      </w:pPr>
      <w:r w:rsidRPr="004D1BB7">
        <w:rPr>
          <w:b/>
        </w:rPr>
        <w:t>об итогах приема заявок и о результатах определения участников аукцион</w:t>
      </w:r>
      <w:r w:rsidR="000F149C">
        <w:rPr>
          <w:b/>
        </w:rPr>
        <w:t>а</w:t>
      </w:r>
      <w:r w:rsidRPr="004D1BB7">
        <w:rPr>
          <w:b/>
        </w:rPr>
        <w:t xml:space="preserve"> по продаже имущества, находящегося в собственности Кировской области</w:t>
      </w:r>
    </w:p>
    <w:p w:rsidR="002954B2" w:rsidRPr="001F4CC4" w:rsidRDefault="002954B2" w:rsidP="002D68E6">
      <w:pPr>
        <w:pStyle w:val="FR2"/>
        <w:spacing w:before="0"/>
        <w:ind w:left="0" w:right="0"/>
        <w:jc w:val="left"/>
        <w:rPr>
          <w:rFonts w:ascii="Times New Roman" w:hAnsi="Times New Roman" w:cs="Times New Roman"/>
          <w:sz w:val="28"/>
          <w:szCs w:val="28"/>
        </w:rPr>
      </w:pPr>
    </w:p>
    <w:p w:rsidR="00582B3B" w:rsidRPr="00582B3B" w:rsidRDefault="00582B3B" w:rsidP="001F4CC4">
      <w:pPr>
        <w:pStyle w:val="FR2"/>
        <w:spacing w:before="0"/>
        <w:ind w:left="0" w:right="0"/>
        <w:jc w:val="left"/>
        <w:rPr>
          <w:rFonts w:ascii="Times New Roman" w:hAnsi="Times New Roman" w:cs="Times New Roman"/>
        </w:rPr>
      </w:pPr>
    </w:p>
    <w:p w:rsidR="002D68E6" w:rsidRPr="00582B3B" w:rsidRDefault="002D68E6" w:rsidP="001F4CC4">
      <w:pPr>
        <w:pStyle w:val="FR2"/>
        <w:spacing w:before="0"/>
        <w:ind w:left="0" w:right="0"/>
        <w:jc w:val="left"/>
        <w:rPr>
          <w:rFonts w:ascii="Times New Roman" w:hAnsi="Times New Roman" w:cs="Times New Roman"/>
        </w:rPr>
      </w:pPr>
      <w:r w:rsidRPr="00582B3B">
        <w:rPr>
          <w:rFonts w:ascii="Times New Roman" w:hAnsi="Times New Roman" w:cs="Times New Roman"/>
        </w:rPr>
        <w:t xml:space="preserve">г. Киров                                                                                               </w:t>
      </w:r>
      <w:r w:rsidR="007A5C31" w:rsidRPr="00582B3B">
        <w:rPr>
          <w:rFonts w:ascii="Times New Roman" w:hAnsi="Times New Roman" w:cs="Times New Roman"/>
        </w:rPr>
        <w:t xml:space="preserve">     </w:t>
      </w:r>
      <w:r w:rsidR="00582B3B">
        <w:rPr>
          <w:rFonts w:ascii="Times New Roman" w:hAnsi="Times New Roman" w:cs="Times New Roman"/>
        </w:rPr>
        <w:t xml:space="preserve">                    </w:t>
      </w:r>
      <w:r w:rsidR="00DE541B">
        <w:rPr>
          <w:rFonts w:ascii="Times New Roman" w:hAnsi="Times New Roman" w:cs="Times New Roman"/>
        </w:rPr>
        <w:t xml:space="preserve">   </w:t>
      </w:r>
      <w:r w:rsidR="00801303">
        <w:rPr>
          <w:rFonts w:ascii="Times New Roman" w:hAnsi="Times New Roman" w:cs="Times New Roman"/>
        </w:rPr>
        <w:t xml:space="preserve"> </w:t>
      </w:r>
      <w:r w:rsidR="00212EB1">
        <w:rPr>
          <w:rFonts w:ascii="Times New Roman" w:hAnsi="Times New Roman" w:cs="Times New Roman"/>
        </w:rPr>
        <w:t>04</w:t>
      </w:r>
      <w:r w:rsidR="00AA57E6" w:rsidRPr="00582B3B">
        <w:rPr>
          <w:rFonts w:ascii="Times New Roman" w:hAnsi="Times New Roman" w:cs="Times New Roman"/>
        </w:rPr>
        <w:t>.</w:t>
      </w:r>
      <w:r w:rsidR="00212EB1">
        <w:rPr>
          <w:rFonts w:ascii="Times New Roman" w:hAnsi="Times New Roman" w:cs="Times New Roman"/>
        </w:rPr>
        <w:t>04</w:t>
      </w:r>
      <w:r w:rsidR="00AA57E6" w:rsidRPr="00582B3B">
        <w:rPr>
          <w:rFonts w:ascii="Times New Roman" w:hAnsi="Times New Roman" w:cs="Times New Roman"/>
        </w:rPr>
        <w:t>.20</w:t>
      </w:r>
      <w:r w:rsidR="00D901B6">
        <w:rPr>
          <w:rFonts w:ascii="Times New Roman" w:hAnsi="Times New Roman" w:cs="Times New Roman"/>
        </w:rPr>
        <w:t>2</w:t>
      </w:r>
      <w:r w:rsidR="00212EB1">
        <w:rPr>
          <w:rFonts w:ascii="Times New Roman" w:hAnsi="Times New Roman" w:cs="Times New Roman"/>
        </w:rPr>
        <w:t>4</w:t>
      </w:r>
    </w:p>
    <w:p w:rsidR="001F4CC4" w:rsidRPr="001F4CC4" w:rsidRDefault="001F4CC4" w:rsidP="001F4CC4">
      <w:pPr>
        <w:pStyle w:val="FR2"/>
        <w:spacing w:before="0"/>
        <w:ind w:left="0" w:right="0"/>
        <w:jc w:val="left"/>
        <w:rPr>
          <w:rFonts w:ascii="Times New Roman" w:hAnsi="Times New Roman" w:cs="Times New Roman"/>
          <w:sz w:val="28"/>
          <w:szCs w:val="28"/>
        </w:rPr>
      </w:pPr>
    </w:p>
    <w:p w:rsidR="00851A45" w:rsidRDefault="002D68E6" w:rsidP="006432EC">
      <w:pPr>
        <w:spacing w:line="276" w:lineRule="auto"/>
        <w:ind w:firstLine="709"/>
        <w:jc w:val="both"/>
      </w:pPr>
      <w:r w:rsidRPr="006F6B7E">
        <w:t xml:space="preserve">1. </w:t>
      </w:r>
      <w:r w:rsidR="00851A45">
        <w:t xml:space="preserve">Форма </w:t>
      </w:r>
      <w:r w:rsidR="00B7343D">
        <w:t>торгов</w:t>
      </w:r>
      <w:r w:rsidR="00851A45">
        <w:t xml:space="preserve"> – аукцион в электронно</w:t>
      </w:r>
      <w:r w:rsidR="008523FF">
        <w:t>й</w:t>
      </w:r>
      <w:r w:rsidR="00851A45">
        <w:t xml:space="preserve"> </w:t>
      </w:r>
      <w:r w:rsidR="008523FF">
        <w:t>форме</w:t>
      </w:r>
      <w:r w:rsidR="00851A45">
        <w:t>.</w:t>
      </w:r>
    </w:p>
    <w:p w:rsidR="00D901B6" w:rsidRDefault="00851A45" w:rsidP="00D901B6">
      <w:pPr>
        <w:spacing w:line="276" w:lineRule="auto"/>
        <w:ind w:firstLine="709"/>
        <w:jc w:val="both"/>
      </w:pPr>
      <w:r>
        <w:t>2</w:t>
      </w:r>
      <w:r w:rsidR="002D68E6" w:rsidRPr="006F6B7E">
        <w:t>.</w:t>
      </w:r>
      <w:r w:rsidR="002D68E6" w:rsidRPr="006F6B7E">
        <w:rPr>
          <w:bCs/>
          <w:iCs/>
        </w:rPr>
        <w:t xml:space="preserve"> Основание проведения торгов -</w:t>
      </w:r>
      <w:r w:rsidR="002D68E6" w:rsidRPr="006F6B7E">
        <w:rPr>
          <w:color w:val="000000"/>
        </w:rPr>
        <w:t xml:space="preserve"> </w:t>
      </w:r>
      <w:r w:rsidR="00D901B6" w:rsidRPr="00142D02">
        <w:t xml:space="preserve">Прогнозный </w:t>
      </w:r>
      <w:hyperlink r:id="rId7" w:history="1">
        <w:r w:rsidR="00D901B6" w:rsidRPr="00142D02">
          <w:t>план</w:t>
        </w:r>
      </w:hyperlink>
      <w:r w:rsidR="00D901B6" w:rsidRPr="00142D02">
        <w:t xml:space="preserve"> (программа) приватизации государственного имущества Кировской области на 20</w:t>
      </w:r>
      <w:r w:rsidR="00D901B6">
        <w:t>2</w:t>
      </w:r>
      <w:r w:rsidR="00212EB1">
        <w:t>4</w:t>
      </w:r>
      <w:r w:rsidR="00D901B6" w:rsidRPr="00142D02">
        <w:t xml:space="preserve"> год и на период 202</w:t>
      </w:r>
      <w:r w:rsidR="00212EB1">
        <w:t>5</w:t>
      </w:r>
      <w:r w:rsidR="00D901B6" w:rsidRPr="00142D02">
        <w:t xml:space="preserve"> </w:t>
      </w:r>
      <w:r w:rsidR="00212EB1">
        <w:t>и</w:t>
      </w:r>
      <w:r w:rsidR="00D901B6" w:rsidRPr="00142D02">
        <w:t xml:space="preserve"> 202</w:t>
      </w:r>
      <w:r w:rsidR="00212EB1">
        <w:t>6</w:t>
      </w:r>
      <w:r w:rsidR="00D901B6" w:rsidRPr="00142D02">
        <w:t xml:space="preserve"> годов, утвержденный постановлением Правительства Кировской области от </w:t>
      </w:r>
      <w:r w:rsidR="00B7343D">
        <w:t>2</w:t>
      </w:r>
      <w:r w:rsidR="00212EB1">
        <w:t>8</w:t>
      </w:r>
      <w:r w:rsidR="00D901B6" w:rsidRPr="00142D02">
        <w:t>.</w:t>
      </w:r>
      <w:r w:rsidR="00212EB1">
        <w:t>1</w:t>
      </w:r>
      <w:r w:rsidR="00D901B6" w:rsidRPr="00142D02">
        <w:t>0</w:t>
      </w:r>
      <w:r w:rsidR="00B7343D">
        <w:t>.</w:t>
      </w:r>
      <w:r w:rsidR="00D901B6" w:rsidRPr="00142D02">
        <w:t>20</w:t>
      </w:r>
      <w:r w:rsidR="00A70BBB">
        <w:t>2</w:t>
      </w:r>
      <w:r w:rsidR="00212EB1">
        <w:t>3</w:t>
      </w:r>
      <w:r w:rsidR="00D901B6" w:rsidRPr="00142D02">
        <w:t xml:space="preserve"> года </w:t>
      </w:r>
      <w:r w:rsidR="00D901B6" w:rsidRPr="00142D02">
        <w:br/>
        <w:t xml:space="preserve">№ </w:t>
      </w:r>
      <w:r w:rsidR="00212EB1">
        <w:t>5</w:t>
      </w:r>
      <w:r w:rsidR="00B7343D">
        <w:t>7</w:t>
      </w:r>
      <w:r w:rsidR="00212EB1">
        <w:t>0</w:t>
      </w:r>
      <w:r w:rsidR="00D901B6" w:rsidRPr="00142D02">
        <w:t xml:space="preserve"> - П, распоряжени</w:t>
      </w:r>
      <w:r w:rsidR="00D901B6">
        <w:t>е</w:t>
      </w:r>
      <w:r w:rsidR="00D901B6" w:rsidRPr="00142D02">
        <w:t xml:space="preserve"> министерства имущественных отношений</w:t>
      </w:r>
      <w:r w:rsidR="00D901B6">
        <w:t xml:space="preserve"> </w:t>
      </w:r>
      <w:r w:rsidR="00D901B6" w:rsidRPr="00142D02">
        <w:t xml:space="preserve">Кировской </w:t>
      </w:r>
      <w:r w:rsidR="00D901B6" w:rsidRPr="000C166B">
        <w:t xml:space="preserve">области </w:t>
      </w:r>
      <w:r w:rsidR="00A70BBB">
        <w:br/>
      </w:r>
      <w:r w:rsidR="00D901B6" w:rsidRPr="000020F9">
        <w:t>от</w:t>
      </w:r>
      <w:r w:rsidR="002E1901">
        <w:t xml:space="preserve"> </w:t>
      </w:r>
      <w:r w:rsidR="001D2439">
        <w:t>2</w:t>
      </w:r>
      <w:r w:rsidR="00212EB1">
        <w:t>6</w:t>
      </w:r>
      <w:r w:rsidR="00D901B6" w:rsidRPr="000020F9">
        <w:t>.</w:t>
      </w:r>
      <w:r w:rsidR="00212EB1">
        <w:t>0</w:t>
      </w:r>
      <w:r w:rsidR="001D2439">
        <w:t>1</w:t>
      </w:r>
      <w:r w:rsidR="00D901B6" w:rsidRPr="000020F9">
        <w:t>.202</w:t>
      </w:r>
      <w:r w:rsidR="00212EB1">
        <w:t>4</w:t>
      </w:r>
      <w:r w:rsidR="00D901B6" w:rsidRPr="000020F9">
        <w:t xml:space="preserve"> года № </w:t>
      </w:r>
      <w:r w:rsidR="00212EB1">
        <w:t>5</w:t>
      </w:r>
      <w:r w:rsidR="001D2439">
        <w:t>8</w:t>
      </w:r>
      <w:r w:rsidR="005B6135">
        <w:t>.</w:t>
      </w:r>
    </w:p>
    <w:p w:rsidR="002D68E6" w:rsidRDefault="00851A45" w:rsidP="006432EC">
      <w:pPr>
        <w:spacing w:line="276" w:lineRule="auto"/>
        <w:ind w:firstLine="709"/>
        <w:jc w:val="both"/>
      </w:pPr>
      <w:r>
        <w:t>3</w:t>
      </w:r>
      <w:r w:rsidR="002D68E6" w:rsidRPr="006F6B7E">
        <w:t xml:space="preserve">. Продавец </w:t>
      </w:r>
      <w:r w:rsidR="005B005B" w:rsidRPr="006F6B7E">
        <w:t>(уполномоченный орган по управлению и распоряжению государственным имуществом Кировской области) – министерство имущественных отношений Кировской области.</w:t>
      </w:r>
    </w:p>
    <w:p w:rsidR="00974607" w:rsidRDefault="00F86BB5" w:rsidP="006432EC">
      <w:pPr>
        <w:pStyle w:val="western"/>
        <w:shd w:val="clear" w:color="auto" w:fill="FFFFFF"/>
        <w:spacing w:before="0" w:beforeAutospacing="0" w:after="0" w:afterAutospacing="0" w:line="276" w:lineRule="auto"/>
        <w:ind w:firstLine="709"/>
        <w:contextualSpacing/>
      </w:pPr>
      <w:r>
        <w:t>4</w:t>
      </w:r>
      <w:r w:rsidR="002D68E6" w:rsidRPr="006F6B7E">
        <w:t>. Предмет торгов</w:t>
      </w:r>
      <w:r w:rsidR="00974607" w:rsidRPr="006F6B7E">
        <w:t>:</w:t>
      </w:r>
      <w:r w:rsidR="002D68E6" w:rsidRPr="006F6B7E">
        <w:t xml:space="preserve">  </w:t>
      </w:r>
    </w:p>
    <w:p w:rsidR="00212EB1" w:rsidRPr="00212EB1" w:rsidRDefault="00DF16C1" w:rsidP="00212EB1">
      <w:pPr>
        <w:ind w:firstLine="709"/>
        <w:jc w:val="both"/>
      </w:pPr>
      <w:r w:rsidRPr="00357E5C">
        <w:t xml:space="preserve">4.1. </w:t>
      </w:r>
      <w:r w:rsidR="00212EB1" w:rsidRPr="00212EB1">
        <w:t>Объект недвижимого имущества, расположенный по адресу</w:t>
      </w:r>
      <w:proofErr w:type="gramStart"/>
      <w:r w:rsidR="00212EB1" w:rsidRPr="00212EB1">
        <w:t>:</w:t>
      </w:r>
      <w:proofErr w:type="gramEnd"/>
      <w:r w:rsidR="00212EB1" w:rsidRPr="00212EB1">
        <w:t xml:space="preserve"> Кировская область, Советский район, г. Советск, ул. Строителей:</w:t>
      </w:r>
    </w:p>
    <w:p w:rsidR="00212EB1" w:rsidRPr="00212EB1" w:rsidRDefault="00212EB1" w:rsidP="00212EB1">
      <w:pPr>
        <w:jc w:val="both"/>
      </w:pPr>
      <w:r w:rsidRPr="00212EB1">
        <w:t xml:space="preserve">        </w:t>
      </w:r>
    </w:p>
    <w:p w:rsidR="00212EB1" w:rsidRPr="00212EB1" w:rsidRDefault="00212EB1" w:rsidP="00212EB1">
      <w:pPr>
        <w:ind w:firstLine="709"/>
        <w:jc w:val="both"/>
      </w:pPr>
      <w:r w:rsidRPr="00212EB1">
        <w:t xml:space="preserve"> Гараж:</w:t>
      </w:r>
    </w:p>
    <w:tbl>
      <w:tblPr>
        <w:tblW w:w="9356" w:type="dxa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5245"/>
        <w:gridCol w:w="1134"/>
        <w:gridCol w:w="2268"/>
      </w:tblGrid>
      <w:tr w:rsidR="00212EB1" w:rsidRPr="00212EB1" w:rsidTr="006B7B41">
        <w:trPr>
          <w:trHeight w:hRule="exact" w:val="726"/>
        </w:trPr>
        <w:tc>
          <w:tcPr>
            <w:tcW w:w="709" w:type="dxa"/>
            <w:shd w:val="clear" w:color="auto" w:fill="FFFFFF"/>
            <w:vAlign w:val="center"/>
            <w:hideMark/>
          </w:tcPr>
          <w:p w:rsidR="00212EB1" w:rsidRPr="00212EB1" w:rsidRDefault="00212EB1" w:rsidP="006B7B41">
            <w:pPr>
              <w:jc w:val="center"/>
            </w:pPr>
            <w:r w:rsidRPr="00212EB1">
              <w:t>№ п/п</w:t>
            </w:r>
          </w:p>
        </w:tc>
        <w:tc>
          <w:tcPr>
            <w:tcW w:w="5245" w:type="dxa"/>
            <w:shd w:val="clear" w:color="auto" w:fill="FFFFFF"/>
            <w:vAlign w:val="center"/>
            <w:hideMark/>
          </w:tcPr>
          <w:p w:rsidR="00212EB1" w:rsidRPr="00212EB1" w:rsidRDefault="00212EB1" w:rsidP="006B7B41">
            <w:pPr>
              <w:jc w:val="center"/>
            </w:pPr>
            <w:r w:rsidRPr="00212EB1">
              <w:rPr>
                <w:color w:val="000000"/>
              </w:rPr>
              <w:t>Наименование объекта недвижимости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212EB1" w:rsidRPr="00212EB1" w:rsidRDefault="00212EB1" w:rsidP="006B7B41">
            <w:pPr>
              <w:jc w:val="center"/>
            </w:pPr>
            <w:r w:rsidRPr="00212EB1">
              <w:t>Площадь кв. м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212EB1" w:rsidRPr="00212EB1" w:rsidRDefault="00212EB1" w:rsidP="006B7B41">
            <w:pPr>
              <w:jc w:val="center"/>
            </w:pPr>
            <w:r w:rsidRPr="00212EB1">
              <w:t>Кадастровый номер</w:t>
            </w:r>
          </w:p>
        </w:tc>
      </w:tr>
      <w:tr w:rsidR="00212EB1" w:rsidRPr="00212EB1" w:rsidTr="006B7B41">
        <w:trPr>
          <w:trHeight w:hRule="exact" w:val="1515"/>
        </w:trPr>
        <w:tc>
          <w:tcPr>
            <w:tcW w:w="709" w:type="dxa"/>
            <w:shd w:val="clear" w:color="auto" w:fill="FFFFFF"/>
            <w:vAlign w:val="center"/>
            <w:hideMark/>
          </w:tcPr>
          <w:p w:rsidR="00212EB1" w:rsidRPr="00212EB1" w:rsidRDefault="00212EB1" w:rsidP="006B7B41">
            <w:pPr>
              <w:jc w:val="center"/>
            </w:pPr>
            <w:r w:rsidRPr="00212EB1">
              <w:t>1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212EB1" w:rsidRPr="00212EB1" w:rsidRDefault="00212EB1" w:rsidP="006B7B41">
            <w:pPr>
              <w:spacing w:line="280" w:lineRule="exact"/>
              <w:jc w:val="both"/>
            </w:pPr>
            <w:r w:rsidRPr="00212EB1">
              <w:t xml:space="preserve">Гараж, назначение: нежилое, номер, тип этажа на котором расположено помещение, машино-место: этаж № 1, расположенный по адресу: Кировская область, Советский район, г. Советск, </w:t>
            </w:r>
          </w:p>
          <w:p w:rsidR="00212EB1" w:rsidRPr="00212EB1" w:rsidRDefault="00212EB1" w:rsidP="006B7B41">
            <w:pPr>
              <w:spacing w:line="280" w:lineRule="exact"/>
              <w:jc w:val="both"/>
            </w:pPr>
            <w:r w:rsidRPr="00212EB1">
              <w:t xml:space="preserve">ул. Строителей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12EB1" w:rsidRPr="00212EB1" w:rsidRDefault="00212EB1" w:rsidP="006B7B41">
            <w:pPr>
              <w:jc w:val="center"/>
            </w:pPr>
            <w:r w:rsidRPr="00212EB1">
              <w:t>18,6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212EB1" w:rsidRPr="00212EB1" w:rsidRDefault="00212EB1" w:rsidP="006B7B41">
            <w:pPr>
              <w:jc w:val="center"/>
              <w:rPr>
                <w:highlight w:val="yellow"/>
              </w:rPr>
            </w:pPr>
            <w:r w:rsidRPr="00212EB1">
              <w:t>43:31:010058:250</w:t>
            </w:r>
          </w:p>
        </w:tc>
      </w:tr>
    </w:tbl>
    <w:p w:rsidR="00212EB1" w:rsidRPr="00212EB1" w:rsidRDefault="00212EB1" w:rsidP="00212EB1">
      <w:pPr>
        <w:spacing w:line="280" w:lineRule="exact"/>
        <w:jc w:val="both"/>
      </w:pPr>
    </w:p>
    <w:p w:rsidR="00212EB1" w:rsidRPr="00212EB1" w:rsidRDefault="00212EB1" w:rsidP="00212EB1">
      <w:pPr>
        <w:jc w:val="both"/>
      </w:pPr>
      <w:r w:rsidRPr="00212EB1">
        <w:t xml:space="preserve">            Цена первоначального предложения (начальная цена): 67 257 (шестьдесят семь тысяч двести пятьдесят семь) рублей 60 копеек, в том числе НДС 11 209 (одиннадцать тысяч двести девять)</w:t>
      </w:r>
      <w:r>
        <w:t xml:space="preserve"> </w:t>
      </w:r>
      <w:r w:rsidRPr="00212EB1">
        <w:t>рублей 60 копеек.</w:t>
      </w:r>
    </w:p>
    <w:p w:rsidR="00212EB1" w:rsidRPr="00212EB1" w:rsidRDefault="00212EB1" w:rsidP="00212EB1">
      <w:pPr>
        <w:jc w:val="both"/>
      </w:pPr>
      <w:r w:rsidRPr="00212EB1">
        <w:rPr>
          <w:bCs/>
        </w:rPr>
        <w:t xml:space="preserve">           </w:t>
      </w:r>
      <w:r w:rsidRPr="00212EB1">
        <w:t>Величина повышения начальной цены («шаг аукциона»): 3 362 (</w:t>
      </w:r>
      <w:r w:rsidRPr="00212EB1">
        <w:rPr>
          <w:color w:val="000000"/>
        </w:rPr>
        <w:t xml:space="preserve">три тысячи триста шестьдесят два) </w:t>
      </w:r>
      <w:r w:rsidRPr="00212EB1">
        <w:t>рубля 88 копеек.</w:t>
      </w:r>
    </w:p>
    <w:p w:rsidR="00212EB1" w:rsidRPr="00212EB1" w:rsidRDefault="00212EB1" w:rsidP="00212EB1">
      <w:pPr>
        <w:jc w:val="both"/>
      </w:pPr>
      <w:r w:rsidRPr="00212EB1">
        <w:t xml:space="preserve">           Существующие ограничения (обременения) права: не зарегистрировано.</w:t>
      </w:r>
    </w:p>
    <w:p w:rsidR="00212EB1" w:rsidRPr="00212EB1" w:rsidRDefault="00212EB1" w:rsidP="00212EB1">
      <w:pPr>
        <w:ind w:firstLine="709"/>
        <w:jc w:val="both"/>
      </w:pPr>
    </w:p>
    <w:p w:rsidR="00212EB1" w:rsidRPr="00212EB1" w:rsidRDefault="00212EB1" w:rsidP="00212EB1">
      <w:pPr>
        <w:ind w:firstLine="709"/>
        <w:jc w:val="both"/>
      </w:pPr>
      <w:r>
        <w:t>4</w:t>
      </w:r>
      <w:r w:rsidRPr="00212EB1">
        <w:t>.2. Объект недвижимого имущества, расположенный по адресу</w:t>
      </w:r>
      <w:proofErr w:type="gramStart"/>
      <w:r w:rsidRPr="00212EB1">
        <w:t>:</w:t>
      </w:r>
      <w:proofErr w:type="gramEnd"/>
      <w:r w:rsidRPr="00212EB1">
        <w:t xml:space="preserve"> Кировская область, Советский район, г. Советск, ул. Строителей:</w:t>
      </w:r>
    </w:p>
    <w:p w:rsidR="00212EB1" w:rsidRPr="00212EB1" w:rsidRDefault="00212EB1" w:rsidP="00212EB1">
      <w:pPr>
        <w:spacing w:line="360" w:lineRule="exact"/>
        <w:jc w:val="both"/>
      </w:pPr>
    </w:p>
    <w:p w:rsidR="00212EB1" w:rsidRPr="00212EB1" w:rsidRDefault="00212EB1" w:rsidP="00212EB1">
      <w:pPr>
        <w:spacing w:line="280" w:lineRule="exact"/>
        <w:jc w:val="both"/>
      </w:pPr>
      <w:r w:rsidRPr="00212EB1">
        <w:t xml:space="preserve">             Гараж:</w:t>
      </w:r>
    </w:p>
    <w:tbl>
      <w:tblPr>
        <w:tblW w:w="9356" w:type="dxa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5245"/>
        <w:gridCol w:w="1134"/>
        <w:gridCol w:w="2268"/>
      </w:tblGrid>
      <w:tr w:rsidR="00212EB1" w:rsidRPr="00212EB1" w:rsidTr="006B7B41">
        <w:trPr>
          <w:trHeight w:hRule="exact" w:val="726"/>
        </w:trPr>
        <w:tc>
          <w:tcPr>
            <w:tcW w:w="709" w:type="dxa"/>
            <w:shd w:val="clear" w:color="auto" w:fill="FFFFFF"/>
            <w:vAlign w:val="center"/>
            <w:hideMark/>
          </w:tcPr>
          <w:p w:rsidR="00212EB1" w:rsidRPr="00212EB1" w:rsidRDefault="00212EB1" w:rsidP="006B7B41">
            <w:pPr>
              <w:jc w:val="center"/>
            </w:pPr>
            <w:r w:rsidRPr="00212EB1">
              <w:t>№ п/п</w:t>
            </w:r>
          </w:p>
        </w:tc>
        <w:tc>
          <w:tcPr>
            <w:tcW w:w="5245" w:type="dxa"/>
            <w:shd w:val="clear" w:color="auto" w:fill="FFFFFF"/>
            <w:vAlign w:val="center"/>
            <w:hideMark/>
          </w:tcPr>
          <w:p w:rsidR="00212EB1" w:rsidRPr="00212EB1" w:rsidRDefault="00212EB1" w:rsidP="006B7B41">
            <w:pPr>
              <w:jc w:val="center"/>
            </w:pPr>
            <w:r w:rsidRPr="00212EB1">
              <w:rPr>
                <w:color w:val="000000"/>
              </w:rPr>
              <w:t>Наименование объекта недвижимости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212EB1" w:rsidRPr="00212EB1" w:rsidRDefault="00212EB1" w:rsidP="006B7B41">
            <w:pPr>
              <w:jc w:val="center"/>
            </w:pPr>
            <w:r w:rsidRPr="00212EB1">
              <w:t>Площадь кв. м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212EB1" w:rsidRPr="00212EB1" w:rsidRDefault="00212EB1" w:rsidP="006B7B41">
            <w:pPr>
              <w:jc w:val="center"/>
            </w:pPr>
            <w:r w:rsidRPr="00212EB1">
              <w:t>Кадастровый номер</w:t>
            </w:r>
          </w:p>
        </w:tc>
      </w:tr>
      <w:tr w:rsidR="00212EB1" w:rsidRPr="00212EB1" w:rsidTr="006B7B41">
        <w:trPr>
          <w:trHeight w:hRule="exact" w:val="1551"/>
        </w:trPr>
        <w:tc>
          <w:tcPr>
            <w:tcW w:w="709" w:type="dxa"/>
            <w:shd w:val="clear" w:color="auto" w:fill="FFFFFF"/>
            <w:vAlign w:val="center"/>
            <w:hideMark/>
          </w:tcPr>
          <w:p w:rsidR="00212EB1" w:rsidRPr="00212EB1" w:rsidRDefault="00212EB1" w:rsidP="006B7B41">
            <w:pPr>
              <w:jc w:val="center"/>
            </w:pPr>
            <w:r w:rsidRPr="00212EB1">
              <w:t>1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212EB1" w:rsidRPr="00212EB1" w:rsidRDefault="00212EB1" w:rsidP="006B7B41">
            <w:pPr>
              <w:spacing w:line="280" w:lineRule="exact"/>
              <w:jc w:val="both"/>
            </w:pPr>
            <w:r w:rsidRPr="00212EB1">
              <w:t xml:space="preserve">Гараж, назначение: нежилое, номер, тип этажа на котором расположено помещение, машино-место: этаж № 1, расположенный по адресу: Кировская область, Советский район, г. Советск, </w:t>
            </w:r>
          </w:p>
          <w:p w:rsidR="00212EB1" w:rsidRPr="00212EB1" w:rsidRDefault="00212EB1" w:rsidP="006B7B41">
            <w:pPr>
              <w:spacing w:line="280" w:lineRule="exact"/>
              <w:jc w:val="both"/>
            </w:pPr>
            <w:r w:rsidRPr="00212EB1">
              <w:t xml:space="preserve">ул. Строителей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12EB1" w:rsidRPr="00212EB1" w:rsidRDefault="00212EB1" w:rsidP="006B7B41">
            <w:pPr>
              <w:jc w:val="center"/>
            </w:pPr>
            <w:r w:rsidRPr="00212EB1">
              <w:t>18,6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212EB1" w:rsidRPr="00212EB1" w:rsidRDefault="00212EB1" w:rsidP="006B7B41">
            <w:pPr>
              <w:jc w:val="center"/>
              <w:rPr>
                <w:highlight w:val="yellow"/>
              </w:rPr>
            </w:pPr>
            <w:r w:rsidRPr="00212EB1">
              <w:t>43:31:010058:253</w:t>
            </w:r>
          </w:p>
        </w:tc>
      </w:tr>
    </w:tbl>
    <w:p w:rsidR="00212EB1" w:rsidRPr="00212EB1" w:rsidRDefault="00212EB1" w:rsidP="00212EB1">
      <w:pPr>
        <w:spacing w:line="280" w:lineRule="exact"/>
        <w:jc w:val="both"/>
      </w:pPr>
    </w:p>
    <w:p w:rsidR="00212EB1" w:rsidRPr="00212EB1" w:rsidRDefault="00212EB1" w:rsidP="00212EB1">
      <w:pPr>
        <w:jc w:val="both"/>
      </w:pPr>
      <w:r w:rsidRPr="00212EB1">
        <w:lastRenderedPageBreak/>
        <w:t xml:space="preserve">            Цена первоначального предложения (начальная цена): 67 257 (шестьдесят семь тысяч двести пятьдесят семь) рублей 60 копеек, в том числе НДС 11 209 (одиннадцать тысяч двести девять) рублей 60 копеек.</w:t>
      </w:r>
    </w:p>
    <w:p w:rsidR="00212EB1" w:rsidRPr="00212EB1" w:rsidRDefault="00212EB1" w:rsidP="00212EB1">
      <w:pPr>
        <w:jc w:val="both"/>
      </w:pPr>
      <w:r w:rsidRPr="00212EB1">
        <w:rPr>
          <w:bCs/>
        </w:rPr>
        <w:t xml:space="preserve">            </w:t>
      </w:r>
      <w:r>
        <w:rPr>
          <w:bCs/>
        </w:rPr>
        <w:t xml:space="preserve"> </w:t>
      </w:r>
      <w:r w:rsidRPr="00212EB1">
        <w:t>Величина повышения начальной цены («шаг аукциона»): 3 362 (</w:t>
      </w:r>
      <w:r w:rsidRPr="00212EB1">
        <w:rPr>
          <w:color w:val="000000"/>
        </w:rPr>
        <w:t xml:space="preserve">три тысячи триста шестьдесят два) </w:t>
      </w:r>
      <w:r w:rsidRPr="00212EB1">
        <w:t>рубля 88 копеек.</w:t>
      </w:r>
    </w:p>
    <w:p w:rsidR="00212EB1" w:rsidRPr="00212EB1" w:rsidRDefault="00212EB1" w:rsidP="00212EB1">
      <w:pPr>
        <w:jc w:val="both"/>
      </w:pPr>
      <w:r w:rsidRPr="00212EB1">
        <w:t xml:space="preserve">             Существующие ограничения (обременения) права: не зарегистрировано.</w:t>
      </w:r>
    </w:p>
    <w:p w:rsidR="00212EB1" w:rsidRDefault="00212EB1" w:rsidP="00212EB1">
      <w:pPr>
        <w:ind w:firstLine="709"/>
        <w:jc w:val="both"/>
      </w:pPr>
    </w:p>
    <w:p w:rsidR="00212EB1" w:rsidRPr="00212EB1" w:rsidRDefault="00212EB1" w:rsidP="00212EB1">
      <w:pPr>
        <w:ind w:firstLine="709"/>
        <w:jc w:val="both"/>
      </w:pPr>
      <w:r>
        <w:t>4</w:t>
      </w:r>
      <w:r w:rsidRPr="00212EB1">
        <w:t>.3. Объект недвижимого имущества, расположенный по адресу</w:t>
      </w:r>
      <w:proofErr w:type="gramStart"/>
      <w:r w:rsidRPr="00212EB1">
        <w:t>:</w:t>
      </w:r>
      <w:proofErr w:type="gramEnd"/>
      <w:r w:rsidRPr="00212EB1">
        <w:t xml:space="preserve"> Кировская область, Куменский район, д. Моряны, ул. Восточная, д. 1, пом. 1001:</w:t>
      </w:r>
    </w:p>
    <w:p w:rsidR="00212EB1" w:rsidRPr="00212EB1" w:rsidRDefault="00212EB1" w:rsidP="00212EB1">
      <w:pPr>
        <w:ind w:firstLine="709"/>
        <w:jc w:val="both"/>
      </w:pPr>
    </w:p>
    <w:p w:rsidR="00212EB1" w:rsidRPr="00212EB1" w:rsidRDefault="00212EB1" w:rsidP="00212EB1">
      <w:pPr>
        <w:spacing w:line="280" w:lineRule="exact"/>
        <w:jc w:val="both"/>
      </w:pPr>
      <w:r w:rsidRPr="00212EB1">
        <w:t xml:space="preserve">           </w:t>
      </w:r>
      <w:r>
        <w:t xml:space="preserve">  </w:t>
      </w:r>
      <w:r w:rsidRPr="00212EB1">
        <w:t> Нежилое помещение:</w:t>
      </w:r>
    </w:p>
    <w:tbl>
      <w:tblPr>
        <w:tblW w:w="9356" w:type="dxa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5245"/>
        <w:gridCol w:w="1134"/>
        <w:gridCol w:w="2268"/>
      </w:tblGrid>
      <w:tr w:rsidR="00212EB1" w:rsidRPr="00212EB1" w:rsidTr="006B7B41">
        <w:trPr>
          <w:trHeight w:hRule="exact" w:val="726"/>
        </w:trPr>
        <w:tc>
          <w:tcPr>
            <w:tcW w:w="709" w:type="dxa"/>
            <w:shd w:val="clear" w:color="auto" w:fill="FFFFFF"/>
            <w:vAlign w:val="center"/>
            <w:hideMark/>
          </w:tcPr>
          <w:p w:rsidR="00212EB1" w:rsidRPr="00212EB1" w:rsidRDefault="00212EB1" w:rsidP="006B7B41">
            <w:pPr>
              <w:jc w:val="center"/>
            </w:pPr>
            <w:r w:rsidRPr="00212EB1">
              <w:t>№ п/п</w:t>
            </w:r>
          </w:p>
        </w:tc>
        <w:tc>
          <w:tcPr>
            <w:tcW w:w="5245" w:type="dxa"/>
            <w:shd w:val="clear" w:color="auto" w:fill="FFFFFF"/>
            <w:vAlign w:val="center"/>
            <w:hideMark/>
          </w:tcPr>
          <w:p w:rsidR="00212EB1" w:rsidRPr="00212EB1" w:rsidRDefault="00212EB1" w:rsidP="006B7B41">
            <w:pPr>
              <w:jc w:val="center"/>
            </w:pPr>
            <w:r w:rsidRPr="00212EB1">
              <w:rPr>
                <w:color w:val="000000"/>
              </w:rPr>
              <w:t>Наименование объекта недвижимости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212EB1" w:rsidRPr="00212EB1" w:rsidRDefault="00212EB1" w:rsidP="006B7B41">
            <w:pPr>
              <w:jc w:val="center"/>
            </w:pPr>
            <w:r w:rsidRPr="00212EB1">
              <w:t>Площадь кв. м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212EB1" w:rsidRPr="00212EB1" w:rsidRDefault="00212EB1" w:rsidP="006B7B41">
            <w:pPr>
              <w:jc w:val="center"/>
            </w:pPr>
            <w:r w:rsidRPr="00212EB1">
              <w:t>Кадастровый номер</w:t>
            </w:r>
          </w:p>
        </w:tc>
      </w:tr>
      <w:tr w:rsidR="00212EB1" w:rsidRPr="00212EB1" w:rsidTr="006B7B41">
        <w:trPr>
          <w:trHeight w:hRule="exact" w:val="1630"/>
        </w:trPr>
        <w:tc>
          <w:tcPr>
            <w:tcW w:w="709" w:type="dxa"/>
            <w:shd w:val="clear" w:color="auto" w:fill="FFFFFF"/>
            <w:vAlign w:val="center"/>
            <w:hideMark/>
          </w:tcPr>
          <w:p w:rsidR="00212EB1" w:rsidRPr="00212EB1" w:rsidRDefault="00212EB1" w:rsidP="006B7B41">
            <w:pPr>
              <w:spacing w:line="260" w:lineRule="exact"/>
              <w:jc w:val="center"/>
            </w:pPr>
            <w:r w:rsidRPr="00212EB1">
              <w:t>1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212EB1" w:rsidRPr="00212EB1" w:rsidRDefault="00212EB1" w:rsidP="006B7B41">
            <w:pPr>
              <w:spacing w:line="260" w:lineRule="exact"/>
            </w:pPr>
            <w:r w:rsidRPr="00212EB1">
              <w:t>Нежилое помещение, назначение: нежилое, номер, тип этажа на котором расположено помещение, машино-место: этаж № 1, расположенное по адресу: Кировская область, Куменский район, д. Моряны, ул. Восточная, д. 1, пом. 1001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12EB1" w:rsidRPr="00212EB1" w:rsidRDefault="00212EB1" w:rsidP="006B7B41">
            <w:pPr>
              <w:spacing w:line="260" w:lineRule="exact"/>
              <w:jc w:val="center"/>
            </w:pPr>
            <w:r w:rsidRPr="00212EB1">
              <w:t>58,5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212EB1" w:rsidRPr="00212EB1" w:rsidRDefault="00212EB1" w:rsidP="006B7B41">
            <w:pPr>
              <w:spacing w:line="260" w:lineRule="exact"/>
              <w:jc w:val="center"/>
            </w:pPr>
            <w:r w:rsidRPr="00212EB1">
              <w:t>43:14:020308:686</w:t>
            </w:r>
          </w:p>
        </w:tc>
      </w:tr>
    </w:tbl>
    <w:p w:rsidR="00212EB1" w:rsidRPr="00212EB1" w:rsidRDefault="00212EB1" w:rsidP="00212EB1">
      <w:pPr>
        <w:spacing w:line="280" w:lineRule="exact"/>
        <w:ind w:right="227" w:firstLine="709"/>
        <w:jc w:val="both"/>
      </w:pPr>
    </w:p>
    <w:p w:rsidR="00212EB1" w:rsidRPr="00212EB1" w:rsidRDefault="00212EB1" w:rsidP="00212EB1">
      <w:pPr>
        <w:spacing w:line="276" w:lineRule="auto"/>
        <w:ind w:right="-57" w:firstLine="709"/>
        <w:jc w:val="both"/>
        <w:rPr>
          <w:bCs/>
        </w:rPr>
      </w:pPr>
      <w:r w:rsidRPr="00212EB1">
        <w:t>Цена первоначального предложения (начальная цена): 141 336 (сто сорок одна тысяча триста тридцать шесть) рублей 00 копеек, в том числе НДС 23 556 (двадцать три тысячи пятьсот пятьдесят шесть) рублей 00 копеек.</w:t>
      </w:r>
      <w:r w:rsidRPr="00212EB1">
        <w:rPr>
          <w:bCs/>
        </w:rPr>
        <w:t xml:space="preserve"> </w:t>
      </w:r>
    </w:p>
    <w:p w:rsidR="00212EB1" w:rsidRPr="00212EB1" w:rsidRDefault="00212EB1" w:rsidP="00212EB1">
      <w:pPr>
        <w:spacing w:line="276" w:lineRule="auto"/>
        <w:ind w:right="-57" w:firstLine="709"/>
        <w:jc w:val="both"/>
      </w:pPr>
      <w:r w:rsidRPr="00212EB1">
        <w:t>Величина повышения начальной цены («шаг аукциона»): 7 066 (семь тысяч шестьдесят шесть) рублей 80 копеек.</w:t>
      </w:r>
    </w:p>
    <w:p w:rsidR="00212EB1" w:rsidRPr="00212EB1" w:rsidRDefault="00212EB1" w:rsidP="00212EB1">
      <w:pPr>
        <w:spacing w:line="276" w:lineRule="auto"/>
        <w:jc w:val="both"/>
      </w:pPr>
      <w:r w:rsidRPr="00212EB1">
        <w:rPr>
          <w:bCs/>
        </w:rPr>
        <w:t xml:space="preserve">            </w:t>
      </w:r>
      <w:r w:rsidRPr="00212EB1">
        <w:t>Существующие ограничения (обременения) права: не зарегистрировано.</w:t>
      </w:r>
    </w:p>
    <w:p w:rsidR="00212EB1" w:rsidRPr="00212EB1" w:rsidRDefault="00212EB1" w:rsidP="00212EB1">
      <w:pPr>
        <w:ind w:firstLine="709"/>
        <w:jc w:val="both"/>
      </w:pPr>
    </w:p>
    <w:p w:rsidR="00212EB1" w:rsidRPr="00212EB1" w:rsidRDefault="00212EB1" w:rsidP="00212EB1">
      <w:pPr>
        <w:ind w:right="227" w:firstLine="709"/>
        <w:jc w:val="both"/>
      </w:pPr>
      <w:r>
        <w:t>4</w:t>
      </w:r>
      <w:r w:rsidRPr="00212EB1">
        <w:t>.4. Объект недвижимого имущества, расположенный по адресу</w:t>
      </w:r>
      <w:proofErr w:type="gramStart"/>
      <w:r w:rsidRPr="00212EB1">
        <w:t>:</w:t>
      </w:r>
      <w:proofErr w:type="gramEnd"/>
      <w:r w:rsidRPr="00212EB1">
        <w:t xml:space="preserve"> Кировская область, Куменский район, село Березник, ул. Молодежная, д. 1:</w:t>
      </w:r>
    </w:p>
    <w:p w:rsidR="00212EB1" w:rsidRPr="00212EB1" w:rsidRDefault="00212EB1" w:rsidP="00212EB1">
      <w:pPr>
        <w:spacing w:line="260" w:lineRule="exact"/>
        <w:jc w:val="both"/>
      </w:pPr>
      <w:r w:rsidRPr="00212EB1">
        <w:t xml:space="preserve">           </w:t>
      </w:r>
    </w:p>
    <w:p w:rsidR="00212EB1" w:rsidRPr="00212EB1" w:rsidRDefault="00212EB1" w:rsidP="00212EB1">
      <w:pPr>
        <w:spacing w:line="260" w:lineRule="exact"/>
        <w:jc w:val="both"/>
      </w:pPr>
      <w:r w:rsidRPr="00212EB1">
        <w:t xml:space="preserve">             Нежилое помещение:</w:t>
      </w:r>
    </w:p>
    <w:tbl>
      <w:tblPr>
        <w:tblW w:w="9356" w:type="dxa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5245"/>
        <w:gridCol w:w="1134"/>
        <w:gridCol w:w="2268"/>
      </w:tblGrid>
      <w:tr w:rsidR="00212EB1" w:rsidRPr="00212EB1" w:rsidTr="006B7B41">
        <w:trPr>
          <w:trHeight w:hRule="exact" w:val="726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212EB1" w:rsidRPr="00212EB1" w:rsidRDefault="00212EB1" w:rsidP="006B7B41">
            <w:pPr>
              <w:spacing w:line="240" w:lineRule="exact"/>
              <w:jc w:val="center"/>
            </w:pPr>
            <w:r w:rsidRPr="00212EB1">
              <w:t>№ п/п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212EB1" w:rsidRPr="00212EB1" w:rsidRDefault="00212EB1" w:rsidP="006B7B41">
            <w:pPr>
              <w:spacing w:line="240" w:lineRule="exact"/>
              <w:jc w:val="center"/>
            </w:pPr>
            <w:r w:rsidRPr="00212EB1">
              <w:t>Наименование объекта недвижимости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212EB1" w:rsidRPr="00212EB1" w:rsidRDefault="00212EB1" w:rsidP="006B7B41">
            <w:pPr>
              <w:spacing w:line="240" w:lineRule="exact"/>
              <w:jc w:val="center"/>
            </w:pPr>
            <w:r w:rsidRPr="00212EB1">
              <w:t>Площадь кв. м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212EB1" w:rsidRPr="00212EB1" w:rsidRDefault="00212EB1" w:rsidP="006B7B41">
            <w:pPr>
              <w:spacing w:line="240" w:lineRule="exact"/>
              <w:jc w:val="center"/>
            </w:pPr>
            <w:r w:rsidRPr="00212EB1">
              <w:t>Кадастровый номер</w:t>
            </w:r>
          </w:p>
        </w:tc>
      </w:tr>
      <w:tr w:rsidR="00212EB1" w:rsidRPr="00212EB1" w:rsidTr="006B7B41">
        <w:trPr>
          <w:trHeight w:hRule="exact" w:val="16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2EB1" w:rsidRPr="00212EB1" w:rsidRDefault="00212EB1" w:rsidP="006B7B41">
            <w:pPr>
              <w:spacing w:line="260" w:lineRule="exact"/>
              <w:jc w:val="center"/>
            </w:pPr>
            <w:r w:rsidRPr="00212EB1"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2EB1" w:rsidRPr="00212EB1" w:rsidRDefault="00212EB1" w:rsidP="006B7B41">
            <w:pPr>
              <w:spacing w:line="260" w:lineRule="exact"/>
            </w:pPr>
            <w:r w:rsidRPr="00212EB1">
              <w:t>Нежилое помещение, назначение: нежилое, номер, тип этажа на котором расположено помещение, машино-место: этаж № 1, расположенное по адресу: Кировская область, Куменский район, село Березник, ул. Молодежная, д.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2EB1" w:rsidRPr="00212EB1" w:rsidRDefault="00212EB1" w:rsidP="006B7B41">
            <w:pPr>
              <w:spacing w:line="260" w:lineRule="exact"/>
              <w:jc w:val="center"/>
            </w:pPr>
            <w:r w:rsidRPr="00212EB1">
              <w:t>78,5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12EB1" w:rsidRPr="00212EB1" w:rsidRDefault="00212EB1" w:rsidP="006B7B41">
            <w:pPr>
              <w:spacing w:line="260" w:lineRule="exact"/>
              <w:jc w:val="center"/>
              <w:rPr>
                <w:highlight w:val="yellow"/>
              </w:rPr>
            </w:pPr>
            <w:r w:rsidRPr="00212EB1">
              <w:t>43:14:050113:473</w:t>
            </w:r>
          </w:p>
        </w:tc>
      </w:tr>
    </w:tbl>
    <w:p w:rsidR="00212EB1" w:rsidRPr="00212EB1" w:rsidRDefault="00212EB1" w:rsidP="00212EB1">
      <w:pPr>
        <w:pStyle w:val="a6"/>
        <w:spacing w:line="240" w:lineRule="exact"/>
        <w:ind w:firstLine="709"/>
      </w:pPr>
    </w:p>
    <w:p w:rsidR="00212EB1" w:rsidRPr="00212EB1" w:rsidRDefault="00212EB1" w:rsidP="00212EB1">
      <w:pPr>
        <w:ind w:right="-57" w:firstLine="709"/>
        <w:jc w:val="both"/>
        <w:rPr>
          <w:bCs/>
        </w:rPr>
      </w:pPr>
      <w:r w:rsidRPr="00212EB1">
        <w:t>Цена первоначального предложения (начальная цена): 163 044 (сто шестьдесят три тысячи сорок четыре) рубля 50 копеек, в том числе НДС</w:t>
      </w:r>
      <w:r>
        <w:t xml:space="preserve"> </w:t>
      </w:r>
      <w:r w:rsidRPr="00212EB1">
        <w:t>27 174 (двадцать семь тысяч сто семьдесят четыре) рубля 08 копеек.</w:t>
      </w:r>
      <w:r w:rsidRPr="00212EB1">
        <w:rPr>
          <w:bCs/>
        </w:rPr>
        <w:t xml:space="preserve"> </w:t>
      </w:r>
    </w:p>
    <w:p w:rsidR="00212EB1" w:rsidRPr="00212EB1" w:rsidRDefault="00212EB1" w:rsidP="00212EB1">
      <w:pPr>
        <w:ind w:right="-57" w:firstLine="709"/>
        <w:jc w:val="both"/>
      </w:pPr>
      <w:r w:rsidRPr="00212EB1">
        <w:t>Величина повышения начальной цены («шаг аукциона»): 8 152 (восемь тысяч сто пятьдесят два) рубля 22 копейки.</w:t>
      </w:r>
    </w:p>
    <w:p w:rsidR="00212EB1" w:rsidRPr="00212EB1" w:rsidRDefault="00212EB1" w:rsidP="00212EB1">
      <w:pPr>
        <w:spacing w:line="276" w:lineRule="auto"/>
        <w:jc w:val="both"/>
      </w:pPr>
      <w:r w:rsidRPr="00212EB1">
        <w:rPr>
          <w:bCs/>
        </w:rPr>
        <w:t xml:space="preserve">            </w:t>
      </w:r>
      <w:r w:rsidRPr="00212EB1">
        <w:t>Существующие ограничения (обременения) права: не зарегистрировано.</w:t>
      </w:r>
    </w:p>
    <w:p w:rsidR="00212EB1" w:rsidRPr="00212EB1" w:rsidRDefault="00212EB1" w:rsidP="00212EB1">
      <w:pPr>
        <w:ind w:firstLine="709"/>
        <w:jc w:val="both"/>
      </w:pPr>
    </w:p>
    <w:p w:rsidR="00212EB1" w:rsidRPr="00212EB1" w:rsidRDefault="00212EB1" w:rsidP="00212EB1">
      <w:pPr>
        <w:ind w:firstLine="709"/>
        <w:jc w:val="both"/>
      </w:pPr>
      <w:r>
        <w:t>4</w:t>
      </w:r>
      <w:r w:rsidRPr="00212EB1">
        <w:t>.5. Объекты недвижимого имущества, расположенные по адресу</w:t>
      </w:r>
      <w:proofErr w:type="gramStart"/>
      <w:r w:rsidRPr="00212EB1">
        <w:t>:</w:t>
      </w:r>
      <w:proofErr w:type="gramEnd"/>
      <w:r w:rsidRPr="00212EB1">
        <w:t xml:space="preserve"> Кировская область, Слободской район, п. Центральный, ул. Профсоюзная, д. 1:</w:t>
      </w:r>
    </w:p>
    <w:p w:rsidR="00212EB1" w:rsidRPr="00212EB1" w:rsidRDefault="00212EB1" w:rsidP="00212EB1">
      <w:pPr>
        <w:spacing w:line="260" w:lineRule="exact"/>
        <w:jc w:val="both"/>
      </w:pPr>
      <w:r w:rsidRPr="00212EB1">
        <w:t xml:space="preserve">         </w:t>
      </w:r>
    </w:p>
    <w:p w:rsidR="00212EB1" w:rsidRDefault="00212EB1" w:rsidP="00212EB1">
      <w:pPr>
        <w:spacing w:line="260" w:lineRule="exact"/>
        <w:jc w:val="both"/>
      </w:pPr>
      <w:r w:rsidRPr="00212EB1">
        <w:t xml:space="preserve">            </w:t>
      </w:r>
    </w:p>
    <w:p w:rsidR="00212EB1" w:rsidRPr="00212EB1" w:rsidRDefault="00212EB1" w:rsidP="00212EB1">
      <w:pPr>
        <w:spacing w:line="260" w:lineRule="exact"/>
        <w:jc w:val="both"/>
      </w:pPr>
      <w:r>
        <w:lastRenderedPageBreak/>
        <w:t xml:space="preserve">               </w:t>
      </w:r>
      <w:r w:rsidRPr="00212EB1">
        <w:t>Гараж, земельный участок:</w:t>
      </w:r>
    </w:p>
    <w:tbl>
      <w:tblPr>
        <w:tblW w:w="9356" w:type="dxa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5245"/>
        <w:gridCol w:w="1134"/>
        <w:gridCol w:w="2268"/>
      </w:tblGrid>
      <w:tr w:rsidR="00212EB1" w:rsidRPr="00212EB1" w:rsidTr="006B7B41">
        <w:trPr>
          <w:trHeight w:hRule="exact" w:val="726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212EB1" w:rsidRPr="00212EB1" w:rsidRDefault="00212EB1" w:rsidP="006B7B41">
            <w:pPr>
              <w:spacing w:line="240" w:lineRule="exact"/>
              <w:jc w:val="center"/>
            </w:pPr>
            <w:r w:rsidRPr="00212EB1">
              <w:t>№ п/п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212EB1" w:rsidRPr="00212EB1" w:rsidRDefault="00212EB1" w:rsidP="006B7B41">
            <w:pPr>
              <w:spacing w:line="240" w:lineRule="exact"/>
              <w:jc w:val="center"/>
            </w:pPr>
            <w:r w:rsidRPr="00212EB1">
              <w:t>Наименование объекта недвижимости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212EB1" w:rsidRPr="00212EB1" w:rsidRDefault="00212EB1" w:rsidP="006B7B41">
            <w:pPr>
              <w:spacing w:line="240" w:lineRule="exact"/>
              <w:jc w:val="center"/>
            </w:pPr>
            <w:r w:rsidRPr="00212EB1">
              <w:t>Площадь кв. м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212EB1" w:rsidRPr="00212EB1" w:rsidRDefault="00212EB1" w:rsidP="006B7B41">
            <w:pPr>
              <w:spacing w:line="240" w:lineRule="exact"/>
              <w:jc w:val="center"/>
            </w:pPr>
            <w:r w:rsidRPr="00212EB1">
              <w:t>Кадастровый номер</w:t>
            </w:r>
          </w:p>
        </w:tc>
      </w:tr>
      <w:tr w:rsidR="00212EB1" w:rsidRPr="00212EB1" w:rsidTr="006B7B41">
        <w:trPr>
          <w:trHeight w:hRule="exact" w:val="11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2EB1" w:rsidRPr="00212EB1" w:rsidRDefault="00212EB1" w:rsidP="006B7B41">
            <w:pPr>
              <w:spacing w:line="260" w:lineRule="exact"/>
              <w:jc w:val="center"/>
            </w:pPr>
            <w:r w:rsidRPr="00212EB1"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2EB1" w:rsidRPr="00212EB1" w:rsidRDefault="00212EB1" w:rsidP="006B7B41">
            <w:pPr>
              <w:spacing w:line="260" w:lineRule="exact"/>
              <w:ind w:right="227"/>
              <w:jc w:val="both"/>
            </w:pPr>
            <w:r w:rsidRPr="00212EB1">
              <w:t xml:space="preserve">Гараж, назначение: нежилое, этажность (этаж): 1, расположенный по адресу: Кировская область, Слободской район, п. Центральный, </w:t>
            </w:r>
            <w:r>
              <w:br/>
            </w:r>
            <w:r w:rsidRPr="00212EB1">
              <w:t>ул. Профсоюзная, д.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2EB1" w:rsidRPr="00212EB1" w:rsidRDefault="00212EB1" w:rsidP="006B7B41">
            <w:pPr>
              <w:spacing w:line="260" w:lineRule="exact"/>
              <w:jc w:val="center"/>
            </w:pPr>
            <w:r w:rsidRPr="00212EB1">
              <w:t>69,3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12EB1" w:rsidRPr="00212EB1" w:rsidRDefault="00212EB1" w:rsidP="006B7B41">
            <w:pPr>
              <w:spacing w:line="260" w:lineRule="exact"/>
              <w:jc w:val="center"/>
              <w:rPr>
                <w:highlight w:val="yellow"/>
              </w:rPr>
            </w:pPr>
            <w:r w:rsidRPr="00212EB1">
              <w:t>43:30:340103:314</w:t>
            </w:r>
          </w:p>
        </w:tc>
      </w:tr>
      <w:tr w:rsidR="00212EB1" w:rsidRPr="00212EB1" w:rsidTr="006B7B41">
        <w:trPr>
          <w:trHeight w:hRule="exact"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2EB1" w:rsidRPr="00212EB1" w:rsidRDefault="00212EB1" w:rsidP="006B7B41">
            <w:pPr>
              <w:spacing w:line="260" w:lineRule="exact"/>
              <w:jc w:val="center"/>
            </w:pPr>
            <w:r w:rsidRPr="00212EB1"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2EB1" w:rsidRPr="00212EB1" w:rsidRDefault="00212EB1" w:rsidP="006B7B41">
            <w:pPr>
              <w:spacing w:line="260" w:lineRule="exact"/>
              <w:ind w:right="227"/>
              <w:jc w:val="both"/>
            </w:pPr>
            <w:r w:rsidRPr="00212EB1"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2EB1" w:rsidRPr="00212EB1" w:rsidRDefault="00212EB1" w:rsidP="006B7B41">
            <w:pPr>
              <w:spacing w:line="260" w:lineRule="exact"/>
              <w:jc w:val="center"/>
            </w:pPr>
            <w:r w:rsidRPr="00212EB1">
              <w:t>366,0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12EB1" w:rsidRPr="00212EB1" w:rsidRDefault="00212EB1" w:rsidP="006B7B41">
            <w:pPr>
              <w:spacing w:line="260" w:lineRule="exact"/>
              <w:jc w:val="center"/>
            </w:pPr>
            <w:r w:rsidRPr="00212EB1">
              <w:t>43:30:340103:600</w:t>
            </w:r>
          </w:p>
        </w:tc>
      </w:tr>
    </w:tbl>
    <w:p w:rsidR="00212EB1" w:rsidRPr="00212EB1" w:rsidRDefault="00212EB1" w:rsidP="00212EB1">
      <w:pPr>
        <w:pStyle w:val="a6"/>
        <w:spacing w:line="240" w:lineRule="exact"/>
        <w:ind w:firstLine="709"/>
      </w:pPr>
    </w:p>
    <w:p w:rsidR="00212EB1" w:rsidRPr="00212EB1" w:rsidRDefault="00212EB1" w:rsidP="00212EB1">
      <w:pPr>
        <w:ind w:right="-57" w:firstLine="709"/>
        <w:jc w:val="both"/>
        <w:rPr>
          <w:bCs/>
        </w:rPr>
      </w:pPr>
      <w:r w:rsidRPr="00212EB1">
        <w:t>Цена первоначального предложения (начальная цена): 299 760 (двести девяносто девять тысяч семьсот шестьдесят) рублей 60 копеек, в том числе НДС 41 603 (сорок одна тысяча шестьсот три) рубля 10 копеек.</w:t>
      </w:r>
      <w:r w:rsidRPr="00212EB1">
        <w:rPr>
          <w:bCs/>
        </w:rPr>
        <w:t xml:space="preserve"> </w:t>
      </w:r>
    </w:p>
    <w:p w:rsidR="00212EB1" w:rsidRPr="00212EB1" w:rsidRDefault="00212EB1" w:rsidP="00212EB1">
      <w:pPr>
        <w:ind w:right="-57" w:firstLine="709"/>
        <w:jc w:val="both"/>
      </w:pPr>
      <w:r w:rsidRPr="00212EB1">
        <w:t>Величина повышения начальной цены («шаг аукциона»): 14 988 (четырнадцать тысяч девятьсот восемьдесят восемь) рублей 03 копейки.</w:t>
      </w:r>
    </w:p>
    <w:p w:rsidR="00212EB1" w:rsidRPr="00212EB1" w:rsidRDefault="00212EB1" w:rsidP="00212EB1">
      <w:pPr>
        <w:spacing w:line="276" w:lineRule="auto"/>
        <w:jc w:val="both"/>
      </w:pPr>
      <w:r w:rsidRPr="00212EB1">
        <w:rPr>
          <w:bCs/>
        </w:rPr>
        <w:t xml:space="preserve">            </w:t>
      </w:r>
      <w:r w:rsidRPr="00212EB1">
        <w:t>Существующие ограничения (обременения) права: не зарегистрировано.</w:t>
      </w:r>
    </w:p>
    <w:p w:rsidR="00212EB1" w:rsidRPr="00212EB1" w:rsidRDefault="00212EB1" w:rsidP="00212EB1">
      <w:pPr>
        <w:ind w:firstLine="709"/>
        <w:jc w:val="both"/>
      </w:pPr>
    </w:p>
    <w:p w:rsidR="00212EB1" w:rsidRPr="00212EB1" w:rsidRDefault="00212EB1" w:rsidP="00212EB1">
      <w:pPr>
        <w:ind w:right="227" w:firstLine="709"/>
        <w:jc w:val="both"/>
      </w:pPr>
      <w:r>
        <w:t>4</w:t>
      </w:r>
      <w:r w:rsidRPr="00212EB1">
        <w:t>.6. Объекты недвижимого имущества, расположенные по адресу</w:t>
      </w:r>
      <w:proofErr w:type="gramStart"/>
      <w:r w:rsidRPr="00212EB1">
        <w:t>:</w:t>
      </w:r>
      <w:proofErr w:type="gramEnd"/>
      <w:r w:rsidRPr="00212EB1">
        <w:t xml:space="preserve"> Кировская область, Куменский район, п. Речной, ул. Пушкина, д. 17:</w:t>
      </w:r>
    </w:p>
    <w:p w:rsidR="00212EB1" w:rsidRPr="00212EB1" w:rsidRDefault="00212EB1" w:rsidP="00212EB1">
      <w:pPr>
        <w:spacing w:line="260" w:lineRule="exact"/>
        <w:jc w:val="both"/>
      </w:pPr>
      <w:r w:rsidRPr="00212EB1">
        <w:t xml:space="preserve">           </w:t>
      </w:r>
    </w:p>
    <w:p w:rsidR="00212EB1" w:rsidRPr="00212EB1" w:rsidRDefault="00212EB1" w:rsidP="00212EB1">
      <w:pPr>
        <w:spacing w:line="260" w:lineRule="exact"/>
        <w:jc w:val="both"/>
      </w:pPr>
      <w:r w:rsidRPr="00212EB1">
        <w:t xml:space="preserve">             Здание конторы Речного лесничества, земельный участок:</w:t>
      </w:r>
    </w:p>
    <w:tbl>
      <w:tblPr>
        <w:tblW w:w="9356" w:type="dxa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5245"/>
        <w:gridCol w:w="1134"/>
        <w:gridCol w:w="2268"/>
      </w:tblGrid>
      <w:tr w:rsidR="00212EB1" w:rsidRPr="00212EB1" w:rsidTr="006B7B41">
        <w:trPr>
          <w:trHeight w:hRule="exact" w:val="726"/>
        </w:trPr>
        <w:tc>
          <w:tcPr>
            <w:tcW w:w="709" w:type="dxa"/>
            <w:shd w:val="clear" w:color="auto" w:fill="FFFFFF"/>
            <w:vAlign w:val="center"/>
            <w:hideMark/>
          </w:tcPr>
          <w:p w:rsidR="00212EB1" w:rsidRPr="00212EB1" w:rsidRDefault="00212EB1" w:rsidP="006B7B41">
            <w:pPr>
              <w:spacing w:line="240" w:lineRule="exact"/>
              <w:jc w:val="center"/>
            </w:pPr>
            <w:r w:rsidRPr="00212EB1">
              <w:t>№ п/п</w:t>
            </w:r>
          </w:p>
        </w:tc>
        <w:tc>
          <w:tcPr>
            <w:tcW w:w="5245" w:type="dxa"/>
            <w:shd w:val="clear" w:color="auto" w:fill="FFFFFF"/>
            <w:vAlign w:val="center"/>
            <w:hideMark/>
          </w:tcPr>
          <w:p w:rsidR="00212EB1" w:rsidRPr="00212EB1" w:rsidRDefault="00212EB1" w:rsidP="006B7B41">
            <w:pPr>
              <w:spacing w:line="240" w:lineRule="exact"/>
              <w:jc w:val="center"/>
            </w:pPr>
            <w:r w:rsidRPr="00212EB1">
              <w:t>Наименование объекта недвижимости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212EB1" w:rsidRPr="00212EB1" w:rsidRDefault="00212EB1" w:rsidP="006B7B41">
            <w:pPr>
              <w:spacing w:line="240" w:lineRule="exact"/>
              <w:jc w:val="center"/>
            </w:pPr>
            <w:r w:rsidRPr="00212EB1">
              <w:t>Площадь кв. м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212EB1" w:rsidRPr="00212EB1" w:rsidRDefault="00212EB1" w:rsidP="006B7B41">
            <w:pPr>
              <w:spacing w:line="240" w:lineRule="exact"/>
              <w:jc w:val="center"/>
            </w:pPr>
            <w:r w:rsidRPr="00212EB1">
              <w:t>Кадастровый номер</w:t>
            </w:r>
          </w:p>
        </w:tc>
      </w:tr>
      <w:tr w:rsidR="00212EB1" w:rsidRPr="00212EB1" w:rsidTr="006B7B41">
        <w:trPr>
          <w:trHeight w:hRule="exact" w:val="1644"/>
        </w:trPr>
        <w:tc>
          <w:tcPr>
            <w:tcW w:w="709" w:type="dxa"/>
            <w:shd w:val="clear" w:color="auto" w:fill="FFFFFF"/>
            <w:vAlign w:val="center"/>
            <w:hideMark/>
          </w:tcPr>
          <w:p w:rsidR="00212EB1" w:rsidRPr="00212EB1" w:rsidRDefault="00212EB1" w:rsidP="006B7B41">
            <w:pPr>
              <w:spacing w:line="260" w:lineRule="exact"/>
              <w:jc w:val="center"/>
            </w:pPr>
            <w:r w:rsidRPr="00212EB1">
              <w:t>1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212EB1" w:rsidRPr="00212EB1" w:rsidRDefault="00212EB1" w:rsidP="006B7B41">
            <w:pPr>
              <w:spacing w:line="260" w:lineRule="exact"/>
              <w:ind w:right="227"/>
              <w:jc w:val="both"/>
            </w:pPr>
            <w:r w:rsidRPr="00212EB1">
              <w:t>Здание конторы Речного лесничества, назначение: нежилое, этажность (этаж): 1, расположенный по адресу: Кировская область, Куменский район, п. Речной, ул. Пушкина,</w:t>
            </w:r>
            <w:r w:rsidRPr="00212EB1">
              <w:br/>
              <w:t xml:space="preserve">д. 17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12EB1" w:rsidRPr="00212EB1" w:rsidRDefault="00212EB1" w:rsidP="006B7B41">
            <w:pPr>
              <w:spacing w:line="260" w:lineRule="exact"/>
              <w:jc w:val="center"/>
            </w:pPr>
            <w:r w:rsidRPr="00212EB1">
              <w:t>91,8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212EB1" w:rsidRPr="00212EB1" w:rsidRDefault="00212EB1" w:rsidP="006B7B41">
            <w:pPr>
              <w:spacing w:line="260" w:lineRule="exact"/>
              <w:jc w:val="center"/>
              <w:rPr>
                <w:highlight w:val="yellow"/>
              </w:rPr>
            </w:pPr>
            <w:r w:rsidRPr="00212EB1">
              <w:t>43:14:030104:345</w:t>
            </w:r>
          </w:p>
        </w:tc>
      </w:tr>
      <w:tr w:rsidR="00212EB1" w:rsidRPr="00212EB1" w:rsidTr="006B7B41">
        <w:trPr>
          <w:trHeight w:hRule="exact" w:val="425"/>
        </w:trPr>
        <w:tc>
          <w:tcPr>
            <w:tcW w:w="709" w:type="dxa"/>
            <w:shd w:val="clear" w:color="auto" w:fill="FFFFFF"/>
            <w:vAlign w:val="center"/>
          </w:tcPr>
          <w:p w:rsidR="00212EB1" w:rsidRPr="00212EB1" w:rsidRDefault="00212EB1" w:rsidP="006B7B41">
            <w:pPr>
              <w:spacing w:line="260" w:lineRule="exact"/>
              <w:jc w:val="center"/>
            </w:pPr>
            <w:r w:rsidRPr="00212EB1">
              <w:t>2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212EB1" w:rsidRPr="00212EB1" w:rsidRDefault="00212EB1" w:rsidP="006B7B41">
            <w:pPr>
              <w:spacing w:line="260" w:lineRule="exact"/>
              <w:ind w:right="227"/>
              <w:jc w:val="both"/>
            </w:pPr>
            <w:r w:rsidRPr="00212EB1">
              <w:t>Земельный участок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12EB1" w:rsidRPr="00212EB1" w:rsidRDefault="00212EB1" w:rsidP="006B7B41">
            <w:pPr>
              <w:spacing w:line="260" w:lineRule="exact"/>
              <w:jc w:val="center"/>
            </w:pPr>
            <w:r w:rsidRPr="00212EB1">
              <w:t>1 161,0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212EB1" w:rsidRPr="00212EB1" w:rsidRDefault="00212EB1" w:rsidP="006B7B41">
            <w:pPr>
              <w:spacing w:line="260" w:lineRule="exact"/>
              <w:jc w:val="center"/>
            </w:pPr>
            <w:r w:rsidRPr="00212EB1">
              <w:t>43:14:030104:32</w:t>
            </w:r>
          </w:p>
        </w:tc>
      </w:tr>
    </w:tbl>
    <w:p w:rsidR="00212EB1" w:rsidRPr="00212EB1" w:rsidRDefault="00212EB1" w:rsidP="00212EB1">
      <w:pPr>
        <w:pStyle w:val="a6"/>
        <w:spacing w:line="240" w:lineRule="exact"/>
        <w:ind w:firstLine="709"/>
      </w:pPr>
    </w:p>
    <w:p w:rsidR="00212EB1" w:rsidRPr="00212EB1" w:rsidRDefault="00212EB1" w:rsidP="00212EB1">
      <w:pPr>
        <w:ind w:right="-57" w:firstLine="709"/>
        <w:jc w:val="both"/>
        <w:rPr>
          <w:bCs/>
        </w:rPr>
      </w:pPr>
      <w:r w:rsidRPr="00212EB1">
        <w:t xml:space="preserve">Цена первоначального предложения (начальная цена): 150 886 (сто пятьдесят тысяч восемьсот восемьдесят шесть) рублей 80 копеек, в том числе НДС </w:t>
      </w:r>
      <w:r w:rsidRPr="00212EB1">
        <w:br/>
        <w:t>21 664 (двадцать одна тысяча шестьсот шестьдесят четыре) рубля 80 копеек.</w:t>
      </w:r>
      <w:r w:rsidRPr="00212EB1">
        <w:rPr>
          <w:bCs/>
        </w:rPr>
        <w:t xml:space="preserve"> </w:t>
      </w:r>
    </w:p>
    <w:p w:rsidR="00212EB1" w:rsidRPr="00212EB1" w:rsidRDefault="00212EB1" w:rsidP="00212EB1">
      <w:pPr>
        <w:ind w:right="-57" w:firstLine="709"/>
        <w:jc w:val="both"/>
      </w:pPr>
      <w:r w:rsidRPr="00212EB1">
        <w:t>Величина повышения начальной цены («шаг аукциона»): 7 544 (семь тысяч пятьсот сорок четыре) рубля 34 копейки.</w:t>
      </w:r>
    </w:p>
    <w:p w:rsidR="00212EB1" w:rsidRPr="00212EB1" w:rsidRDefault="00212EB1" w:rsidP="00212EB1">
      <w:pPr>
        <w:spacing w:line="276" w:lineRule="auto"/>
        <w:jc w:val="both"/>
      </w:pPr>
      <w:r w:rsidRPr="00212EB1">
        <w:rPr>
          <w:bCs/>
        </w:rPr>
        <w:t xml:space="preserve">            </w:t>
      </w:r>
      <w:r w:rsidRPr="00212EB1">
        <w:t>Существующие ограничения (обременения) права: не зарегистрировано.</w:t>
      </w:r>
    </w:p>
    <w:p w:rsidR="00DF16C1" w:rsidRDefault="00DF16C1" w:rsidP="00212EB1">
      <w:pPr>
        <w:spacing w:line="280" w:lineRule="exact"/>
        <w:ind w:right="85" w:firstLine="709"/>
        <w:jc w:val="both"/>
      </w:pPr>
    </w:p>
    <w:p w:rsidR="00851A45" w:rsidRPr="00D901B6" w:rsidRDefault="00851A45" w:rsidP="001F728F">
      <w:pPr>
        <w:spacing w:line="280" w:lineRule="exact"/>
        <w:ind w:right="-2" w:firstLine="709"/>
        <w:jc w:val="both"/>
      </w:pPr>
      <w:r w:rsidRPr="00D901B6">
        <w:t xml:space="preserve">5. </w:t>
      </w:r>
      <w:r w:rsidR="004A3F65" w:rsidRPr="00D901B6">
        <w:t>Извещение о проведении аукциона в электронной форме размещено</w:t>
      </w:r>
      <w:r w:rsidR="000F149C" w:rsidRPr="00D901B6">
        <w:t xml:space="preserve"> </w:t>
      </w:r>
      <w:r w:rsidR="00212EB1">
        <w:t>06</w:t>
      </w:r>
      <w:r w:rsidR="000F149C" w:rsidRPr="00D901B6">
        <w:t>.</w:t>
      </w:r>
      <w:r w:rsidR="00212EB1">
        <w:t>03</w:t>
      </w:r>
      <w:r w:rsidR="000F149C" w:rsidRPr="00D901B6">
        <w:t>.20</w:t>
      </w:r>
      <w:r w:rsidR="00D901B6">
        <w:t>2</w:t>
      </w:r>
      <w:r w:rsidR="00212EB1">
        <w:t>4</w:t>
      </w:r>
      <w:r w:rsidR="004A3F65" w:rsidRPr="00D901B6">
        <w:t xml:space="preserve"> </w:t>
      </w:r>
      <w:r w:rsidRPr="00D901B6">
        <w:t xml:space="preserve">на сайте электронной торговой площадки </w:t>
      </w:r>
      <w:r w:rsidR="00DE7C4B">
        <w:t>Фабрикант</w:t>
      </w:r>
      <w:r w:rsidR="004A3F65" w:rsidRPr="00D901B6">
        <w:rPr>
          <w:noProof/>
          <w:color w:val="000000"/>
        </w:rPr>
        <w:t>,</w:t>
      </w:r>
      <w:r w:rsidRPr="00D901B6">
        <w:t xml:space="preserve"> на официальном сайте Российской Федерации для размещения информации о проведении торгов по адресу </w:t>
      </w:r>
      <w:hyperlink r:id="rId8" w:history="1">
        <w:r w:rsidRPr="00D901B6">
          <w:rPr>
            <w:rStyle w:val="a3"/>
          </w:rPr>
          <w:t>www.torgi.gov.ru</w:t>
        </w:r>
      </w:hyperlink>
      <w:r w:rsidR="000F149C" w:rsidRPr="00D901B6">
        <w:rPr>
          <w:rStyle w:val="a3"/>
        </w:rPr>
        <w:t xml:space="preserve">, </w:t>
      </w:r>
      <w:r w:rsidR="000F149C" w:rsidRPr="00D901B6">
        <w:t xml:space="preserve">на официальном сайте продавца – </w:t>
      </w:r>
      <w:hyperlink r:id="rId9" w:history="1">
        <w:r w:rsidR="000F149C" w:rsidRPr="00D901B6">
          <w:rPr>
            <w:rStyle w:val="a3"/>
            <w:lang w:val="en-US"/>
          </w:rPr>
          <w:t>www</w:t>
        </w:r>
        <w:r w:rsidR="000F149C" w:rsidRPr="00D901B6">
          <w:rPr>
            <w:rStyle w:val="a3"/>
          </w:rPr>
          <w:t>.</w:t>
        </w:r>
        <w:proofErr w:type="spellStart"/>
        <w:r w:rsidR="000F149C" w:rsidRPr="00D901B6">
          <w:rPr>
            <w:rStyle w:val="a3"/>
            <w:lang w:val="en-US"/>
          </w:rPr>
          <w:t>dgs</w:t>
        </w:r>
        <w:proofErr w:type="spellEnd"/>
        <w:r w:rsidR="000F149C" w:rsidRPr="00D901B6">
          <w:rPr>
            <w:rStyle w:val="a3"/>
          </w:rPr>
          <w:t>.</w:t>
        </w:r>
        <w:proofErr w:type="spellStart"/>
        <w:r w:rsidR="000F149C" w:rsidRPr="00D901B6">
          <w:rPr>
            <w:rStyle w:val="a3"/>
            <w:lang w:val="en-US"/>
          </w:rPr>
          <w:t>kirovreg</w:t>
        </w:r>
        <w:proofErr w:type="spellEnd"/>
        <w:r w:rsidR="000F149C" w:rsidRPr="00D901B6">
          <w:rPr>
            <w:rStyle w:val="a3"/>
          </w:rPr>
          <w:t>.</w:t>
        </w:r>
        <w:proofErr w:type="spellStart"/>
        <w:r w:rsidR="000F149C" w:rsidRPr="00D901B6">
          <w:rPr>
            <w:rStyle w:val="a3"/>
            <w:lang w:val="en-US"/>
          </w:rPr>
          <w:t>ru</w:t>
        </w:r>
        <w:proofErr w:type="spellEnd"/>
      </w:hyperlink>
      <w:r w:rsidR="000F149C" w:rsidRPr="00D901B6">
        <w:t>.</w:t>
      </w:r>
    </w:p>
    <w:p w:rsidR="00851A45" w:rsidRPr="006F6B7E" w:rsidRDefault="004A3F65" w:rsidP="001F728F">
      <w:pPr>
        <w:tabs>
          <w:tab w:val="left" w:pos="3119"/>
        </w:tabs>
        <w:spacing w:line="276" w:lineRule="auto"/>
        <w:ind w:right="-2" w:firstLine="709"/>
        <w:jc w:val="both"/>
      </w:pPr>
      <w:r w:rsidRPr="00D901B6">
        <w:t>6</w:t>
      </w:r>
      <w:r w:rsidR="00851A45" w:rsidRPr="00D901B6">
        <w:t>. Заседание по определению участников аукциона проводит комиссия по продаже</w:t>
      </w:r>
      <w:r w:rsidR="00851A45" w:rsidRPr="006F6B7E">
        <w:t xml:space="preserve"> имущества, находящегося в собственности Кировской области</w:t>
      </w:r>
      <w:r w:rsidR="00851A45">
        <w:t>, в электронной форме</w:t>
      </w:r>
      <w:r w:rsidR="00851A45" w:rsidRPr="006F6B7E">
        <w:t xml:space="preserve"> (далее – комиссия). </w:t>
      </w:r>
    </w:p>
    <w:p w:rsidR="00851A45" w:rsidRDefault="00851A45" w:rsidP="00C123DC">
      <w:pPr>
        <w:spacing w:line="276" w:lineRule="auto"/>
        <w:ind w:firstLine="709"/>
        <w:jc w:val="both"/>
      </w:pPr>
      <w:r w:rsidRPr="006F6B7E">
        <w:rPr>
          <w:bCs/>
        </w:rPr>
        <w:t xml:space="preserve">Состав комиссии </w:t>
      </w:r>
      <w:r w:rsidR="000F149C">
        <w:rPr>
          <w:bCs/>
        </w:rPr>
        <w:t>у</w:t>
      </w:r>
      <w:r w:rsidRPr="006F6B7E">
        <w:rPr>
          <w:bCs/>
        </w:rPr>
        <w:t xml:space="preserve">твержден </w:t>
      </w:r>
      <w:r>
        <w:rPr>
          <w:bCs/>
        </w:rPr>
        <w:t xml:space="preserve">распоряжением министерства имущественных отношений и инвестиционной политики Кировской области </w:t>
      </w:r>
      <w:r w:rsidRPr="006F6B7E">
        <w:rPr>
          <w:bCs/>
        </w:rPr>
        <w:t xml:space="preserve">от </w:t>
      </w:r>
      <w:r>
        <w:rPr>
          <w:bCs/>
        </w:rPr>
        <w:t>16</w:t>
      </w:r>
      <w:r w:rsidRPr="006F6B7E">
        <w:t>.0</w:t>
      </w:r>
      <w:r>
        <w:t>9</w:t>
      </w:r>
      <w:r w:rsidRPr="006F6B7E">
        <w:t>.201</w:t>
      </w:r>
      <w:r>
        <w:t>9</w:t>
      </w:r>
      <w:r w:rsidRPr="006F6B7E">
        <w:t xml:space="preserve"> № </w:t>
      </w:r>
      <w:r>
        <w:t>1055.</w:t>
      </w:r>
    </w:p>
    <w:p w:rsidR="00851A45" w:rsidRDefault="00851A45" w:rsidP="00C123DC">
      <w:pPr>
        <w:spacing w:line="276" w:lineRule="auto"/>
        <w:ind w:firstLine="709"/>
        <w:jc w:val="both"/>
      </w:pPr>
      <w:r w:rsidRPr="006F6B7E">
        <w:rPr>
          <w:bCs/>
        </w:rPr>
        <w:t xml:space="preserve">На заседании комиссии присутствуют </w:t>
      </w:r>
      <w:r w:rsidR="001D2439">
        <w:rPr>
          <w:bCs/>
        </w:rPr>
        <w:t>5</w:t>
      </w:r>
      <w:r w:rsidRPr="00DF4217">
        <w:rPr>
          <w:bCs/>
        </w:rPr>
        <w:t xml:space="preserve"> член</w:t>
      </w:r>
      <w:r w:rsidR="001D2439">
        <w:rPr>
          <w:bCs/>
        </w:rPr>
        <w:t>ов</w:t>
      </w:r>
      <w:r w:rsidRPr="00DF4217">
        <w:rPr>
          <w:bCs/>
        </w:rPr>
        <w:t xml:space="preserve"> </w:t>
      </w:r>
      <w:r w:rsidRPr="006F6B7E">
        <w:rPr>
          <w:bCs/>
        </w:rPr>
        <w:t xml:space="preserve">комиссии. </w:t>
      </w:r>
      <w:r w:rsidRPr="006F6B7E">
        <w:t>Комиссия правомочна осуществлять свои функции.</w:t>
      </w:r>
    </w:p>
    <w:p w:rsidR="00693BF6" w:rsidRDefault="00693BF6" w:rsidP="00693BF6">
      <w:pPr>
        <w:spacing w:line="276" w:lineRule="auto"/>
        <w:jc w:val="both"/>
      </w:pPr>
    </w:p>
    <w:p w:rsidR="00693BF6" w:rsidRDefault="00B7343D" w:rsidP="00693BF6">
      <w:pPr>
        <w:spacing w:line="276" w:lineRule="auto"/>
        <w:jc w:val="both"/>
      </w:pPr>
      <w:r>
        <w:lastRenderedPageBreak/>
        <w:t xml:space="preserve"> </w:t>
      </w:r>
      <w:r w:rsidR="00357E5C">
        <w:t>Председатель комиссии:</w:t>
      </w:r>
      <w:r>
        <w:t xml:space="preserve"> </w:t>
      </w:r>
      <w:r w:rsidR="00357E5C">
        <w:t xml:space="preserve">                            Малиновская Екатерина Сергеевна</w:t>
      </w:r>
    </w:p>
    <w:p w:rsidR="00480EAD" w:rsidRDefault="00441DDD" w:rsidP="00480EAD">
      <w:pPr>
        <w:spacing w:line="276" w:lineRule="auto"/>
        <w:jc w:val="both"/>
      </w:pPr>
      <w:r>
        <w:t xml:space="preserve"> Заместитель председателя:                        </w:t>
      </w:r>
      <w:r w:rsidR="00357E5C">
        <w:t xml:space="preserve"> </w:t>
      </w:r>
      <w:r>
        <w:t>Кайгородцева Елена Владимировна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387"/>
      </w:tblGrid>
      <w:tr w:rsidR="00851A45" w:rsidRPr="00191B37" w:rsidTr="006A233E">
        <w:tc>
          <w:tcPr>
            <w:tcW w:w="4077" w:type="dxa"/>
          </w:tcPr>
          <w:p w:rsidR="00851A45" w:rsidRPr="00191B37" w:rsidRDefault="00851A45" w:rsidP="00C123DC">
            <w:pPr>
              <w:spacing w:line="276" w:lineRule="auto"/>
              <w:jc w:val="both"/>
            </w:pPr>
            <w:r w:rsidRPr="00191B37">
              <w:t>Члены комиссии:</w:t>
            </w:r>
          </w:p>
        </w:tc>
        <w:tc>
          <w:tcPr>
            <w:tcW w:w="5387" w:type="dxa"/>
          </w:tcPr>
          <w:p w:rsidR="00851A45" w:rsidRDefault="00B7343D" w:rsidP="000F0248">
            <w:pPr>
              <w:spacing w:line="276" w:lineRule="auto"/>
              <w:jc w:val="both"/>
            </w:pPr>
            <w:r>
              <w:t xml:space="preserve"> </w:t>
            </w:r>
            <w:r w:rsidR="00441DDD">
              <w:t xml:space="preserve"> </w:t>
            </w:r>
            <w:r w:rsidR="00357E5C">
              <w:t>Таранова Ольга Николаевна</w:t>
            </w:r>
          </w:p>
          <w:p w:rsidR="001D2439" w:rsidRPr="00191B37" w:rsidRDefault="001D2439" w:rsidP="000F0248">
            <w:pPr>
              <w:spacing w:line="276" w:lineRule="auto"/>
              <w:jc w:val="both"/>
            </w:pPr>
            <w:r>
              <w:t xml:space="preserve">  Стародубцева Елена Витальевна</w:t>
            </w:r>
          </w:p>
        </w:tc>
      </w:tr>
      <w:tr w:rsidR="00851A45" w:rsidRPr="00191B37" w:rsidTr="006A233E">
        <w:tc>
          <w:tcPr>
            <w:tcW w:w="4077" w:type="dxa"/>
          </w:tcPr>
          <w:p w:rsidR="00851A45" w:rsidRPr="00191B37" w:rsidRDefault="001D08B1" w:rsidP="00C123DC">
            <w:pPr>
              <w:spacing w:line="276" w:lineRule="auto"/>
              <w:jc w:val="both"/>
            </w:pPr>
            <w:r>
              <w:t>Секретарь комиссии:</w:t>
            </w:r>
          </w:p>
        </w:tc>
        <w:tc>
          <w:tcPr>
            <w:tcW w:w="5387" w:type="dxa"/>
          </w:tcPr>
          <w:p w:rsidR="00851A45" w:rsidRDefault="00B7343D" w:rsidP="00C123DC">
            <w:pPr>
              <w:spacing w:line="276" w:lineRule="auto"/>
              <w:jc w:val="both"/>
            </w:pPr>
            <w:r>
              <w:t xml:space="preserve"> </w:t>
            </w:r>
            <w:r w:rsidR="00441DDD">
              <w:t xml:space="preserve"> </w:t>
            </w:r>
            <w:r w:rsidR="001D08B1">
              <w:t>Астраханцева Наталия Владимировна</w:t>
            </w:r>
          </w:p>
          <w:p w:rsidR="001D08B1" w:rsidRPr="00191B37" w:rsidRDefault="001D08B1" w:rsidP="00C123DC">
            <w:pPr>
              <w:spacing w:line="276" w:lineRule="auto"/>
              <w:jc w:val="both"/>
            </w:pPr>
          </w:p>
        </w:tc>
      </w:tr>
    </w:tbl>
    <w:p w:rsidR="00D555A3" w:rsidRDefault="00181B6C" w:rsidP="00D555A3">
      <w:pPr>
        <w:spacing w:line="276" w:lineRule="auto"/>
        <w:ind w:firstLine="709"/>
        <w:jc w:val="both"/>
      </w:pPr>
      <w:r>
        <w:t xml:space="preserve">7. </w:t>
      </w:r>
      <w:r w:rsidR="00F06B83" w:rsidRPr="00302618">
        <w:t xml:space="preserve">По окончании срока подачи заявок до 18:00 (время московское) </w:t>
      </w:r>
      <w:r w:rsidR="00212EB1">
        <w:t>02</w:t>
      </w:r>
      <w:r w:rsidR="00F06B83" w:rsidRPr="00302618">
        <w:t>.</w:t>
      </w:r>
      <w:r w:rsidR="00212EB1">
        <w:t>04</w:t>
      </w:r>
      <w:r w:rsidR="00F06B83" w:rsidRPr="00302618">
        <w:t>.202</w:t>
      </w:r>
      <w:r w:rsidR="00212EB1">
        <w:t>4</w:t>
      </w:r>
      <w:r w:rsidR="00F06B83" w:rsidRPr="00302618">
        <w:t xml:space="preserve"> года по</w:t>
      </w:r>
      <w:r w:rsidR="00D555A3" w:rsidRPr="00302618">
        <w:t xml:space="preserve"> лотам 1,</w:t>
      </w:r>
      <w:r w:rsidR="00D555A3">
        <w:t xml:space="preserve"> 2,</w:t>
      </w:r>
      <w:r w:rsidR="00D555A3" w:rsidRPr="00302618">
        <w:t xml:space="preserve"> 4</w:t>
      </w:r>
      <w:r w:rsidR="00D555A3">
        <w:t>, 5</w:t>
      </w:r>
      <w:bookmarkStart w:id="0" w:name="_GoBack"/>
      <w:bookmarkEnd w:id="0"/>
      <w:r w:rsidR="00D555A3">
        <w:t xml:space="preserve"> </w:t>
      </w:r>
      <w:r w:rsidR="00D555A3" w:rsidRPr="00302618">
        <w:t xml:space="preserve">не было подано ни одной заявки.  </w:t>
      </w:r>
    </w:p>
    <w:p w:rsidR="00212EB1" w:rsidRDefault="007D7374" w:rsidP="00212EB1">
      <w:pPr>
        <w:spacing w:line="276" w:lineRule="auto"/>
        <w:ind w:firstLine="709"/>
        <w:jc w:val="both"/>
      </w:pPr>
      <w:r>
        <w:t xml:space="preserve">7.1. По </w:t>
      </w:r>
      <w:r w:rsidR="00F06B83" w:rsidRPr="00302618">
        <w:t xml:space="preserve"> лот</w:t>
      </w:r>
      <w:r w:rsidR="001D2439">
        <w:t>у</w:t>
      </w:r>
      <w:r w:rsidR="00F06B83" w:rsidRPr="00302618">
        <w:t xml:space="preserve"> </w:t>
      </w:r>
      <w:r w:rsidR="00212EB1">
        <w:t>3</w:t>
      </w:r>
      <w:r w:rsidR="001D2439">
        <w:t xml:space="preserve"> </w:t>
      </w:r>
      <w:r w:rsidR="00212EB1">
        <w:t>была подана 1 заявка</w:t>
      </w:r>
      <w:r w:rsidR="00212EB1" w:rsidRPr="00302618">
        <w:t xml:space="preserve">.  </w:t>
      </w:r>
    </w:p>
    <w:p w:rsidR="00212EB1" w:rsidRDefault="00212EB1" w:rsidP="00212EB1">
      <w:pPr>
        <w:spacing w:line="276" w:lineRule="auto"/>
        <w:ind w:firstLine="709"/>
        <w:jc w:val="both"/>
      </w:pPr>
      <w:r>
        <w:t>Комиссия рассмотрела представленную претендентом заявку на участие в аукционе с приложенными документами по лоту 3:</w:t>
      </w:r>
    </w:p>
    <w:p w:rsidR="00212EB1" w:rsidRDefault="00212EB1" w:rsidP="00212EB1">
      <w:pPr>
        <w:spacing w:line="276" w:lineRule="auto"/>
        <w:ind w:firstLine="709"/>
        <w:jc w:val="both"/>
      </w:pPr>
      <w:r>
        <w:t xml:space="preserve">- претендент </w:t>
      </w:r>
      <w:r w:rsidR="007D7374">
        <w:t>ООО «СТАРТ»:</w:t>
      </w:r>
      <w:r>
        <w:t xml:space="preserve"> представленная заявка и документы для участия в продаже посредством публичного предложения соответствуют требованиям, установленным в извещении о проведении продажи посредством публичного предложения. Сумма задатка внесена единым платежом в полном объеме.</w:t>
      </w:r>
    </w:p>
    <w:p w:rsidR="007D7374" w:rsidRDefault="007D7374" w:rsidP="007D7374">
      <w:pPr>
        <w:spacing w:line="276" w:lineRule="auto"/>
        <w:ind w:firstLine="709"/>
        <w:jc w:val="both"/>
      </w:pPr>
      <w:r>
        <w:t xml:space="preserve">7.2. По </w:t>
      </w:r>
      <w:r w:rsidRPr="00302618">
        <w:t xml:space="preserve"> лот</w:t>
      </w:r>
      <w:r>
        <w:t>у</w:t>
      </w:r>
      <w:r w:rsidRPr="00302618">
        <w:t xml:space="preserve"> </w:t>
      </w:r>
      <w:r>
        <w:t>6 было подано 2 заявки</w:t>
      </w:r>
      <w:r w:rsidRPr="00302618">
        <w:t xml:space="preserve">.  </w:t>
      </w:r>
    </w:p>
    <w:p w:rsidR="007D7374" w:rsidRDefault="007D7374" w:rsidP="007D7374">
      <w:pPr>
        <w:spacing w:line="276" w:lineRule="auto"/>
        <w:ind w:firstLine="709"/>
        <w:jc w:val="both"/>
      </w:pPr>
      <w:r>
        <w:t>Комиссия рассмотрела представленные претендентами заявки на участие в аукционе с приложенными документами по лоту 6:</w:t>
      </w:r>
    </w:p>
    <w:p w:rsidR="007D7374" w:rsidRDefault="007D7374" w:rsidP="007D7374">
      <w:pPr>
        <w:spacing w:line="276" w:lineRule="auto"/>
        <w:ind w:firstLine="709"/>
        <w:jc w:val="both"/>
      </w:pPr>
      <w:r>
        <w:t>- претендент Трефилов Алексей Витальевич: представленная заявка и документы для участия в аукционе в электронной форме соответствуют требованиям, установленным в извещении о проведении аукционов по продаже имущества, находящегося в собственности Кировской области. Сумма задатка внесена единым платежом в полном объеме;</w:t>
      </w:r>
    </w:p>
    <w:p w:rsidR="007D7374" w:rsidRDefault="007D7374" w:rsidP="007D7374">
      <w:pPr>
        <w:spacing w:line="276" w:lineRule="auto"/>
        <w:ind w:firstLine="709"/>
        <w:jc w:val="both"/>
      </w:pPr>
      <w:r>
        <w:t>- претендент Зубарев Евгений Анатольевич: представленная заявка и документы для участия в аукционе в электронной форме соответствуют требованиям, установленным в извещении о проведении аукционов по продаже имущества, находящегося в собственности Кировской области. Сумма задатка внесена единым платежом в полном объеме.</w:t>
      </w:r>
    </w:p>
    <w:p w:rsidR="007D7374" w:rsidRDefault="00850A6E" w:rsidP="00850A6E">
      <w:pPr>
        <w:spacing w:line="276" w:lineRule="auto"/>
        <w:ind w:firstLine="709"/>
        <w:jc w:val="both"/>
      </w:pPr>
      <w:r>
        <w:t>7.</w:t>
      </w:r>
      <w:r w:rsidR="007D7374">
        <w:t>3</w:t>
      </w:r>
      <w:r>
        <w:t>. По результатам рассмотрения предложено признать участник</w:t>
      </w:r>
      <w:r w:rsidR="00A47DF5">
        <w:t>ами</w:t>
      </w:r>
      <w:r>
        <w:t xml:space="preserve"> аукциона</w:t>
      </w:r>
      <w:r w:rsidR="007D7374">
        <w:t>:</w:t>
      </w:r>
    </w:p>
    <w:p w:rsidR="00850A6E" w:rsidRPr="00A47DF5" w:rsidRDefault="007D7374" w:rsidP="00850A6E">
      <w:pPr>
        <w:spacing w:line="276" w:lineRule="auto"/>
        <w:ind w:firstLine="709"/>
        <w:jc w:val="both"/>
      </w:pPr>
      <w:r>
        <w:t xml:space="preserve">- </w:t>
      </w:r>
      <w:r w:rsidR="00850A6E">
        <w:t xml:space="preserve">по </w:t>
      </w:r>
      <w:r w:rsidR="00850A6E" w:rsidRPr="00A47DF5">
        <w:t xml:space="preserve">лоту </w:t>
      </w:r>
      <w:r>
        <w:t>3</w:t>
      </w:r>
      <w:r w:rsidR="00850A6E" w:rsidRPr="00055FCB">
        <w:t>:</w:t>
      </w:r>
    </w:p>
    <w:p w:rsidR="00850A6E" w:rsidRDefault="00850A6E" w:rsidP="00850A6E">
      <w:pPr>
        <w:spacing w:line="276" w:lineRule="auto"/>
        <w:ind w:firstLine="709"/>
        <w:jc w:val="both"/>
      </w:pPr>
      <w:r>
        <w:t xml:space="preserve">Заявка № 1 </w:t>
      </w:r>
      <w:r w:rsidR="007D7374">
        <w:t>–</w:t>
      </w:r>
      <w:r w:rsidR="001D2439">
        <w:t xml:space="preserve"> </w:t>
      </w:r>
      <w:r w:rsidR="007D7374">
        <w:t>ООО «Старт»</w:t>
      </w:r>
      <w:r w:rsidR="001D2439">
        <w:t>.</w:t>
      </w:r>
    </w:p>
    <w:p w:rsidR="001D2439" w:rsidRDefault="007D7374" w:rsidP="00850A6E">
      <w:pPr>
        <w:spacing w:line="276" w:lineRule="auto"/>
        <w:ind w:firstLine="709"/>
        <w:jc w:val="both"/>
      </w:pPr>
      <w:r>
        <w:t>- по лоту 6:</w:t>
      </w:r>
    </w:p>
    <w:p w:rsidR="007D7374" w:rsidRDefault="007D7374" w:rsidP="00850A6E">
      <w:pPr>
        <w:spacing w:line="276" w:lineRule="auto"/>
        <w:ind w:firstLine="709"/>
        <w:jc w:val="both"/>
      </w:pPr>
      <w:r>
        <w:t xml:space="preserve">Заявка </w:t>
      </w:r>
      <w:r w:rsidR="00A156E6">
        <w:t xml:space="preserve">№ </w:t>
      </w:r>
      <w:r>
        <w:t xml:space="preserve">1 - </w:t>
      </w:r>
      <w:r w:rsidR="00A156E6">
        <w:t>Трефилов Алексей Витальевич;</w:t>
      </w:r>
    </w:p>
    <w:p w:rsidR="00A156E6" w:rsidRDefault="00A156E6" w:rsidP="00850A6E">
      <w:pPr>
        <w:spacing w:line="276" w:lineRule="auto"/>
        <w:ind w:firstLine="709"/>
        <w:jc w:val="both"/>
      </w:pPr>
      <w:r>
        <w:t>Заявка № 2 - Зубарев Евгений Анатольевич.</w:t>
      </w:r>
    </w:p>
    <w:p w:rsidR="00A156E6" w:rsidRDefault="00A156E6" w:rsidP="00850A6E">
      <w:pPr>
        <w:spacing w:line="276" w:lineRule="auto"/>
        <w:ind w:firstLine="709"/>
        <w:jc w:val="both"/>
      </w:pPr>
    </w:p>
    <w:p w:rsidR="00850A6E" w:rsidRDefault="00850A6E" w:rsidP="00850A6E">
      <w:pPr>
        <w:spacing w:line="276" w:lineRule="auto"/>
        <w:ind w:firstLine="709"/>
        <w:jc w:val="both"/>
      </w:pPr>
      <w:r>
        <w:t>Вышеуказанное предложение вынесено на голосование членами комиссии</w:t>
      </w:r>
    </w:p>
    <w:p w:rsidR="00850A6E" w:rsidRDefault="00850A6E" w:rsidP="00850A6E">
      <w:pPr>
        <w:spacing w:line="276" w:lineRule="auto"/>
        <w:jc w:val="both"/>
        <w:rPr>
          <w:b/>
        </w:rPr>
      </w:pPr>
    </w:p>
    <w:p w:rsidR="00850A6E" w:rsidRPr="005B6135" w:rsidRDefault="00850A6E" w:rsidP="00850A6E">
      <w:pPr>
        <w:spacing w:line="276" w:lineRule="auto"/>
        <w:ind w:firstLine="709"/>
        <w:jc w:val="both"/>
      </w:pPr>
      <w:r w:rsidRPr="005B6135">
        <w:t>Итоги голосования: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62"/>
        <w:gridCol w:w="4724"/>
      </w:tblGrid>
      <w:tr w:rsidR="00850A6E" w:rsidTr="00976548">
        <w:tc>
          <w:tcPr>
            <w:tcW w:w="4762" w:type="dxa"/>
          </w:tcPr>
          <w:p w:rsidR="00850A6E" w:rsidRDefault="00850A6E" w:rsidP="00976548">
            <w:pPr>
              <w:tabs>
                <w:tab w:val="num" w:pos="851"/>
              </w:tabs>
              <w:jc w:val="both"/>
            </w:pPr>
            <w:r>
              <w:t>Малиновская Екатерина Сергеевна</w:t>
            </w:r>
          </w:p>
        </w:tc>
        <w:tc>
          <w:tcPr>
            <w:tcW w:w="4724" w:type="dxa"/>
          </w:tcPr>
          <w:p w:rsidR="00850A6E" w:rsidRPr="00926669" w:rsidRDefault="00850A6E" w:rsidP="00976548">
            <w:pPr>
              <w:jc w:val="center"/>
            </w:pPr>
            <w:r>
              <w:t>За</w:t>
            </w:r>
          </w:p>
        </w:tc>
      </w:tr>
      <w:tr w:rsidR="00850A6E" w:rsidTr="00976548">
        <w:tc>
          <w:tcPr>
            <w:tcW w:w="4762" w:type="dxa"/>
          </w:tcPr>
          <w:p w:rsidR="00850A6E" w:rsidRDefault="00850A6E" w:rsidP="00976548">
            <w:pPr>
              <w:tabs>
                <w:tab w:val="num" w:pos="851"/>
              </w:tabs>
              <w:jc w:val="both"/>
            </w:pPr>
            <w:r>
              <w:t>Кайгородцева Елена Владимировна</w:t>
            </w:r>
          </w:p>
        </w:tc>
        <w:tc>
          <w:tcPr>
            <w:tcW w:w="4724" w:type="dxa"/>
          </w:tcPr>
          <w:p w:rsidR="00850A6E" w:rsidRDefault="00850A6E" w:rsidP="00976548">
            <w:pPr>
              <w:jc w:val="center"/>
            </w:pPr>
            <w:r w:rsidRPr="00926669">
              <w:t>За</w:t>
            </w:r>
          </w:p>
        </w:tc>
      </w:tr>
      <w:tr w:rsidR="00850A6E" w:rsidTr="00976548">
        <w:tc>
          <w:tcPr>
            <w:tcW w:w="4762" w:type="dxa"/>
          </w:tcPr>
          <w:p w:rsidR="00850A6E" w:rsidRDefault="00850A6E" w:rsidP="00976548">
            <w:pPr>
              <w:tabs>
                <w:tab w:val="num" w:pos="851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Таранова Ольга Николаевна</w:t>
            </w:r>
          </w:p>
        </w:tc>
        <w:tc>
          <w:tcPr>
            <w:tcW w:w="4724" w:type="dxa"/>
          </w:tcPr>
          <w:p w:rsidR="00850A6E" w:rsidRPr="00926669" w:rsidRDefault="00850A6E" w:rsidP="00976548">
            <w:pPr>
              <w:jc w:val="center"/>
            </w:pPr>
            <w:r>
              <w:t>За</w:t>
            </w:r>
          </w:p>
        </w:tc>
      </w:tr>
      <w:tr w:rsidR="00A47DF5" w:rsidTr="00976548">
        <w:tc>
          <w:tcPr>
            <w:tcW w:w="4762" w:type="dxa"/>
          </w:tcPr>
          <w:p w:rsidR="00A47DF5" w:rsidRDefault="00A47DF5" w:rsidP="00976548">
            <w:pPr>
              <w:tabs>
                <w:tab w:val="num" w:pos="851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Стародубцева Елена Витальевна</w:t>
            </w:r>
          </w:p>
        </w:tc>
        <w:tc>
          <w:tcPr>
            <w:tcW w:w="4724" w:type="dxa"/>
          </w:tcPr>
          <w:p w:rsidR="00A47DF5" w:rsidRDefault="00A47DF5" w:rsidP="00976548">
            <w:pPr>
              <w:jc w:val="center"/>
            </w:pPr>
            <w:r>
              <w:t>За</w:t>
            </w:r>
          </w:p>
        </w:tc>
      </w:tr>
      <w:tr w:rsidR="00850A6E" w:rsidTr="00976548">
        <w:tc>
          <w:tcPr>
            <w:tcW w:w="4762" w:type="dxa"/>
          </w:tcPr>
          <w:p w:rsidR="00850A6E" w:rsidRDefault="00850A6E" w:rsidP="00976548">
            <w:pPr>
              <w:tabs>
                <w:tab w:val="num" w:pos="851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Астраханцева Наталия Владимировна</w:t>
            </w:r>
          </w:p>
        </w:tc>
        <w:tc>
          <w:tcPr>
            <w:tcW w:w="4724" w:type="dxa"/>
          </w:tcPr>
          <w:p w:rsidR="00850A6E" w:rsidRDefault="00850A6E" w:rsidP="00976548">
            <w:pPr>
              <w:jc w:val="center"/>
            </w:pPr>
            <w:r>
              <w:t>За</w:t>
            </w:r>
          </w:p>
        </w:tc>
      </w:tr>
    </w:tbl>
    <w:p w:rsidR="00850A6E" w:rsidRDefault="00850A6E" w:rsidP="00850A6E">
      <w:pPr>
        <w:tabs>
          <w:tab w:val="num" w:pos="851"/>
        </w:tabs>
        <w:spacing w:line="276" w:lineRule="auto"/>
        <w:ind w:firstLine="709"/>
        <w:jc w:val="both"/>
      </w:pPr>
    </w:p>
    <w:p w:rsidR="00A156E6" w:rsidRDefault="00850A6E" w:rsidP="00850A6E">
      <w:pPr>
        <w:spacing w:line="276" w:lineRule="auto"/>
        <w:ind w:firstLine="709"/>
        <w:jc w:val="both"/>
      </w:pPr>
      <w:r>
        <w:t>7.</w:t>
      </w:r>
      <w:r w:rsidR="00A156E6">
        <w:t>4</w:t>
      </w:r>
      <w:r w:rsidRPr="006F6B7E">
        <w:t xml:space="preserve">. </w:t>
      </w:r>
      <w:r>
        <w:t xml:space="preserve">Решили: </w:t>
      </w:r>
    </w:p>
    <w:p w:rsidR="00A156E6" w:rsidRDefault="00A156E6" w:rsidP="00A156E6">
      <w:pPr>
        <w:spacing w:line="276" w:lineRule="auto"/>
        <w:ind w:firstLine="709"/>
        <w:jc w:val="both"/>
      </w:pPr>
      <w:r>
        <w:t>- признать единственным участником аукциона по продаже имущества, находящегося в собственности Кировской области по лоту 3:</w:t>
      </w:r>
    </w:p>
    <w:p w:rsidR="00A156E6" w:rsidRDefault="00A156E6" w:rsidP="00A156E6">
      <w:pPr>
        <w:spacing w:line="276" w:lineRule="auto"/>
        <w:ind w:firstLine="709"/>
        <w:jc w:val="both"/>
      </w:pPr>
      <w:r>
        <w:t>Заявка № 1 - ООО «СТАРТ» – Участник 1.</w:t>
      </w:r>
    </w:p>
    <w:p w:rsidR="00A156E6" w:rsidRDefault="00A156E6" w:rsidP="00850A6E">
      <w:pPr>
        <w:spacing w:line="276" w:lineRule="auto"/>
        <w:ind w:firstLine="709"/>
        <w:jc w:val="both"/>
      </w:pPr>
    </w:p>
    <w:p w:rsidR="00A156E6" w:rsidRDefault="00A156E6" w:rsidP="00850A6E">
      <w:pPr>
        <w:spacing w:line="276" w:lineRule="auto"/>
        <w:ind w:firstLine="709"/>
        <w:jc w:val="both"/>
      </w:pPr>
    </w:p>
    <w:p w:rsidR="00850A6E" w:rsidRDefault="00A156E6" w:rsidP="00850A6E">
      <w:pPr>
        <w:spacing w:line="276" w:lineRule="auto"/>
        <w:ind w:firstLine="709"/>
        <w:jc w:val="both"/>
      </w:pPr>
      <w:r>
        <w:t xml:space="preserve">- </w:t>
      </w:r>
      <w:r w:rsidR="00850A6E">
        <w:t>признать участник</w:t>
      </w:r>
      <w:r w:rsidR="00055FCB">
        <w:t>ами</w:t>
      </w:r>
      <w:r w:rsidR="00850A6E">
        <w:t xml:space="preserve"> аукциона по продаже имущества, находящегося в собственности Кировской области по лоту </w:t>
      </w:r>
      <w:r>
        <w:t>6</w:t>
      </w:r>
      <w:r w:rsidR="00850A6E">
        <w:t>:</w:t>
      </w:r>
    </w:p>
    <w:p w:rsidR="00A156E6" w:rsidRDefault="00A156E6" w:rsidP="00A156E6">
      <w:pPr>
        <w:spacing w:line="276" w:lineRule="auto"/>
        <w:ind w:firstLine="709"/>
        <w:jc w:val="both"/>
      </w:pPr>
      <w:r>
        <w:t>Заявка № 1 - Трефилов Алексей Витальевич – Участник 1;</w:t>
      </w:r>
    </w:p>
    <w:p w:rsidR="00A156E6" w:rsidRDefault="00A156E6" w:rsidP="00A156E6">
      <w:pPr>
        <w:spacing w:line="276" w:lineRule="auto"/>
        <w:ind w:firstLine="709"/>
        <w:jc w:val="both"/>
      </w:pPr>
      <w:r>
        <w:t>Заявка № 2 - Зубарев Евгений Анатольевич – Участник 2.</w:t>
      </w:r>
    </w:p>
    <w:p w:rsidR="00A47DF5" w:rsidRDefault="00A47DF5" w:rsidP="00A47DF5">
      <w:pPr>
        <w:spacing w:line="276" w:lineRule="auto"/>
        <w:ind w:firstLine="709"/>
        <w:jc w:val="both"/>
      </w:pPr>
    </w:p>
    <w:p w:rsidR="00850A6E" w:rsidRDefault="00850A6E" w:rsidP="00850A6E">
      <w:pPr>
        <w:tabs>
          <w:tab w:val="num" w:pos="851"/>
        </w:tabs>
        <w:spacing w:line="276" w:lineRule="auto"/>
        <w:ind w:firstLine="709"/>
        <w:jc w:val="both"/>
      </w:pPr>
      <w:r w:rsidRPr="00302618">
        <w:t>8. Отозванных заявок: нет.</w:t>
      </w:r>
    </w:p>
    <w:p w:rsidR="00D555A3" w:rsidRDefault="00A156E6" w:rsidP="00D555A3">
      <w:pPr>
        <w:ind w:firstLine="709"/>
        <w:jc w:val="both"/>
      </w:pPr>
      <w:r w:rsidRPr="00302618">
        <w:t>9.</w:t>
      </w:r>
      <w:r w:rsidR="00D555A3">
        <w:t xml:space="preserve"> </w:t>
      </w:r>
      <w:r w:rsidR="00D555A3" w:rsidRPr="00302618">
        <w:t xml:space="preserve">Продажу </w:t>
      </w:r>
      <w:r w:rsidR="00D555A3">
        <w:t>на аукционе государственного</w:t>
      </w:r>
      <w:r w:rsidR="00D555A3" w:rsidRPr="00302618">
        <w:t xml:space="preserve"> имущества, находящегося в собственности Кировской области, по лотам 1, </w:t>
      </w:r>
      <w:r w:rsidR="00D555A3">
        <w:t xml:space="preserve">2, </w:t>
      </w:r>
      <w:r w:rsidR="00D555A3" w:rsidRPr="00302618">
        <w:t>4</w:t>
      </w:r>
      <w:r w:rsidR="00D555A3">
        <w:t>, 5</w:t>
      </w:r>
      <w:r w:rsidR="00D555A3" w:rsidRPr="00302618">
        <w:t xml:space="preserve"> признать несостоявшейся в связи с отсутствием зарегистрированных заявок.</w:t>
      </w:r>
    </w:p>
    <w:p w:rsidR="00A156E6" w:rsidRDefault="00A156E6" w:rsidP="00A156E6">
      <w:pPr>
        <w:ind w:firstLine="709"/>
        <w:jc w:val="both"/>
      </w:pPr>
      <w:r>
        <w:t>По лоту 3 признать единственным участником аукциона государственного</w:t>
      </w:r>
      <w:r w:rsidRPr="00302618">
        <w:t xml:space="preserve"> имущества, находящегося в собственности Кировской области</w:t>
      </w:r>
      <w:r>
        <w:t>:</w:t>
      </w:r>
    </w:p>
    <w:p w:rsidR="00A156E6" w:rsidRDefault="00A156E6" w:rsidP="00A156E6">
      <w:pPr>
        <w:spacing w:line="276" w:lineRule="auto"/>
        <w:ind w:firstLine="709"/>
        <w:jc w:val="both"/>
      </w:pPr>
      <w:r>
        <w:t>Заявка № 1 - ООО «СТАРТ» – Участник 1.</w:t>
      </w:r>
    </w:p>
    <w:p w:rsidR="00A156E6" w:rsidRDefault="00A156E6" w:rsidP="00A156E6">
      <w:pPr>
        <w:ind w:firstLine="709"/>
        <w:jc w:val="both"/>
      </w:pPr>
      <w:r>
        <w:t>По лоту 6 признать участниками аукциона государственного</w:t>
      </w:r>
      <w:r w:rsidRPr="00302618">
        <w:t xml:space="preserve"> имущества, находящегося в собственности Кировской области</w:t>
      </w:r>
      <w:r>
        <w:t>:</w:t>
      </w:r>
    </w:p>
    <w:p w:rsidR="00A156E6" w:rsidRDefault="00A156E6" w:rsidP="00A156E6">
      <w:pPr>
        <w:spacing w:line="276" w:lineRule="auto"/>
        <w:ind w:firstLine="709"/>
        <w:jc w:val="both"/>
      </w:pPr>
      <w:r>
        <w:t>Заявка № 1 - Трефилов Алексей Витальевич – Участник 1;</w:t>
      </w:r>
    </w:p>
    <w:p w:rsidR="00A156E6" w:rsidRDefault="00A156E6" w:rsidP="00A156E6">
      <w:pPr>
        <w:spacing w:line="276" w:lineRule="auto"/>
        <w:ind w:firstLine="709"/>
        <w:jc w:val="both"/>
      </w:pPr>
      <w:r>
        <w:t>Заявка № 2 - Зубарев Евгений Анатольевич – Участник 2.</w:t>
      </w:r>
    </w:p>
    <w:p w:rsidR="00A156E6" w:rsidRPr="00302618" w:rsidRDefault="00A156E6" w:rsidP="00850A6E">
      <w:pPr>
        <w:tabs>
          <w:tab w:val="num" w:pos="851"/>
        </w:tabs>
        <w:spacing w:line="276" w:lineRule="auto"/>
        <w:ind w:firstLine="709"/>
        <w:jc w:val="both"/>
      </w:pPr>
    </w:p>
    <w:p w:rsidR="00A47DF5" w:rsidRDefault="00A47DF5" w:rsidP="00850A6E">
      <w:pPr>
        <w:ind w:firstLine="709"/>
        <w:jc w:val="both"/>
      </w:pPr>
    </w:p>
    <w:p w:rsidR="00A47DF5" w:rsidRDefault="00A47DF5" w:rsidP="00A47DF5">
      <w:pPr>
        <w:spacing w:line="276" w:lineRule="auto"/>
        <w:ind w:firstLine="709"/>
        <w:jc w:val="both"/>
      </w:pPr>
    </w:p>
    <w:p w:rsidR="00357E5C" w:rsidRDefault="00357E5C" w:rsidP="00357E5C">
      <w:pPr>
        <w:spacing w:line="276" w:lineRule="auto"/>
        <w:jc w:val="both"/>
      </w:pPr>
    </w:p>
    <w:p w:rsidR="00357E5C" w:rsidRDefault="00357E5C" w:rsidP="00357E5C">
      <w:pPr>
        <w:spacing w:line="276" w:lineRule="auto"/>
        <w:jc w:val="both"/>
      </w:pPr>
      <w:r>
        <w:t>Председатель комиссии:                                                   Малиновская Екатерина Сергеевна</w:t>
      </w:r>
    </w:p>
    <w:p w:rsidR="00357E5C" w:rsidRDefault="00357E5C" w:rsidP="00357E5C">
      <w:pPr>
        <w:spacing w:line="276" w:lineRule="auto"/>
        <w:jc w:val="both"/>
      </w:pPr>
    </w:p>
    <w:p w:rsidR="00441DDD" w:rsidRDefault="00441DDD" w:rsidP="00693BF6">
      <w:pPr>
        <w:tabs>
          <w:tab w:val="left" w:pos="5670"/>
        </w:tabs>
        <w:jc w:val="both"/>
      </w:pPr>
    </w:p>
    <w:p w:rsidR="00441DDD" w:rsidRPr="004529E9" w:rsidRDefault="00441DDD" w:rsidP="00441DDD">
      <w:pPr>
        <w:tabs>
          <w:tab w:val="left" w:pos="5670"/>
        </w:tabs>
        <w:jc w:val="both"/>
      </w:pPr>
      <w:r w:rsidRPr="004529E9">
        <w:t>Заместитель председателя:                                               Кайгородцева Елена Владимировна</w:t>
      </w:r>
    </w:p>
    <w:p w:rsidR="00480EAD" w:rsidRPr="004529E9" w:rsidRDefault="00480EAD" w:rsidP="00480EAD">
      <w:pPr>
        <w:jc w:val="both"/>
      </w:pPr>
    </w:p>
    <w:tbl>
      <w:tblPr>
        <w:tblStyle w:val="a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536"/>
      </w:tblGrid>
      <w:tr w:rsidR="004529E9" w:rsidRPr="004529E9" w:rsidTr="002954B2">
        <w:trPr>
          <w:trHeight w:val="1411"/>
        </w:trPr>
        <w:tc>
          <w:tcPr>
            <w:tcW w:w="5211" w:type="dxa"/>
          </w:tcPr>
          <w:p w:rsidR="00B7343D" w:rsidRPr="004529E9" w:rsidRDefault="00B7343D" w:rsidP="00107F5E">
            <w:pPr>
              <w:spacing w:line="360" w:lineRule="auto"/>
              <w:ind w:hanging="105"/>
              <w:jc w:val="both"/>
            </w:pPr>
          </w:p>
          <w:p w:rsidR="00107F5E" w:rsidRPr="004529E9" w:rsidRDefault="002954B2" w:rsidP="00107F5E">
            <w:pPr>
              <w:spacing w:line="360" w:lineRule="auto"/>
              <w:ind w:hanging="105"/>
              <w:jc w:val="both"/>
            </w:pPr>
            <w:r w:rsidRPr="004529E9">
              <w:t>Члены комиссии:</w:t>
            </w:r>
          </w:p>
          <w:p w:rsidR="00801303" w:rsidRPr="004529E9" w:rsidRDefault="00801303" w:rsidP="005533FF">
            <w:pPr>
              <w:ind w:left="-105"/>
            </w:pPr>
          </w:p>
          <w:p w:rsidR="00B7343D" w:rsidRPr="004529E9" w:rsidRDefault="00B7343D" w:rsidP="005533FF">
            <w:pPr>
              <w:ind w:left="-105"/>
            </w:pPr>
          </w:p>
          <w:p w:rsidR="00441DDD" w:rsidRPr="004529E9" w:rsidRDefault="00441DDD" w:rsidP="005533FF">
            <w:pPr>
              <w:ind w:left="-105"/>
            </w:pPr>
          </w:p>
          <w:p w:rsidR="00A47DF5" w:rsidRDefault="00A47DF5" w:rsidP="005533FF">
            <w:pPr>
              <w:ind w:left="-105"/>
            </w:pPr>
          </w:p>
          <w:p w:rsidR="00A47DF5" w:rsidRDefault="00A47DF5" w:rsidP="005533FF">
            <w:pPr>
              <w:ind w:left="-105"/>
            </w:pPr>
          </w:p>
          <w:p w:rsidR="00DC07DD" w:rsidRPr="004529E9" w:rsidRDefault="00107F5E" w:rsidP="005533FF">
            <w:pPr>
              <w:ind w:left="-105"/>
            </w:pPr>
            <w:r w:rsidRPr="004529E9">
              <w:t>Секретарь комиссии:</w:t>
            </w:r>
          </w:p>
        </w:tc>
        <w:tc>
          <w:tcPr>
            <w:tcW w:w="4536" w:type="dxa"/>
          </w:tcPr>
          <w:p w:rsidR="0085634A" w:rsidRPr="004529E9" w:rsidRDefault="003C6EDD" w:rsidP="00107F5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529E9">
              <w:t xml:space="preserve">  </w:t>
            </w:r>
            <w:r w:rsidR="00480EAD" w:rsidRPr="004529E9">
              <w:t xml:space="preserve"> </w:t>
            </w:r>
          </w:p>
          <w:p w:rsidR="00191B37" w:rsidRPr="004529E9" w:rsidRDefault="00357E5C" w:rsidP="00107F5E">
            <w:pPr>
              <w:spacing w:line="276" w:lineRule="auto"/>
              <w:jc w:val="both"/>
            </w:pPr>
            <w:r>
              <w:t xml:space="preserve">    Таранова Ольга Николаевна</w:t>
            </w:r>
          </w:p>
          <w:p w:rsidR="00107F5E" w:rsidRDefault="00107F5E" w:rsidP="00107F5E">
            <w:pPr>
              <w:spacing w:line="276" w:lineRule="auto"/>
              <w:jc w:val="both"/>
              <w:rPr>
                <w:sz w:val="36"/>
                <w:szCs w:val="36"/>
              </w:rPr>
            </w:pPr>
          </w:p>
          <w:p w:rsidR="00A47DF5" w:rsidRPr="00A47DF5" w:rsidRDefault="00A47DF5" w:rsidP="00107F5E">
            <w:pPr>
              <w:spacing w:line="276" w:lineRule="auto"/>
              <w:jc w:val="both"/>
            </w:pPr>
            <w:r w:rsidRPr="00A47DF5">
              <w:t xml:space="preserve">   </w:t>
            </w:r>
            <w:r>
              <w:t xml:space="preserve">  </w:t>
            </w:r>
            <w:r w:rsidRPr="00A47DF5">
              <w:t xml:space="preserve">Стародубцева </w:t>
            </w:r>
            <w:r>
              <w:t>Елена Витальевна</w:t>
            </w:r>
          </w:p>
          <w:p w:rsidR="00357E5C" w:rsidRPr="00A47DF5" w:rsidRDefault="005533FF" w:rsidP="00107F5E">
            <w:pPr>
              <w:spacing w:line="276" w:lineRule="auto"/>
              <w:jc w:val="both"/>
            </w:pPr>
            <w:r w:rsidRPr="004529E9">
              <w:t xml:space="preserve">    </w:t>
            </w:r>
          </w:p>
          <w:p w:rsidR="00A47DF5" w:rsidRDefault="00357E5C" w:rsidP="00107F5E">
            <w:pPr>
              <w:spacing w:line="276" w:lineRule="auto"/>
              <w:jc w:val="both"/>
            </w:pPr>
            <w:r>
              <w:t xml:space="preserve">    </w:t>
            </w:r>
          </w:p>
          <w:p w:rsidR="00107F5E" w:rsidRPr="004529E9" w:rsidRDefault="00A47DF5" w:rsidP="00107F5E">
            <w:pPr>
              <w:spacing w:line="276" w:lineRule="auto"/>
              <w:jc w:val="both"/>
            </w:pPr>
            <w:r>
              <w:t xml:space="preserve">     </w:t>
            </w:r>
            <w:r w:rsidR="00107F5E" w:rsidRPr="004529E9">
              <w:t>Астраханцева Наталия Владимировна</w:t>
            </w:r>
          </w:p>
        </w:tc>
      </w:tr>
      <w:tr w:rsidR="00191B37" w:rsidRPr="00DE7C4B" w:rsidTr="002954B2">
        <w:tc>
          <w:tcPr>
            <w:tcW w:w="5211" w:type="dxa"/>
            <w:shd w:val="clear" w:color="auto" w:fill="auto"/>
          </w:tcPr>
          <w:p w:rsidR="00191B37" w:rsidRPr="00DE7C4B" w:rsidRDefault="00191B37" w:rsidP="00107F5E">
            <w:pPr>
              <w:spacing w:line="360" w:lineRule="auto"/>
              <w:jc w:val="both"/>
            </w:pPr>
          </w:p>
        </w:tc>
        <w:tc>
          <w:tcPr>
            <w:tcW w:w="4536" w:type="dxa"/>
            <w:shd w:val="clear" w:color="auto" w:fill="auto"/>
          </w:tcPr>
          <w:p w:rsidR="00191B37" w:rsidRPr="00DE7C4B" w:rsidRDefault="00191B37" w:rsidP="00107F5E">
            <w:pPr>
              <w:tabs>
                <w:tab w:val="left" w:pos="318"/>
              </w:tabs>
              <w:spacing w:line="360" w:lineRule="auto"/>
              <w:jc w:val="both"/>
            </w:pPr>
          </w:p>
        </w:tc>
      </w:tr>
    </w:tbl>
    <w:p w:rsidR="004516C9" w:rsidRPr="006F6B7E" w:rsidRDefault="004516C9" w:rsidP="0019367C">
      <w:pPr>
        <w:pStyle w:val="ConsPlusNonformat"/>
        <w:ind w:firstLine="2835"/>
        <w:rPr>
          <w:rFonts w:ascii="Times New Roman" w:hAnsi="Times New Roman" w:cs="Times New Roman"/>
          <w:sz w:val="24"/>
          <w:szCs w:val="24"/>
          <w:lang w:eastAsia="en-US"/>
        </w:rPr>
      </w:pPr>
    </w:p>
    <w:sectPr w:rsidR="004516C9" w:rsidRPr="006F6B7E" w:rsidSect="00C437B9">
      <w:headerReference w:type="default" r:id="rId10"/>
      <w:pgSz w:w="11906" w:h="16838"/>
      <w:pgMar w:top="851" w:right="850" w:bottom="851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79ED" w:rsidRDefault="00AF79ED" w:rsidP="00C437B9">
      <w:r>
        <w:separator/>
      </w:r>
    </w:p>
  </w:endnote>
  <w:endnote w:type="continuationSeparator" w:id="0">
    <w:p w:rsidR="00AF79ED" w:rsidRDefault="00AF79ED" w:rsidP="00C43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79ED" w:rsidRDefault="00AF79ED" w:rsidP="00C437B9">
      <w:r>
        <w:separator/>
      </w:r>
    </w:p>
  </w:footnote>
  <w:footnote w:type="continuationSeparator" w:id="0">
    <w:p w:rsidR="00AF79ED" w:rsidRDefault="00AF79ED" w:rsidP="00C437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2578798"/>
      <w:docPartObj>
        <w:docPartGallery w:val="Page Numbers (Top of Page)"/>
        <w:docPartUnique/>
      </w:docPartObj>
    </w:sdtPr>
    <w:sdtEndPr/>
    <w:sdtContent>
      <w:p w:rsidR="00C437B9" w:rsidRDefault="00C437B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437B9" w:rsidRDefault="00C437B9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8E6"/>
    <w:rsid w:val="0000188E"/>
    <w:rsid w:val="00014A16"/>
    <w:rsid w:val="000475F7"/>
    <w:rsid w:val="00055FCB"/>
    <w:rsid w:val="00064729"/>
    <w:rsid w:val="00095467"/>
    <w:rsid w:val="000C52BC"/>
    <w:rsid w:val="000E1C10"/>
    <w:rsid w:val="000F0248"/>
    <w:rsid w:val="000F149C"/>
    <w:rsid w:val="00107F5E"/>
    <w:rsid w:val="0011454D"/>
    <w:rsid w:val="00117E79"/>
    <w:rsid w:val="001207B5"/>
    <w:rsid w:val="00140989"/>
    <w:rsid w:val="00157015"/>
    <w:rsid w:val="00181B6C"/>
    <w:rsid w:val="00184A0C"/>
    <w:rsid w:val="0019096B"/>
    <w:rsid w:val="00191B37"/>
    <w:rsid w:val="0019367C"/>
    <w:rsid w:val="001A5B0F"/>
    <w:rsid w:val="001A665D"/>
    <w:rsid w:val="001B65B5"/>
    <w:rsid w:val="001C3CFE"/>
    <w:rsid w:val="001D08B1"/>
    <w:rsid w:val="001D2439"/>
    <w:rsid w:val="001F4CC4"/>
    <w:rsid w:val="001F728F"/>
    <w:rsid w:val="0021241E"/>
    <w:rsid w:val="00212EB1"/>
    <w:rsid w:val="00220170"/>
    <w:rsid w:val="00220A86"/>
    <w:rsid w:val="002313D5"/>
    <w:rsid w:val="00234C9D"/>
    <w:rsid w:val="002538F2"/>
    <w:rsid w:val="00260C20"/>
    <w:rsid w:val="00261B3B"/>
    <w:rsid w:val="002638E6"/>
    <w:rsid w:val="00267D58"/>
    <w:rsid w:val="002713A1"/>
    <w:rsid w:val="002954B2"/>
    <w:rsid w:val="00296FDF"/>
    <w:rsid w:val="002A349A"/>
    <w:rsid w:val="002B0DBE"/>
    <w:rsid w:val="002B56AF"/>
    <w:rsid w:val="002B5FFC"/>
    <w:rsid w:val="002B6C02"/>
    <w:rsid w:val="002C370F"/>
    <w:rsid w:val="002D68E6"/>
    <w:rsid w:val="002E1901"/>
    <w:rsid w:val="0031124A"/>
    <w:rsid w:val="003157A0"/>
    <w:rsid w:val="0033224B"/>
    <w:rsid w:val="003458E7"/>
    <w:rsid w:val="0035786D"/>
    <w:rsid w:val="00357E5C"/>
    <w:rsid w:val="003632B7"/>
    <w:rsid w:val="00365DA3"/>
    <w:rsid w:val="00375818"/>
    <w:rsid w:val="0038095B"/>
    <w:rsid w:val="003A62B8"/>
    <w:rsid w:val="003A6D20"/>
    <w:rsid w:val="003C6EDD"/>
    <w:rsid w:val="003D30ED"/>
    <w:rsid w:val="003F168A"/>
    <w:rsid w:val="0043441E"/>
    <w:rsid w:val="00441DDD"/>
    <w:rsid w:val="00446E9F"/>
    <w:rsid w:val="004516C9"/>
    <w:rsid w:val="004529E9"/>
    <w:rsid w:val="00453F1F"/>
    <w:rsid w:val="00480EAD"/>
    <w:rsid w:val="004A3F65"/>
    <w:rsid w:val="004B2BEB"/>
    <w:rsid w:val="004D1BB7"/>
    <w:rsid w:val="004E4D64"/>
    <w:rsid w:val="00503D27"/>
    <w:rsid w:val="00552334"/>
    <w:rsid w:val="005533FF"/>
    <w:rsid w:val="00560048"/>
    <w:rsid w:val="0057419D"/>
    <w:rsid w:val="00575B79"/>
    <w:rsid w:val="00582B3B"/>
    <w:rsid w:val="005A2F8F"/>
    <w:rsid w:val="005B005B"/>
    <w:rsid w:val="005B13DA"/>
    <w:rsid w:val="005B3907"/>
    <w:rsid w:val="005B6135"/>
    <w:rsid w:val="005D5C00"/>
    <w:rsid w:val="005F07AC"/>
    <w:rsid w:val="0061445A"/>
    <w:rsid w:val="006243B2"/>
    <w:rsid w:val="00627F14"/>
    <w:rsid w:val="006432EC"/>
    <w:rsid w:val="00692AD3"/>
    <w:rsid w:val="00693BF6"/>
    <w:rsid w:val="006B1DAC"/>
    <w:rsid w:val="006C77D1"/>
    <w:rsid w:val="006E6A18"/>
    <w:rsid w:val="006F6B7E"/>
    <w:rsid w:val="00705BD3"/>
    <w:rsid w:val="007076AE"/>
    <w:rsid w:val="00714F31"/>
    <w:rsid w:val="007355D7"/>
    <w:rsid w:val="00771FFE"/>
    <w:rsid w:val="00777C0C"/>
    <w:rsid w:val="00795965"/>
    <w:rsid w:val="007A07E4"/>
    <w:rsid w:val="007A10E3"/>
    <w:rsid w:val="007A5C31"/>
    <w:rsid w:val="007B0C6B"/>
    <w:rsid w:val="007C26A2"/>
    <w:rsid w:val="007C3ACD"/>
    <w:rsid w:val="007D7374"/>
    <w:rsid w:val="007D7845"/>
    <w:rsid w:val="007F65DC"/>
    <w:rsid w:val="00801303"/>
    <w:rsid w:val="0080341A"/>
    <w:rsid w:val="0080774D"/>
    <w:rsid w:val="008175F1"/>
    <w:rsid w:val="008178D5"/>
    <w:rsid w:val="00826A84"/>
    <w:rsid w:val="0084659B"/>
    <w:rsid w:val="00850A6E"/>
    <w:rsid w:val="00851A45"/>
    <w:rsid w:val="008523FF"/>
    <w:rsid w:val="0085634A"/>
    <w:rsid w:val="00894340"/>
    <w:rsid w:val="00897228"/>
    <w:rsid w:val="008976B1"/>
    <w:rsid w:val="008F1ECD"/>
    <w:rsid w:val="0093518C"/>
    <w:rsid w:val="0095173B"/>
    <w:rsid w:val="00956EDD"/>
    <w:rsid w:val="00967191"/>
    <w:rsid w:val="00970025"/>
    <w:rsid w:val="00974607"/>
    <w:rsid w:val="00980732"/>
    <w:rsid w:val="00992EB5"/>
    <w:rsid w:val="009C2409"/>
    <w:rsid w:val="009C4473"/>
    <w:rsid w:val="009D53B5"/>
    <w:rsid w:val="00A156E6"/>
    <w:rsid w:val="00A47688"/>
    <w:rsid w:val="00A47DF5"/>
    <w:rsid w:val="00A67C1D"/>
    <w:rsid w:val="00A70BBB"/>
    <w:rsid w:val="00AA57E6"/>
    <w:rsid w:val="00AB6058"/>
    <w:rsid w:val="00AC1178"/>
    <w:rsid w:val="00AE036A"/>
    <w:rsid w:val="00AF665F"/>
    <w:rsid w:val="00AF79ED"/>
    <w:rsid w:val="00B10047"/>
    <w:rsid w:val="00B16F0A"/>
    <w:rsid w:val="00B4322D"/>
    <w:rsid w:val="00B54415"/>
    <w:rsid w:val="00B605F5"/>
    <w:rsid w:val="00B61424"/>
    <w:rsid w:val="00B70CDD"/>
    <w:rsid w:val="00B71531"/>
    <w:rsid w:val="00B7343D"/>
    <w:rsid w:val="00B82991"/>
    <w:rsid w:val="00BB77A1"/>
    <w:rsid w:val="00BC29A3"/>
    <w:rsid w:val="00BC360C"/>
    <w:rsid w:val="00BC4EBE"/>
    <w:rsid w:val="00BC5010"/>
    <w:rsid w:val="00BF19D3"/>
    <w:rsid w:val="00BF38E6"/>
    <w:rsid w:val="00BF572C"/>
    <w:rsid w:val="00C123DC"/>
    <w:rsid w:val="00C12FDE"/>
    <w:rsid w:val="00C262A0"/>
    <w:rsid w:val="00C437B9"/>
    <w:rsid w:val="00C5328A"/>
    <w:rsid w:val="00C57D39"/>
    <w:rsid w:val="00C631FB"/>
    <w:rsid w:val="00CD2EB7"/>
    <w:rsid w:val="00CF2A50"/>
    <w:rsid w:val="00CF32B2"/>
    <w:rsid w:val="00CF3480"/>
    <w:rsid w:val="00D0704C"/>
    <w:rsid w:val="00D2371A"/>
    <w:rsid w:val="00D34797"/>
    <w:rsid w:val="00D375F2"/>
    <w:rsid w:val="00D555A3"/>
    <w:rsid w:val="00D64182"/>
    <w:rsid w:val="00D834F1"/>
    <w:rsid w:val="00D83924"/>
    <w:rsid w:val="00D901B6"/>
    <w:rsid w:val="00D9212E"/>
    <w:rsid w:val="00DA1F01"/>
    <w:rsid w:val="00DA28D3"/>
    <w:rsid w:val="00DB3D37"/>
    <w:rsid w:val="00DC07DD"/>
    <w:rsid w:val="00DC1B0D"/>
    <w:rsid w:val="00DE541B"/>
    <w:rsid w:val="00DE7C4B"/>
    <w:rsid w:val="00DF16C1"/>
    <w:rsid w:val="00DF4217"/>
    <w:rsid w:val="00E11416"/>
    <w:rsid w:val="00E1197E"/>
    <w:rsid w:val="00E143C6"/>
    <w:rsid w:val="00E27B85"/>
    <w:rsid w:val="00E36CEF"/>
    <w:rsid w:val="00E46826"/>
    <w:rsid w:val="00E611BB"/>
    <w:rsid w:val="00E61FB4"/>
    <w:rsid w:val="00E64336"/>
    <w:rsid w:val="00E755E8"/>
    <w:rsid w:val="00E91BA1"/>
    <w:rsid w:val="00E931F1"/>
    <w:rsid w:val="00E96BCA"/>
    <w:rsid w:val="00EA69F8"/>
    <w:rsid w:val="00EB7BBB"/>
    <w:rsid w:val="00EC1703"/>
    <w:rsid w:val="00EC1B7B"/>
    <w:rsid w:val="00EC1C82"/>
    <w:rsid w:val="00EC2185"/>
    <w:rsid w:val="00ED1FBE"/>
    <w:rsid w:val="00EF0979"/>
    <w:rsid w:val="00EF74D7"/>
    <w:rsid w:val="00F06B83"/>
    <w:rsid w:val="00F6068D"/>
    <w:rsid w:val="00F86BB5"/>
    <w:rsid w:val="00FB6127"/>
    <w:rsid w:val="00FC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5D2E8"/>
  <w15:docId w15:val="{FB4FFF1A-426D-4C11-8977-BFE0E09DB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6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68E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2D68E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FR2">
    <w:name w:val="FR2"/>
    <w:rsid w:val="002D68E6"/>
    <w:pPr>
      <w:widowControl w:val="0"/>
      <w:autoSpaceDE w:val="0"/>
      <w:autoSpaceDN w:val="0"/>
      <w:adjustRightInd w:val="0"/>
      <w:spacing w:before="300" w:after="0" w:line="240" w:lineRule="auto"/>
      <w:ind w:left="1280" w:right="1200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D68E6"/>
  </w:style>
  <w:style w:type="character" w:styleId="a3">
    <w:name w:val="Hyperlink"/>
    <w:basedOn w:val="a0"/>
    <w:unhideWhenUsed/>
    <w:rsid w:val="002D68E6"/>
    <w:rPr>
      <w:color w:val="0000FF"/>
      <w:u w:val="single"/>
    </w:rPr>
  </w:style>
  <w:style w:type="paragraph" w:customStyle="1" w:styleId="ConsPlusNonformat">
    <w:name w:val="ConsPlusNonformat"/>
    <w:uiPriority w:val="99"/>
    <w:rsid w:val="002B0DB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74607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1C3CFE"/>
    <w:pPr>
      <w:ind w:firstLine="709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1C3C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заголовок 1"/>
    <w:basedOn w:val="a"/>
    <w:next w:val="a"/>
    <w:rsid w:val="00E61FB4"/>
    <w:pPr>
      <w:keepNext/>
      <w:jc w:val="center"/>
    </w:pPr>
    <w:rPr>
      <w:sz w:val="28"/>
      <w:szCs w:val="20"/>
    </w:rPr>
  </w:style>
  <w:style w:type="paragraph" w:styleId="a4">
    <w:name w:val="Title"/>
    <w:basedOn w:val="a"/>
    <w:link w:val="a5"/>
    <w:qFormat/>
    <w:rsid w:val="00E61FB4"/>
    <w:pPr>
      <w:ind w:firstLine="4536"/>
      <w:jc w:val="center"/>
    </w:pPr>
    <w:rPr>
      <w:sz w:val="28"/>
      <w:szCs w:val="20"/>
    </w:rPr>
  </w:style>
  <w:style w:type="character" w:customStyle="1" w:styleId="a5">
    <w:name w:val="Заголовок Знак"/>
    <w:basedOn w:val="a0"/>
    <w:link w:val="a4"/>
    <w:rsid w:val="00E61F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link w:val="a7"/>
    <w:qFormat/>
    <w:rsid w:val="00BC5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56E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6EDD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4D1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Без интервала Знак"/>
    <w:link w:val="a6"/>
    <w:locked/>
    <w:rsid w:val="00D839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692AD3"/>
    <w:rPr>
      <w:b/>
      <w:bCs/>
    </w:rPr>
  </w:style>
  <w:style w:type="paragraph" w:styleId="ac">
    <w:name w:val="header"/>
    <w:basedOn w:val="a"/>
    <w:link w:val="ad"/>
    <w:uiPriority w:val="99"/>
    <w:unhideWhenUsed/>
    <w:rsid w:val="00C437B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437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437B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437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8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07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26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2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5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1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9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4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25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3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9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8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2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5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2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5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8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1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7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19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2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1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98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0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16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06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8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6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1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80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0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52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74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5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7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33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3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3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0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9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7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0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2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9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85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3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2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3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439A1BD44B6B8EB6F09F35AC506B92D50A7024F764C423567B9634B652D240ED282209AC591AA881F3D6BYB19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dgs.kirov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2CDF5-2778-4ECA-8C97-D05E25AD1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1590</Words>
  <Characters>9066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kogku2-2</dc:creator>
  <cp:lastModifiedBy>Наталия Владимировна Астраханцева</cp:lastModifiedBy>
  <cp:revision>3</cp:revision>
  <cp:lastPrinted>2024-04-03T07:12:00Z</cp:lastPrinted>
  <dcterms:created xsi:type="dcterms:W3CDTF">2024-04-03T06:57:00Z</dcterms:created>
  <dcterms:modified xsi:type="dcterms:W3CDTF">2024-04-03T07:12:00Z</dcterms:modified>
</cp:coreProperties>
</file>