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8E6" w:rsidRPr="004D1BB7" w:rsidRDefault="00E755E8" w:rsidP="001F4CC4">
      <w:pPr>
        <w:pStyle w:val="4"/>
        <w:jc w:val="center"/>
        <w:rPr>
          <w:rFonts w:ascii="Times New Roman" w:hAnsi="Times New Roman" w:cs="Times New Roman"/>
          <w:i w:val="0"/>
          <w:color w:val="auto"/>
        </w:rPr>
      </w:pPr>
      <w:r w:rsidRPr="004D1BB7">
        <w:rPr>
          <w:rFonts w:ascii="Times New Roman" w:hAnsi="Times New Roman" w:cs="Times New Roman"/>
          <w:i w:val="0"/>
          <w:color w:val="auto"/>
        </w:rPr>
        <w:t xml:space="preserve">П Р </w:t>
      </w:r>
      <w:r w:rsidR="002D68E6" w:rsidRPr="004D1BB7">
        <w:rPr>
          <w:rFonts w:ascii="Times New Roman" w:hAnsi="Times New Roman" w:cs="Times New Roman"/>
          <w:i w:val="0"/>
          <w:color w:val="auto"/>
        </w:rPr>
        <w:t>О Т О К О Л</w:t>
      </w:r>
      <w:r w:rsidR="00D2371A">
        <w:rPr>
          <w:rFonts w:ascii="Times New Roman" w:hAnsi="Times New Roman" w:cs="Times New Roman"/>
          <w:i w:val="0"/>
          <w:color w:val="auto"/>
        </w:rPr>
        <w:t xml:space="preserve"> </w:t>
      </w:r>
    </w:p>
    <w:p w:rsidR="0057419D" w:rsidRPr="004D1BB7" w:rsidRDefault="0057419D" w:rsidP="001F4CC4">
      <w:pPr>
        <w:jc w:val="center"/>
        <w:rPr>
          <w:b/>
        </w:rPr>
      </w:pPr>
      <w:r w:rsidRPr="004D1BB7">
        <w:rPr>
          <w:b/>
        </w:rPr>
        <w:t>об итогах приема заявок и о результатах определения участников аукцион</w:t>
      </w:r>
      <w:r w:rsidR="000F149C">
        <w:rPr>
          <w:b/>
        </w:rPr>
        <w:t>а</w:t>
      </w:r>
      <w:r w:rsidRPr="004D1BB7">
        <w:rPr>
          <w:b/>
        </w:rPr>
        <w:t xml:space="preserve"> по продаже имущества, находящегося в собственности Кировской области</w:t>
      </w:r>
    </w:p>
    <w:p w:rsidR="002954B2" w:rsidRPr="001F4CC4" w:rsidRDefault="002954B2" w:rsidP="002D68E6">
      <w:pPr>
        <w:pStyle w:val="FR2"/>
        <w:spacing w:before="0"/>
        <w:ind w:left="0" w:right="0"/>
        <w:jc w:val="left"/>
        <w:rPr>
          <w:rFonts w:ascii="Times New Roman" w:hAnsi="Times New Roman" w:cs="Times New Roman"/>
          <w:sz w:val="28"/>
          <w:szCs w:val="28"/>
        </w:rPr>
      </w:pPr>
    </w:p>
    <w:p w:rsidR="00A91173" w:rsidRPr="00582B3B" w:rsidRDefault="00A91173" w:rsidP="001F4CC4">
      <w:pPr>
        <w:pStyle w:val="FR2"/>
        <w:spacing w:before="0"/>
        <w:ind w:left="0" w:right="0"/>
        <w:jc w:val="left"/>
        <w:rPr>
          <w:rFonts w:ascii="Times New Roman" w:hAnsi="Times New Roman" w:cs="Times New Roman"/>
        </w:rPr>
      </w:pPr>
    </w:p>
    <w:p w:rsidR="002D68E6" w:rsidRPr="00582B3B" w:rsidRDefault="002D68E6" w:rsidP="001F4CC4">
      <w:pPr>
        <w:pStyle w:val="FR2"/>
        <w:spacing w:before="0"/>
        <w:ind w:left="0" w:right="0"/>
        <w:jc w:val="left"/>
        <w:rPr>
          <w:rFonts w:ascii="Times New Roman" w:hAnsi="Times New Roman" w:cs="Times New Roman"/>
        </w:rPr>
      </w:pPr>
      <w:r w:rsidRPr="00582B3B">
        <w:rPr>
          <w:rFonts w:ascii="Times New Roman" w:hAnsi="Times New Roman" w:cs="Times New Roman"/>
        </w:rPr>
        <w:t xml:space="preserve">г. Киров                                                                                               </w:t>
      </w:r>
      <w:r w:rsidR="007A5C31" w:rsidRPr="00582B3B">
        <w:rPr>
          <w:rFonts w:ascii="Times New Roman" w:hAnsi="Times New Roman" w:cs="Times New Roman"/>
        </w:rPr>
        <w:t xml:space="preserve">     </w:t>
      </w:r>
      <w:r w:rsidR="00582B3B">
        <w:rPr>
          <w:rFonts w:ascii="Times New Roman" w:hAnsi="Times New Roman" w:cs="Times New Roman"/>
        </w:rPr>
        <w:t xml:space="preserve">                    </w:t>
      </w:r>
      <w:r w:rsidR="00DE541B">
        <w:rPr>
          <w:rFonts w:ascii="Times New Roman" w:hAnsi="Times New Roman" w:cs="Times New Roman"/>
        </w:rPr>
        <w:t xml:space="preserve">  </w:t>
      </w:r>
      <w:r w:rsidR="00254323">
        <w:rPr>
          <w:rFonts w:ascii="Times New Roman" w:hAnsi="Times New Roman" w:cs="Times New Roman"/>
        </w:rPr>
        <w:t xml:space="preserve">  </w:t>
      </w:r>
      <w:r w:rsidR="00D87CB2">
        <w:rPr>
          <w:rFonts w:ascii="Times New Roman" w:hAnsi="Times New Roman" w:cs="Times New Roman"/>
        </w:rPr>
        <w:t>1</w:t>
      </w:r>
      <w:r w:rsidR="005630DF">
        <w:rPr>
          <w:rFonts w:ascii="Times New Roman" w:hAnsi="Times New Roman" w:cs="Times New Roman"/>
        </w:rPr>
        <w:t>0</w:t>
      </w:r>
      <w:r w:rsidR="00AA57E6" w:rsidRPr="00582B3B">
        <w:rPr>
          <w:rFonts w:ascii="Times New Roman" w:hAnsi="Times New Roman" w:cs="Times New Roman"/>
        </w:rPr>
        <w:t>.</w:t>
      </w:r>
      <w:r w:rsidR="005630DF">
        <w:rPr>
          <w:rFonts w:ascii="Times New Roman" w:hAnsi="Times New Roman" w:cs="Times New Roman"/>
        </w:rPr>
        <w:t>03</w:t>
      </w:r>
      <w:r w:rsidR="00AA57E6" w:rsidRPr="00582B3B">
        <w:rPr>
          <w:rFonts w:ascii="Times New Roman" w:hAnsi="Times New Roman" w:cs="Times New Roman"/>
        </w:rPr>
        <w:t>.20</w:t>
      </w:r>
      <w:r w:rsidR="00D901B6">
        <w:rPr>
          <w:rFonts w:ascii="Times New Roman" w:hAnsi="Times New Roman" w:cs="Times New Roman"/>
        </w:rPr>
        <w:t>2</w:t>
      </w:r>
      <w:r w:rsidR="005630DF">
        <w:rPr>
          <w:rFonts w:ascii="Times New Roman" w:hAnsi="Times New Roman" w:cs="Times New Roman"/>
        </w:rPr>
        <w:t>6</w:t>
      </w:r>
    </w:p>
    <w:p w:rsidR="001F4CC4" w:rsidRPr="001F4CC4" w:rsidRDefault="001F4CC4" w:rsidP="001F4CC4">
      <w:pPr>
        <w:pStyle w:val="FR2"/>
        <w:spacing w:before="0"/>
        <w:ind w:left="0" w:right="0"/>
        <w:jc w:val="left"/>
        <w:rPr>
          <w:rFonts w:ascii="Times New Roman" w:hAnsi="Times New Roman" w:cs="Times New Roman"/>
          <w:sz w:val="28"/>
          <w:szCs w:val="28"/>
        </w:rPr>
      </w:pPr>
    </w:p>
    <w:p w:rsidR="00851A45" w:rsidRDefault="002D68E6" w:rsidP="00690987">
      <w:pPr>
        <w:spacing w:line="276" w:lineRule="auto"/>
        <w:ind w:firstLine="709"/>
        <w:jc w:val="both"/>
      </w:pPr>
      <w:r w:rsidRPr="006F6B7E">
        <w:t xml:space="preserve">1. </w:t>
      </w:r>
      <w:r w:rsidR="00851A45">
        <w:t xml:space="preserve">Форма </w:t>
      </w:r>
      <w:r w:rsidR="00B7343D">
        <w:t>торгов</w:t>
      </w:r>
      <w:r w:rsidR="00851A45">
        <w:t xml:space="preserve"> – аукцион в электронно</w:t>
      </w:r>
      <w:r w:rsidR="008523FF">
        <w:t>й</w:t>
      </w:r>
      <w:r w:rsidR="00851A45">
        <w:t xml:space="preserve"> </w:t>
      </w:r>
      <w:r w:rsidR="008523FF">
        <w:t>форме</w:t>
      </w:r>
      <w:r w:rsidR="00851A45">
        <w:t>.</w:t>
      </w:r>
    </w:p>
    <w:p w:rsidR="00C35791" w:rsidRDefault="00C35791" w:rsidP="00690987">
      <w:pPr>
        <w:spacing w:line="276" w:lineRule="auto"/>
        <w:ind w:right="85" w:firstLine="709"/>
        <w:jc w:val="both"/>
      </w:pPr>
    </w:p>
    <w:p w:rsidR="00FC7479" w:rsidRPr="00097EFE" w:rsidRDefault="00851A45" w:rsidP="00690987">
      <w:pPr>
        <w:spacing w:line="276" w:lineRule="auto"/>
        <w:ind w:right="85" w:firstLine="709"/>
        <w:jc w:val="both"/>
      </w:pPr>
      <w:r>
        <w:t>2</w:t>
      </w:r>
      <w:r w:rsidR="002D68E6" w:rsidRPr="006F6B7E">
        <w:t>.</w:t>
      </w:r>
      <w:r w:rsidR="002D68E6" w:rsidRPr="006F6B7E">
        <w:rPr>
          <w:bCs/>
          <w:iCs/>
        </w:rPr>
        <w:t xml:space="preserve"> Основание проведения торгов -</w:t>
      </w:r>
      <w:r w:rsidR="002D68E6" w:rsidRPr="006F6B7E">
        <w:rPr>
          <w:color w:val="000000"/>
        </w:rPr>
        <w:t xml:space="preserve"> </w:t>
      </w:r>
      <w:r w:rsidR="005630DF" w:rsidRPr="00143DC9">
        <w:t xml:space="preserve">Прогнозный </w:t>
      </w:r>
      <w:hyperlink r:id="rId7" w:history="1">
        <w:r w:rsidR="005630DF" w:rsidRPr="00143DC9">
          <w:t>план</w:t>
        </w:r>
      </w:hyperlink>
      <w:r w:rsidR="005630DF" w:rsidRPr="00143DC9">
        <w:t xml:space="preserve"> (программа) приватизации государственного имущества Кировской области на 202</w:t>
      </w:r>
      <w:r w:rsidR="005630DF">
        <w:t>6</w:t>
      </w:r>
      <w:r w:rsidR="005630DF" w:rsidRPr="00143DC9">
        <w:t xml:space="preserve"> год и на период 202</w:t>
      </w:r>
      <w:r w:rsidR="005630DF">
        <w:t>7</w:t>
      </w:r>
      <w:r w:rsidR="005630DF" w:rsidRPr="00143DC9">
        <w:t xml:space="preserve"> и  202</w:t>
      </w:r>
      <w:r w:rsidR="005630DF">
        <w:t>8</w:t>
      </w:r>
      <w:r w:rsidR="005630DF" w:rsidRPr="00143DC9">
        <w:t xml:space="preserve"> годов, утвержденный постановлением Правительства Кировской области от </w:t>
      </w:r>
      <w:r w:rsidR="005630DF">
        <w:t>09</w:t>
      </w:r>
      <w:r w:rsidR="005630DF" w:rsidRPr="00143DC9">
        <w:t>.10.202</w:t>
      </w:r>
      <w:r w:rsidR="005630DF">
        <w:t>5</w:t>
      </w:r>
      <w:r w:rsidR="005630DF" w:rsidRPr="00143DC9">
        <w:t xml:space="preserve"> года </w:t>
      </w:r>
      <w:r w:rsidR="00935D84">
        <w:br/>
      </w:r>
      <w:r w:rsidR="005630DF" w:rsidRPr="00143DC9">
        <w:t xml:space="preserve">№ </w:t>
      </w:r>
      <w:r w:rsidR="005630DF">
        <w:t>508</w:t>
      </w:r>
      <w:r w:rsidR="005630DF" w:rsidRPr="00143DC9">
        <w:t xml:space="preserve"> - П, распоряжение министерства имущественных отношений Кировской области </w:t>
      </w:r>
      <w:r w:rsidR="00935D84">
        <w:br/>
      </w:r>
      <w:r w:rsidR="005630DF" w:rsidRPr="00143DC9">
        <w:t xml:space="preserve">от </w:t>
      </w:r>
      <w:r w:rsidR="005630DF" w:rsidRPr="00806233">
        <w:t>2</w:t>
      </w:r>
      <w:r w:rsidR="005630DF">
        <w:t>3</w:t>
      </w:r>
      <w:r w:rsidR="005630DF" w:rsidRPr="00806233">
        <w:t>.</w:t>
      </w:r>
      <w:r w:rsidR="005630DF">
        <w:t>0</w:t>
      </w:r>
      <w:r w:rsidR="005630DF" w:rsidRPr="00806233">
        <w:t>1.202</w:t>
      </w:r>
      <w:r w:rsidR="005630DF">
        <w:t>6</w:t>
      </w:r>
      <w:r w:rsidR="005630DF" w:rsidRPr="00806233">
        <w:t xml:space="preserve"> № </w:t>
      </w:r>
      <w:r w:rsidR="005630DF">
        <w:t>3</w:t>
      </w:r>
      <w:r w:rsidR="00D87CB2">
        <w:t>2</w:t>
      </w:r>
      <w:r w:rsidR="00FC7479" w:rsidRPr="00097EFE">
        <w:t>.</w:t>
      </w:r>
    </w:p>
    <w:p w:rsidR="00C35791" w:rsidRDefault="00C35791" w:rsidP="00690987">
      <w:pPr>
        <w:spacing w:line="276" w:lineRule="auto"/>
        <w:ind w:firstLine="709"/>
        <w:jc w:val="both"/>
      </w:pPr>
    </w:p>
    <w:p w:rsidR="002D68E6" w:rsidRDefault="00851A45" w:rsidP="00690987">
      <w:pPr>
        <w:spacing w:line="276" w:lineRule="auto"/>
        <w:ind w:firstLine="709"/>
        <w:jc w:val="both"/>
      </w:pPr>
      <w:r>
        <w:t>3</w:t>
      </w:r>
      <w:r w:rsidR="002D68E6" w:rsidRPr="006F6B7E">
        <w:t xml:space="preserve">. Продавец </w:t>
      </w:r>
      <w:r w:rsidR="005B005B" w:rsidRPr="006F6B7E">
        <w:t>(уполномоченный орган по управлению и распоряжению государственным имуществом Кировской области) – министерство имущественных отношений Кировской области.</w:t>
      </w:r>
    </w:p>
    <w:p w:rsidR="00C35791" w:rsidRDefault="00C35791" w:rsidP="00690987">
      <w:pPr>
        <w:pStyle w:val="western"/>
        <w:shd w:val="clear" w:color="auto" w:fill="FFFFFF"/>
        <w:spacing w:before="0" w:beforeAutospacing="0" w:after="0" w:afterAutospacing="0" w:line="276" w:lineRule="auto"/>
        <w:ind w:firstLine="709"/>
        <w:contextualSpacing/>
      </w:pPr>
    </w:p>
    <w:p w:rsidR="00974607" w:rsidRDefault="00F86BB5" w:rsidP="00690987">
      <w:pPr>
        <w:pStyle w:val="western"/>
        <w:shd w:val="clear" w:color="auto" w:fill="FFFFFF"/>
        <w:spacing w:before="0" w:beforeAutospacing="0" w:after="0" w:afterAutospacing="0" w:line="276" w:lineRule="auto"/>
        <w:ind w:firstLine="709"/>
        <w:contextualSpacing/>
      </w:pPr>
      <w:r>
        <w:t>4</w:t>
      </w:r>
      <w:r w:rsidR="002D68E6" w:rsidRPr="006F6B7E">
        <w:t>. Предмет торгов</w:t>
      </w:r>
      <w:r w:rsidR="00974607" w:rsidRPr="006F6B7E">
        <w:t>:</w:t>
      </w:r>
      <w:r w:rsidR="002D68E6" w:rsidRPr="006F6B7E">
        <w:t xml:space="preserve">  </w:t>
      </w:r>
    </w:p>
    <w:p w:rsidR="00D87CB2" w:rsidRPr="00D87CB2" w:rsidRDefault="006E25C3" w:rsidP="00D87CB2">
      <w:pPr>
        <w:ind w:right="227" w:firstLine="709"/>
        <w:jc w:val="both"/>
        <w:rPr>
          <w:i/>
          <w:spacing w:val="-13"/>
        </w:rPr>
      </w:pPr>
      <w:r w:rsidRPr="00D87CB2">
        <w:t>4.1. </w:t>
      </w:r>
      <w:r w:rsidR="00D87CB2" w:rsidRPr="00D87CB2">
        <w:t>Объекты недвижимого имущества, расположенные по адресу</w:t>
      </w:r>
      <w:proofErr w:type="gramStart"/>
      <w:r w:rsidR="00D87CB2" w:rsidRPr="00D87CB2">
        <w:t>:</w:t>
      </w:r>
      <w:proofErr w:type="gramEnd"/>
      <w:r w:rsidR="00D87CB2" w:rsidRPr="00D87CB2">
        <w:t xml:space="preserve"> Кировская область, муниципальный район Слободской, сельское поселение Стуловское, деревня Стулово, улица Трактовая, здание 42к: </w:t>
      </w:r>
    </w:p>
    <w:p w:rsidR="00D87CB2" w:rsidRPr="00D87CB2" w:rsidRDefault="00D87CB2" w:rsidP="00D87CB2">
      <w:pPr>
        <w:spacing w:line="240" w:lineRule="exact"/>
        <w:jc w:val="both"/>
      </w:pPr>
      <w:r w:rsidRPr="00D87CB2">
        <w:t xml:space="preserve">            </w:t>
      </w:r>
    </w:p>
    <w:p w:rsidR="00D87CB2" w:rsidRPr="00D87CB2" w:rsidRDefault="00D87CB2" w:rsidP="00D87CB2">
      <w:pPr>
        <w:spacing w:line="280" w:lineRule="exact"/>
        <w:jc w:val="both"/>
      </w:pPr>
      <w:r w:rsidRPr="00D87CB2">
        <w:t xml:space="preserve">            Нежилое здание, земельный участок:</w:t>
      </w:r>
    </w:p>
    <w:tbl>
      <w:tblPr>
        <w:tblW w:w="9356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5245"/>
        <w:gridCol w:w="1134"/>
        <w:gridCol w:w="2268"/>
      </w:tblGrid>
      <w:tr w:rsidR="00D87CB2" w:rsidRPr="00D87CB2" w:rsidTr="00F07B25">
        <w:trPr>
          <w:trHeight w:hRule="exact" w:val="565"/>
        </w:trPr>
        <w:tc>
          <w:tcPr>
            <w:tcW w:w="709" w:type="dxa"/>
            <w:shd w:val="clear" w:color="auto" w:fill="FFFFFF"/>
            <w:vAlign w:val="center"/>
            <w:hideMark/>
          </w:tcPr>
          <w:p w:rsidR="00D87CB2" w:rsidRPr="00D87CB2" w:rsidRDefault="00D87CB2" w:rsidP="00F07B25">
            <w:pPr>
              <w:spacing w:line="240" w:lineRule="exact"/>
              <w:jc w:val="center"/>
            </w:pPr>
            <w:r w:rsidRPr="00D87CB2">
              <w:t>№ п/п</w:t>
            </w:r>
          </w:p>
        </w:tc>
        <w:tc>
          <w:tcPr>
            <w:tcW w:w="5245" w:type="dxa"/>
            <w:shd w:val="clear" w:color="auto" w:fill="FFFFFF"/>
            <w:vAlign w:val="center"/>
            <w:hideMark/>
          </w:tcPr>
          <w:p w:rsidR="00D87CB2" w:rsidRPr="00D87CB2" w:rsidRDefault="00D87CB2" w:rsidP="00F07B25">
            <w:pPr>
              <w:spacing w:line="240" w:lineRule="exact"/>
              <w:jc w:val="center"/>
            </w:pPr>
            <w:r w:rsidRPr="00D87CB2">
              <w:t>Наименование объекта недвижимости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87CB2" w:rsidRPr="00D87CB2" w:rsidRDefault="00D87CB2" w:rsidP="00F07B25">
            <w:pPr>
              <w:spacing w:line="240" w:lineRule="exact"/>
              <w:jc w:val="center"/>
            </w:pPr>
            <w:r w:rsidRPr="00D87CB2">
              <w:t>Площадь кв. м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D87CB2" w:rsidRPr="00D87CB2" w:rsidRDefault="00D87CB2" w:rsidP="00F07B25">
            <w:pPr>
              <w:spacing w:line="240" w:lineRule="exact"/>
              <w:jc w:val="center"/>
            </w:pPr>
            <w:r w:rsidRPr="00D87CB2">
              <w:t>Кадастровый номер</w:t>
            </w:r>
          </w:p>
        </w:tc>
      </w:tr>
      <w:tr w:rsidR="00D87CB2" w:rsidRPr="00D87CB2" w:rsidTr="00F07B25">
        <w:trPr>
          <w:trHeight w:hRule="exact" w:val="1814"/>
        </w:trPr>
        <w:tc>
          <w:tcPr>
            <w:tcW w:w="709" w:type="dxa"/>
            <w:shd w:val="clear" w:color="auto" w:fill="FFFFFF"/>
            <w:vAlign w:val="center"/>
            <w:hideMark/>
          </w:tcPr>
          <w:p w:rsidR="00D87CB2" w:rsidRPr="00D87CB2" w:rsidRDefault="00D87CB2" w:rsidP="00F07B25">
            <w:pPr>
              <w:spacing w:line="240" w:lineRule="exact"/>
              <w:jc w:val="center"/>
            </w:pPr>
            <w:r w:rsidRPr="00D87CB2">
              <w:t>1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D87CB2" w:rsidRPr="00D87CB2" w:rsidRDefault="00D87CB2" w:rsidP="00F07B25">
            <w:pPr>
              <w:ind w:right="227"/>
              <w:jc w:val="both"/>
            </w:pPr>
            <w:r w:rsidRPr="00D87CB2">
              <w:t>Нежилое здание, назначение: нежилое, этажность (этаж): 2, в том числе подземных 1, расположенное по адресу: Кировская область, муниципальный район Слободской, сельское поселение Стуловское, деревня Стулово, улица Трактовая, здание 42к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7CB2" w:rsidRPr="00D87CB2" w:rsidRDefault="00D87CB2" w:rsidP="00F07B25">
            <w:pPr>
              <w:jc w:val="center"/>
            </w:pPr>
            <w:r w:rsidRPr="00D87CB2">
              <w:t>579,0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87CB2" w:rsidRPr="00D87CB2" w:rsidRDefault="00D87CB2" w:rsidP="00F07B25">
            <w:pPr>
              <w:jc w:val="center"/>
              <w:rPr>
                <w:highlight w:val="yellow"/>
              </w:rPr>
            </w:pPr>
            <w:r w:rsidRPr="00D87CB2">
              <w:t>43:30:410306:687</w:t>
            </w:r>
          </w:p>
        </w:tc>
      </w:tr>
      <w:tr w:rsidR="00D87CB2" w:rsidRPr="00D87CB2" w:rsidTr="00F07B25">
        <w:trPr>
          <w:trHeight w:hRule="exact" w:val="415"/>
        </w:trPr>
        <w:tc>
          <w:tcPr>
            <w:tcW w:w="709" w:type="dxa"/>
            <w:shd w:val="clear" w:color="auto" w:fill="FFFFFF"/>
            <w:vAlign w:val="center"/>
          </w:tcPr>
          <w:p w:rsidR="00D87CB2" w:rsidRPr="00D87CB2" w:rsidRDefault="00D87CB2" w:rsidP="00F07B25">
            <w:pPr>
              <w:spacing w:line="240" w:lineRule="exact"/>
              <w:jc w:val="center"/>
            </w:pPr>
            <w:r w:rsidRPr="00D87CB2">
              <w:t>2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D87CB2" w:rsidRPr="00D87CB2" w:rsidRDefault="00D87CB2" w:rsidP="00F07B25">
            <w:pPr>
              <w:ind w:right="227"/>
              <w:jc w:val="both"/>
            </w:pPr>
            <w:r w:rsidRPr="00D87CB2"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7CB2" w:rsidRPr="00D87CB2" w:rsidRDefault="00D87CB2" w:rsidP="00F07B25">
            <w:pPr>
              <w:jc w:val="center"/>
            </w:pPr>
            <w:r w:rsidRPr="00D87CB2">
              <w:t>1 000,0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87CB2" w:rsidRPr="00D87CB2" w:rsidRDefault="00D87CB2" w:rsidP="00F07B25">
            <w:pPr>
              <w:jc w:val="center"/>
            </w:pPr>
            <w:r w:rsidRPr="00D87CB2">
              <w:t>43:30:410306:813</w:t>
            </w:r>
          </w:p>
        </w:tc>
      </w:tr>
    </w:tbl>
    <w:p w:rsidR="00D87CB2" w:rsidRPr="00D87CB2" w:rsidRDefault="00D87CB2" w:rsidP="00D87CB2">
      <w:pPr>
        <w:ind w:right="227" w:firstLine="709"/>
        <w:jc w:val="both"/>
      </w:pPr>
      <w:r w:rsidRPr="00D87CB2">
        <w:t>Ограничения прав на земельный участок:</w:t>
      </w:r>
    </w:p>
    <w:p w:rsidR="00D87CB2" w:rsidRPr="00D87CB2" w:rsidRDefault="00D87CB2" w:rsidP="00D87CB2">
      <w:pPr>
        <w:autoSpaceDE w:val="0"/>
        <w:autoSpaceDN w:val="0"/>
        <w:adjustRightInd w:val="0"/>
        <w:ind w:firstLine="709"/>
        <w:jc w:val="both"/>
      </w:pPr>
      <w:r w:rsidRPr="00D87CB2">
        <w:rPr>
          <w:shd w:val="clear" w:color="auto" w:fill="FFFFFF"/>
        </w:rPr>
        <w:t xml:space="preserve">Ограничения в использовании земельного участка </w:t>
      </w:r>
      <w:r w:rsidRPr="00D87CB2">
        <w:rPr>
          <w:spacing w:val="-6"/>
        </w:rPr>
        <w:t>указаны в разделе 4.1 выписки из Единого государственного реестра недвижимости об объекте недвижимости от</w:t>
      </w:r>
      <w:r w:rsidRPr="00D87CB2">
        <w:rPr>
          <w:color w:val="FF0000"/>
          <w:spacing w:val="-6"/>
        </w:rPr>
        <w:t xml:space="preserve"> </w:t>
      </w:r>
      <w:r w:rsidRPr="00D87CB2">
        <w:rPr>
          <w:spacing w:val="-6"/>
        </w:rPr>
        <w:t>20</w:t>
      </w:r>
      <w:r w:rsidRPr="00D87CB2">
        <w:t xml:space="preserve">.01.2026 </w:t>
      </w:r>
      <w:r w:rsidRPr="00D87CB2">
        <w:br/>
        <w:t>№ КУВИ-001/2026-5438009.</w:t>
      </w:r>
    </w:p>
    <w:p w:rsidR="00D87CB2" w:rsidRPr="00D87CB2" w:rsidRDefault="00D87CB2" w:rsidP="00D87CB2">
      <w:pPr>
        <w:ind w:firstLine="709"/>
        <w:jc w:val="both"/>
        <w:rPr>
          <w:bCs/>
        </w:rPr>
      </w:pPr>
      <w:r w:rsidRPr="00D87CB2">
        <w:t>Цена первоначального предложения (начальная цена): 776 866 (семьсот семьдесят шесть тысяч восемьсот шестьдесят шесть</w:t>
      </w:r>
      <w:r w:rsidRPr="00D87CB2">
        <w:rPr>
          <w:color w:val="000000"/>
        </w:rPr>
        <w:t>) рублей 66 к</w:t>
      </w:r>
      <w:r w:rsidRPr="00D87CB2">
        <w:rPr>
          <w:color w:val="000000"/>
        </w:rPr>
        <w:t>о</w:t>
      </w:r>
      <w:r w:rsidRPr="00D87CB2">
        <w:rPr>
          <w:color w:val="000000"/>
        </w:rPr>
        <w:t>пеек, в том числе НДС 97 533 (девяносто семь тысяч пятьсот тридцать три) рубля 33 копейки.</w:t>
      </w:r>
      <w:r w:rsidRPr="00D87CB2">
        <w:rPr>
          <w:bCs/>
        </w:rPr>
        <w:t xml:space="preserve"> </w:t>
      </w:r>
    </w:p>
    <w:p w:rsidR="00D87CB2" w:rsidRPr="00D87CB2" w:rsidRDefault="00D87CB2" w:rsidP="00D87CB2">
      <w:pPr>
        <w:ind w:firstLine="709"/>
        <w:jc w:val="both"/>
        <w:rPr>
          <w:bCs/>
        </w:rPr>
      </w:pPr>
      <w:r w:rsidRPr="00D87CB2">
        <w:t>Величина повышения начальной цены («шаг аукциона»): 38 843</w:t>
      </w:r>
      <w:r w:rsidRPr="00D87CB2">
        <w:rPr>
          <w:color w:val="000000"/>
        </w:rPr>
        <w:t xml:space="preserve"> (тридцать восемь тысяч восемьсот сорок три) рубля 33 копейки.</w:t>
      </w:r>
      <w:r w:rsidRPr="00D87CB2">
        <w:rPr>
          <w:bCs/>
        </w:rPr>
        <w:t xml:space="preserve">            </w:t>
      </w:r>
    </w:p>
    <w:p w:rsidR="00D87CB2" w:rsidRPr="00D87CB2" w:rsidRDefault="00D87CB2" w:rsidP="00D87CB2">
      <w:pPr>
        <w:ind w:firstLine="709"/>
        <w:jc w:val="both"/>
      </w:pPr>
      <w:r w:rsidRPr="00D87CB2">
        <w:t>Существующие ограничения (обременения) права: не зарегистрировано.</w:t>
      </w:r>
    </w:p>
    <w:p w:rsidR="00D87CB2" w:rsidRPr="00D87CB2" w:rsidRDefault="00D87CB2" w:rsidP="00D87CB2">
      <w:pPr>
        <w:ind w:firstLine="709"/>
        <w:jc w:val="both"/>
      </w:pPr>
    </w:p>
    <w:p w:rsidR="00D87CB2" w:rsidRPr="00D87CB2" w:rsidRDefault="00D87CB2" w:rsidP="00D87CB2">
      <w:pPr>
        <w:ind w:right="227" w:firstLine="709"/>
        <w:jc w:val="both"/>
        <w:rPr>
          <w:i/>
          <w:spacing w:val="-13"/>
        </w:rPr>
      </w:pPr>
      <w:r w:rsidRPr="00D87CB2">
        <w:t>4.2. Объекты недвижимого имущества, расположенные по адресу</w:t>
      </w:r>
      <w:proofErr w:type="gramStart"/>
      <w:r w:rsidRPr="00D87CB2">
        <w:t>:</w:t>
      </w:r>
      <w:proofErr w:type="gramEnd"/>
      <w:r w:rsidRPr="00D87CB2">
        <w:t xml:space="preserve"> Кировская область, р-н Лузский, г. Луза, ул. Жуковского, д. 5а: </w:t>
      </w:r>
    </w:p>
    <w:p w:rsidR="00D87CB2" w:rsidRPr="00D87CB2" w:rsidRDefault="00D87CB2" w:rsidP="00D87CB2">
      <w:pPr>
        <w:spacing w:line="240" w:lineRule="exact"/>
        <w:jc w:val="both"/>
      </w:pPr>
      <w:r w:rsidRPr="00D87CB2">
        <w:t xml:space="preserve">            </w:t>
      </w:r>
    </w:p>
    <w:p w:rsidR="00D87CB2" w:rsidRPr="00D87CB2" w:rsidRDefault="00D87CB2" w:rsidP="00D87CB2">
      <w:pPr>
        <w:spacing w:line="280" w:lineRule="exact"/>
        <w:jc w:val="both"/>
      </w:pPr>
      <w:r w:rsidRPr="00D87CB2">
        <w:t xml:space="preserve">           Нежилые помещения, здание материально-технического склада, земельный участок:</w:t>
      </w:r>
    </w:p>
    <w:p w:rsidR="00D87CB2" w:rsidRPr="00D87CB2" w:rsidRDefault="00D87CB2" w:rsidP="00D87CB2">
      <w:pPr>
        <w:spacing w:line="280" w:lineRule="exact"/>
        <w:jc w:val="both"/>
      </w:pPr>
    </w:p>
    <w:p w:rsidR="00D87CB2" w:rsidRPr="00D87CB2" w:rsidRDefault="00D87CB2" w:rsidP="00D87CB2">
      <w:pPr>
        <w:spacing w:line="280" w:lineRule="exact"/>
        <w:jc w:val="both"/>
      </w:pPr>
    </w:p>
    <w:tbl>
      <w:tblPr>
        <w:tblW w:w="9356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5245"/>
        <w:gridCol w:w="1134"/>
        <w:gridCol w:w="2268"/>
      </w:tblGrid>
      <w:tr w:rsidR="00D87CB2" w:rsidRPr="00D87CB2" w:rsidTr="00F07B25">
        <w:trPr>
          <w:trHeight w:hRule="exact" w:val="565"/>
        </w:trPr>
        <w:tc>
          <w:tcPr>
            <w:tcW w:w="709" w:type="dxa"/>
            <w:shd w:val="clear" w:color="auto" w:fill="FFFFFF"/>
            <w:vAlign w:val="center"/>
            <w:hideMark/>
          </w:tcPr>
          <w:p w:rsidR="00D87CB2" w:rsidRPr="00D87CB2" w:rsidRDefault="00D87CB2" w:rsidP="00F07B25">
            <w:pPr>
              <w:spacing w:line="240" w:lineRule="exact"/>
              <w:jc w:val="center"/>
            </w:pPr>
            <w:r w:rsidRPr="00D87CB2">
              <w:t>№ п/п</w:t>
            </w:r>
          </w:p>
        </w:tc>
        <w:tc>
          <w:tcPr>
            <w:tcW w:w="5245" w:type="dxa"/>
            <w:shd w:val="clear" w:color="auto" w:fill="FFFFFF"/>
            <w:vAlign w:val="center"/>
            <w:hideMark/>
          </w:tcPr>
          <w:p w:rsidR="00D87CB2" w:rsidRPr="00D87CB2" w:rsidRDefault="00D87CB2" w:rsidP="00F07B25">
            <w:pPr>
              <w:spacing w:line="240" w:lineRule="exact"/>
              <w:jc w:val="center"/>
            </w:pPr>
            <w:r w:rsidRPr="00D87CB2">
              <w:t>Наименование объекта недвижимости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87CB2" w:rsidRPr="00D87CB2" w:rsidRDefault="00D87CB2" w:rsidP="00F07B25">
            <w:pPr>
              <w:spacing w:line="240" w:lineRule="exact"/>
              <w:jc w:val="center"/>
            </w:pPr>
            <w:r w:rsidRPr="00D87CB2">
              <w:t>Площадь кв. м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D87CB2" w:rsidRPr="00D87CB2" w:rsidRDefault="00D87CB2" w:rsidP="00F07B25">
            <w:pPr>
              <w:spacing w:line="240" w:lineRule="exact"/>
              <w:jc w:val="center"/>
            </w:pPr>
            <w:r w:rsidRPr="00D87CB2">
              <w:t>Кадастровый номер</w:t>
            </w:r>
          </w:p>
        </w:tc>
      </w:tr>
      <w:tr w:rsidR="00D87CB2" w:rsidRPr="00D87CB2" w:rsidTr="00F07B25">
        <w:trPr>
          <w:trHeight w:hRule="exact" w:val="1335"/>
        </w:trPr>
        <w:tc>
          <w:tcPr>
            <w:tcW w:w="709" w:type="dxa"/>
            <w:shd w:val="clear" w:color="auto" w:fill="FFFFFF"/>
            <w:vAlign w:val="center"/>
            <w:hideMark/>
          </w:tcPr>
          <w:p w:rsidR="00D87CB2" w:rsidRPr="00D87CB2" w:rsidRDefault="00D87CB2" w:rsidP="00F07B25">
            <w:pPr>
              <w:spacing w:line="240" w:lineRule="exact"/>
              <w:jc w:val="center"/>
            </w:pPr>
            <w:r w:rsidRPr="00D87CB2">
              <w:t>1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D87CB2" w:rsidRPr="00D87CB2" w:rsidRDefault="00D87CB2" w:rsidP="00F07B25">
            <w:pPr>
              <w:ind w:right="227"/>
              <w:jc w:val="both"/>
            </w:pPr>
            <w:r w:rsidRPr="00D87CB2">
              <w:t xml:space="preserve">Помещение, назначение: нежилое, этажность (этаж): 1, расположенное по адресу: Кировская область, р-н Лузский, г. Луза, ул. Жуковского, </w:t>
            </w:r>
            <w:r>
              <w:br/>
            </w:r>
            <w:r w:rsidRPr="00D87CB2">
              <w:t>д. 5а, помещ. 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7CB2" w:rsidRPr="00D87CB2" w:rsidRDefault="00D87CB2" w:rsidP="00F07B25">
            <w:pPr>
              <w:jc w:val="center"/>
            </w:pPr>
            <w:r w:rsidRPr="00D87CB2">
              <w:t>137,9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87CB2" w:rsidRPr="00D87CB2" w:rsidRDefault="00D87CB2" w:rsidP="00F07B25">
            <w:pPr>
              <w:jc w:val="center"/>
              <w:rPr>
                <w:highlight w:val="yellow"/>
              </w:rPr>
            </w:pPr>
            <w:r w:rsidRPr="00D87CB2">
              <w:t>43:16:310119:511</w:t>
            </w:r>
          </w:p>
        </w:tc>
      </w:tr>
      <w:tr w:rsidR="00D87CB2" w:rsidRPr="00D87CB2" w:rsidTr="00F07B25">
        <w:trPr>
          <w:trHeight w:hRule="exact" w:val="1284"/>
        </w:trPr>
        <w:tc>
          <w:tcPr>
            <w:tcW w:w="709" w:type="dxa"/>
            <w:shd w:val="clear" w:color="auto" w:fill="FFFFFF"/>
            <w:vAlign w:val="center"/>
          </w:tcPr>
          <w:p w:rsidR="00D87CB2" w:rsidRPr="00D87CB2" w:rsidRDefault="00D87CB2" w:rsidP="00F07B25">
            <w:pPr>
              <w:spacing w:line="240" w:lineRule="exact"/>
              <w:jc w:val="center"/>
            </w:pPr>
            <w:r w:rsidRPr="00D87CB2">
              <w:t>2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D87CB2" w:rsidRPr="00D87CB2" w:rsidRDefault="00D87CB2" w:rsidP="00F07B25">
            <w:pPr>
              <w:ind w:right="227"/>
              <w:jc w:val="both"/>
            </w:pPr>
            <w:r w:rsidRPr="00D87CB2">
              <w:t xml:space="preserve">Помещение, назначение: нежилое, этажность (этаж): 1, расположенное по адресу: Кировская область, р-н Лузский, г. Луза, ул. Жуковского, </w:t>
            </w:r>
            <w:r>
              <w:br/>
            </w:r>
            <w:r w:rsidRPr="00D87CB2">
              <w:t>д. 5а, помещ. 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7CB2" w:rsidRPr="00D87CB2" w:rsidRDefault="00D87CB2" w:rsidP="00F07B25">
            <w:pPr>
              <w:jc w:val="center"/>
            </w:pPr>
            <w:r w:rsidRPr="00D87CB2">
              <w:t>46,6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87CB2" w:rsidRPr="00D87CB2" w:rsidRDefault="00D87CB2" w:rsidP="00F07B25">
            <w:pPr>
              <w:jc w:val="center"/>
            </w:pPr>
            <w:r w:rsidRPr="00D87CB2">
              <w:t>43:16:310119:510</w:t>
            </w:r>
          </w:p>
        </w:tc>
      </w:tr>
      <w:tr w:rsidR="00D87CB2" w:rsidRPr="00D87CB2" w:rsidTr="00D87CB2">
        <w:trPr>
          <w:trHeight w:hRule="exact" w:val="1259"/>
        </w:trPr>
        <w:tc>
          <w:tcPr>
            <w:tcW w:w="709" w:type="dxa"/>
            <w:shd w:val="clear" w:color="auto" w:fill="FFFFFF"/>
            <w:vAlign w:val="center"/>
          </w:tcPr>
          <w:p w:rsidR="00D87CB2" w:rsidRPr="00D87CB2" w:rsidRDefault="00D87CB2" w:rsidP="00F07B25">
            <w:pPr>
              <w:spacing w:line="240" w:lineRule="exact"/>
              <w:jc w:val="center"/>
            </w:pPr>
            <w:r w:rsidRPr="00D87CB2">
              <w:t>3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D87CB2" w:rsidRPr="00D87CB2" w:rsidRDefault="00D87CB2" w:rsidP="00F07B25">
            <w:pPr>
              <w:ind w:right="227"/>
              <w:jc w:val="both"/>
            </w:pPr>
            <w:r w:rsidRPr="00D87CB2">
              <w:t>Здание материально-технического склада, назначение: нежилое, этажность (этаж): 1, расположенное по адресу: Кировская область,</w:t>
            </w:r>
            <w:r>
              <w:br/>
            </w:r>
            <w:r w:rsidRPr="00D87CB2">
              <w:t>р-н Лузский, г. Луза, ул. Жуковского, д. 5а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7CB2" w:rsidRPr="00D87CB2" w:rsidRDefault="00D87CB2" w:rsidP="00F07B25">
            <w:pPr>
              <w:jc w:val="center"/>
            </w:pPr>
            <w:r w:rsidRPr="00D87CB2">
              <w:t>57,9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87CB2" w:rsidRPr="00D87CB2" w:rsidRDefault="00D87CB2" w:rsidP="00F07B25">
            <w:pPr>
              <w:jc w:val="center"/>
            </w:pPr>
            <w:r w:rsidRPr="00D87CB2">
              <w:t>43:16:310124:783</w:t>
            </w:r>
          </w:p>
        </w:tc>
      </w:tr>
      <w:tr w:rsidR="00D87CB2" w:rsidRPr="00D87CB2" w:rsidTr="00F07B25">
        <w:trPr>
          <w:trHeight w:hRule="exact" w:val="415"/>
        </w:trPr>
        <w:tc>
          <w:tcPr>
            <w:tcW w:w="709" w:type="dxa"/>
            <w:shd w:val="clear" w:color="auto" w:fill="FFFFFF"/>
            <w:vAlign w:val="center"/>
          </w:tcPr>
          <w:p w:rsidR="00D87CB2" w:rsidRPr="00D87CB2" w:rsidRDefault="00D87CB2" w:rsidP="00F07B25">
            <w:pPr>
              <w:spacing w:line="240" w:lineRule="exact"/>
              <w:jc w:val="center"/>
            </w:pPr>
            <w:r w:rsidRPr="00D87CB2">
              <w:t>4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D87CB2" w:rsidRPr="00D87CB2" w:rsidRDefault="00D87CB2" w:rsidP="00F07B25">
            <w:pPr>
              <w:ind w:right="227"/>
              <w:jc w:val="both"/>
            </w:pPr>
            <w:r w:rsidRPr="00D87CB2"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7CB2" w:rsidRPr="00D87CB2" w:rsidRDefault="00D87CB2" w:rsidP="00F07B25">
            <w:pPr>
              <w:jc w:val="center"/>
            </w:pPr>
            <w:r w:rsidRPr="00D87CB2">
              <w:t>1 359,0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87CB2" w:rsidRPr="00D87CB2" w:rsidRDefault="00D87CB2" w:rsidP="00F07B25">
            <w:pPr>
              <w:jc w:val="center"/>
            </w:pPr>
            <w:r w:rsidRPr="00D87CB2">
              <w:t>43:16:310119:725</w:t>
            </w:r>
          </w:p>
        </w:tc>
      </w:tr>
    </w:tbl>
    <w:p w:rsidR="00D87CB2" w:rsidRPr="00D87CB2" w:rsidRDefault="00D87CB2" w:rsidP="00D87CB2">
      <w:pPr>
        <w:ind w:right="227" w:firstLine="709"/>
        <w:jc w:val="both"/>
      </w:pPr>
      <w:r w:rsidRPr="00D87CB2">
        <w:t>Ограничения прав на земельный участок:</w:t>
      </w:r>
    </w:p>
    <w:p w:rsidR="00D87CB2" w:rsidRPr="00D87CB2" w:rsidRDefault="00D87CB2" w:rsidP="00D87CB2">
      <w:pPr>
        <w:autoSpaceDE w:val="0"/>
        <w:autoSpaceDN w:val="0"/>
        <w:adjustRightInd w:val="0"/>
        <w:ind w:firstLine="709"/>
        <w:jc w:val="both"/>
      </w:pPr>
      <w:r w:rsidRPr="00D87CB2">
        <w:rPr>
          <w:shd w:val="clear" w:color="auto" w:fill="FFFFFF"/>
        </w:rPr>
        <w:t xml:space="preserve">Ограничения в использовании земельного участка </w:t>
      </w:r>
      <w:r w:rsidRPr="00D87CB2">
        <w:rPr>
          <w:spacing w:val="-6"/>
        </w:rPr>
        <w:t>указаны в разделе 4.1 выписки из Единого государственного реестра недвижимости об объекте недвижимости от</w:t>
      </w:r>
      <w:r w:rsidRPr="00D87CB2">
        <w:rPr>
          <w:color w:val="FF0000"/>
          <w:spacing w:val="-6"/>
        </w:rPr>
        <w:t xml:space="preserve"> </w:t>
      </w:r>
      <w:r w:rsidRPr="00D87CB2">
        <w:rPr>
          <w:spacing w:val="-6"/>
        </w:rPr>
        <w:t>20</w:t>
      </w:r>
      <w:r w:rsidRPr="00D87CB2">
        <w:t xml:space="preserve">.01.2026 </w:t>
      </w:r>
      <w:r w:rsidRPr="00D87CB2">
        <w:br/>
        <w:t>№ КУВИ-001/2026-5436966.</w:t>
      </w:r>
    </w:p>
    <w:p w:rsidR="00D87CB2" w:rsidRPr="00D87CB2" w:rsidRDefault="00D87CB2" w:rsidP="00D87CB2">
      <w:pPr>
        <w:ind w:firstLine="709"/>
        <w:jc w:val="both"/>
        <w:rPr>
          <w:bCs/>
        </w:rPr>
      </w:pPr>
      <w:r w:rsidRPr="00D87CB2">
        <w:t>Цена первоначального предложения (начальная цена): 778 766 (семьсот семьдесят восемь тысяч семьсот шестьдесят шесть</w:t>
      </w:r>
      <w:r w:rsidRPr="00D87CB2">
        <w:rPr>
          <w:color w:val="000000"/>
        </w:rPr>
        <w:t>) рублей 66 к</w:t>
      </w:r>
      <w:r w:rsidRPr="00D87CB2">
        <w:rPr>
          <w:color w:val="000000"/>
        </w:rPr>
        <w:t>о</w:t>
      </w:r>
      <w:r w:rsidRPr="00D87CB2">
        <w:rPr>
          <w:color w:val="000000"/>
        </w:rPr>
        <w:t>пеек, в том числе НДС 52 433 (пятьдесят две тысячи четыреста тридцать три) рубля 33 копейки</w:t>
      </w:r>
      <w:r w:rsidRPr="00D87CB2">
        <w:rPr>
          <w:bCs/>
        </w:rPr>
        <w:t xml:space="preserve"> </w:t>
      </w:r>
    </w:p>
    <w:p w:rsidR="00D87CB2" w:rsidRPr="00D87CB2" w:rsidRDefault="00D87CB2" w:rsidP="00D87CB2">
      <w:pPr>
        <w:ind w:firstLine="709"/>
        <w:jc w:val="both"/>
        <w:rPr>
          <w:bCs/>
        </w:rPr>
      </w:pPr>
      <w:r w:rsidRPr="00D87CB2">
        <w:t xml:space="preserve">Величина повышения начальной цены («шаг аукциона»): </w:t>
      </w:r>
      <w:r w:rsidRPr="00D87CB2">
        <w:rPr>
          <w:color w:val="000000"/>
        </w:rPr>
        <w:t>38 938 (тридцать восемь тысяч девятьсот тридцать восемь) рублей 33 копейки.</w:t>
      </w:r>
      <w:r w:rsidRPr="00D87CB2">
        <w:rPr>
          <w:bCs/>
        </w:rPr>
        <w:t xml:space="preserve">            </w:t>
      </w:r>
    </w:p>
    <w:p w:rsidR="00D87CB2" w:rsidRPr="00D87CB2" w:rsidRDefault="00D87CB2" w:rsidP="00D87CB2">
      <w:pPr>
        <w:ind w:firstLine="709"/>
        <w:jc w:val="both"/>
      </w:pPr>
      <w:r w:rsidRPr="00D87CB2">
        <w:t>Существующие ограничения (обременения) права: не зарегистрировано.</w:t>
      </w:r>
    </w:p>
    <w:p w:rsidR="00D87CB2" w:rsidRDefault="00D87CB2" w:rsidP="00D87CB2">
      <w:pPr>
        <w:ind w:right="227" w:firstLine="709"/>
        <w:jc w:val="both"/>
      </w:pPr>
    </w:p>
    <w:p w:rsidR="00D87CB2" w:rsidRPr="00D87CB2" w:rsidRDefault="00D87CB2" w:rsidP="00D87CB2">
      <w:pPr>
        <w:ind w:right="227" w:firstLine="709"/>
        <w:jc w:val="both"/>
        <w:rPr>
          <w:i/>
          <w:spacing w:val="-13"/>
        </w:rPr>
      </w:pPr>
      <w:r w:rsidRPr="00D87CB2">
        <w:t>4.3. Объекты недвижимого имущества, расположенные по адресу</w:t>
      </w:r>
      <w:proofErr w:type="gramStart"/>
      <w:r w:rsidRPr="00D87CB2">
        <w:t>:</w:t>
      </w:r>
      <w:proofErr w:type="gramEnd"/>
      <w:r w:rsidRPr="00D87CB2">
        <w:t xml:space="preserve"> Кировская область, муниципальный район Слободской, сельское поселение Шестаковское, с. Шестаково, ул. Строителей, д. 2а: </w:t>
      </w:r>
    </w:p>
    <w:p w:rsidR="00D87CB2" w:rsidRPr="00D87CB2" w:rsidRDefault="00D87CB2" w:rsidP="00D87CB2">
      <w:pPr>
        <w:spacing w:line="240" w:lineRule="exact"/>
        <w:jc w:val="both"/>
      </w:pPr>
      <w:r w:rsidRPr="00D87CB2">
        <w:t xml:space="preserve">            </w:t>
      </w:r>
    </w:p>
    <w:p w:rsidR="00D87CB2" w:rsidRPr="00D87CB2" w:rsidRDefault="00D87CB2" w:rsidP="00D87CB2">
      <w:pPr>
        <w:spacing w:line="280" w:lineRule="exact"/>
        <w:jc w:val="both"/>
      </w:pPr>
      <w:r w:rsidRPr="00D87CB2">
        <w:t xml:space="preserve">            Нежилое здание, манеж, дровяник, земельный участок:</w:t>
      </w:r>
    </w:p>
    <w:tbl>
      <w:tblPr>
        <w:tblW w:w="9356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5245"/>
        <w:gridCol w:w="1134"/>
        <w:gridCol w:w="2268"/>
      </w:tblGrid>
      <w:tr w:rsidR="00D87CB2" w:rsidRPr="00D87CB2" w:rsidTr="00F07B25">
        <w:trPr>
          <w:trHeight w:hRule="exact" w:val="565"/>
        </w:trPr>
        <w:tc>
          <w:tcPr>
            <w:tcW w:w="709" w:type="dxa"/>
            <w:shd w:val="clear" w:color="auto" w:fill="FFFFFF"/>
            <w:vAlign w:val="center"/>
            <w:hideMark/>
          </w:tcPr>
          <w:p w:rsidR="00D87CB2" w:rsidRPr="00D87CB2" w:rsidRDefault="00D87CB2" w:rsidP="00F07B25">
            <w:pPr>
              <w:spacing w:line="240" w:lineRule="exact"/>
              <w:jc w:val="center"/>
            </w:pPr>
            <w:r w:rsidRPr="00D87CB2">
              <w:t>№ п/п</w:t>
            </w:r>
          </w:p>
        </w:tc>
        <w:tc>
          <w:tcPr>
            <w:tcW w:w="5245" w:type="dxa"/>
            <w:shd w:val="clear" w:color="auto" w:fill="FFFFFF"/>
            <w:vAlign w:val="center"/>
            <w:hideMark/>
          </w:tcPr>
          <w:p w:rsidR="00D87CB2" w:rsidRPr="00D87CB2" w:rsidRDefault="00D87CB2" w:rsidP="00F07B25">
            <w:pPr>
              <w:spacing w:line="240" w:lineRule="exact"/>
              <w:jc w:val="center"/>
            </w:pPr>
            <w:r w:rsidRPr="00D87CB2">
              <w:t>Наименование объекта недвижимости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87CB2" w:rsidRPr="00D87CB2" w:rsidRDefault="00D87CB2" w:rsidP="00F07B25">
            <w:pPr>
              <w:spacing w:line="240" w:lineRule="exact"/>
              <w:jc w:val="center"/>
            </w:pPr>
            <w:r w:rsidRPr="00D87CB2">
              <w:t>Площадь кв. м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D87CB2" w:rsidRPr="00D87CB2" w:rsidRDefault="00D87CB2" w:rsidP="00F07B25">
            <w:pPr>
              <w:spacing w:line="240" w:lineRule="exact"/>
              <w:jc w:val="center"/>
            </w:pPr>
            <w:r w:rsidRPr="00D87CB2">
              <w:t>Кадастровый номер</w:t>
            </w:r>
          </w:p>
        </w:tc>
      </w:tr>
      <w:tr w:rsidR="00D87CB2" w:rsidRPr="00D87CB2" w:rsidTr="00D87CB2">
        <w:trPr>
          <w:trHeight w:hRule="exact" w:val="1128"/>
        </w:trPr>
        <w:tc>
          <w:tcPr>
            <w:tcW w:w="709" w:type="dxa"/>
            <w:shd w:val="clear" w:color="auto" w:fill="FFFFFF"/>
            <w:vAlign w:val="center"/>
            <w:hideMark/>
          </w:tcPr>
          <w:p w:rsidR="00D87CB2" w:rsidRPr="00D87CB2" w:rsidRDefault="00D87CB2" w:rsidP="00F07B25">
            <w:pPr>
              <w:spacing w:line="240" w:lineRule="exact"/>
              <w:jc w:val="center"/>
            </w:pPr>
            <w:r w:rsidRPr="00D87CB2">
              <w:t>1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D87CB2" w:rsidRPr="00D87CB2" w:rsidRDefault="00D87CB2" w:rsidP="00F07B25">
            <w:pPr>
              <w:ind w:right="227"/>
              <w:jc w:val="both"/>
            </w:pPr>
            <w:r w:rsidRPr="00D87CB2">
              <w:t xml:space="preserve">Нежилое здание, назначение: нежилое, этажность (этаж): 1, расположенное по адресу: Кировская область, Слободской район, </w:t>
            </w:r>
            <w:r w:rsidRPr="00D87CB2">
              <w:br/>
              <w:t>с. Шестаково, ул. Строителей, д. 2а/1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7CB2" w:rsidRPr="00D87CB2" w:rsidRDefault="00D87CB2" w:rsidP="00F07B25">
            <w:pPr>
              <w:jc w:val="center"/>
            </w:pPr>
            <w:r w:rsidRPr="00D87CB2">
              <w:t>87,5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87CB2" w:rsidRPr="00D87CB2" w:rsidRDefault="00D87CB2" w:rsidP="00F07B25">
            <w:pPr>
              <w:jc w:val="center"/>
              <w:rPr>
                <w:highlight w:val="yellow"/>
              </w:rPr>
            </w:pPr>
            <w:r w:rsidRPr="00D87CB2">
              <w:t>43:30:340401:240</w:t>
            </w:r>
          </w:p>
        </w:tc>
      </w:tr>
      <w:tr w:rsidR="00D87CB2" w:rsidRPr="00D87CB2" w:rsidTr="00D87CB2">
        <w:trPr>
          <w:trHeight w:hRule="exact" w:val="1245"/>
        </w:trPr>
        <w:tc>
          <w:tcPr>
            <w:tcW w:w="709" w:type="dxa"/>
            <w:shd w:val="clear" w:color="auto" w:fill="FFFFFF"/>
            <w:vAlign w:val="center"/>
          </w:tcPr>
          <w:p w:rsidR="00D87CB2" w:rsidRPr="00D87CB2" w:rsidRDefault="00D87CB2" w:rsidP="00F07B25">
            <w:pPr>
              <w:spacing w:line="240" w:lineRule="exact"/>
              <w:jc w:val="center"/>
            </w:pPr>
            <w:r w:rsidRPr="00D87CB2">
              <w:t>2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D87CB2" w:rsidRPr="00D87CB2" w:rsidRDefault="00D87CB2" w:rsidP="00F07B25">
            <w:pPr>
              <w:ind w:right="227"/>
              <w:jc w:val="both"/>
            </w:pPr>
            <w:r w:rsidRPr="00D87CB2">
              <w:t xml:space="preserve">Манеж, назначение: нежилое, этажность (этаж): 1, расположенное по адресу: Кировская область, Слободской район, с. Шестаково, </w:t>
            </w:r>
            <w:r w:rsidRPr="00D87CB2">
              <w:br/>
              <w:t>ул. Строителей, д. 2а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7CB2" w:rsidRPr="00D87CB2" w:rsidRDefault="00D87CB2" w:rsidP="00F07B25">
            <w:pPr>
              <w:jc w:val="center"/>
            </w:pPr>
            <w:r w:rsidRPr="00D87CB2">
              <w:t>17,8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87CB2" w:rsidRPr="00D87CB2" w:rsidRDefault="00D87CB2" w:rsidP="00F07B25">
            <w:pPr>
              <w:jc w:val="center"/>
            </w:pPr>
            <w:r w:rsidRPr="00D87CB2">
              <w:t>43:30:340401:241</w:t>
            </w:r>
          </w:p>
        </w:tc>
      </w:tr>
      <w:tr w:rsidR="00D87CB2" w:rsidRPr="00D87CB2" w:rsidTr="00D87CB2">
        <w:trPr>
          <w:trHeight w:hRule="exact" w:val="1161"/>
        </w:trPr>
        <w:tc>
          <w:tcPr>
            <w:tcW w:w="709" w:type="dxa"/>
            <w:shd w:val="clear" w:color="auto" w:fill="FFFFFF"/>
            <w:vAlign w:val="center"/>
          </w:tcPr>
          <w:p w:rsidR="00D87CB2" w:rsidRPr="00D87CB2" w:rsidRDefault="00D87CB2" w:rsidP="00F07B25">
            <w:pPr>
              <w:spacing w:line="240" w:lineRule="exact"/>
              <w:jc w:val="center"/>
            </w:pPr>
            <w:r w:rsidRPr="00D87CB2">
              <w:t>3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D87CB2" w:rsidRPr="00D87CB2" w:rsidRDefault="00D87CB2" w:rsidP="00F07B25">
            <w:pPr>
              <w:ind w:right="227"/>
              <w:jc w:val="both"/>
            </w:pPr>
            <w:r w:rsidRPr="00D87CB2">
              <w:t xml:space="preserve">Дровяник, назначение: нежилое, этажность (этаж): 1, расположенное по адресу: Кировская область, Слободской район, с. Шестаково, </w:t>
            </w:r>
            <w:r w:rsidRPr="00D87CB2">
              <w:br/>
              <w:t>ул. Строителей, д. 2а/2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7CB2" w:rsidRPr="00D87CB2" w:rsidRDefault="00D87CB2" w:rsidP="00F07B25">
            <w:pPr>
              <w:jc w:val="center"/>
            </w:pPr>
            <w:r w:rsidRPr="00D87CB2">
              <w:t>31,5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87CB2" w:rsidRPr="00D87CB2" w:rsidRDefault="00D87CB2" w:rsidP="00F07B25">
            <w:pPr>
              <w:jc w:val="center"/>
            </w:pPr>
            <w:r w:rsidRPr="00D87CB2">
              <w:t>43:30:340401:242</w:t>
            </w:r>
          </w:p>
        </w:tc>
      </w:tr>
      <w:tr w:rsidR="00D87CB2" w:rsidRPr="00D87CB2" w:rsidTr="00F07B25">
        <w:trPr>
          <w:trHeight w:hRule="exact" w:val="415"/>
        </w:trPr>
        <w:tc>
          <w:tcPr>
            <w:tcW w:w="709" w:type="dxa"/>
            <w:shd w:val="clear" w:color="auto" w:fill="FFFFFF"/>
            <w:vAlign w:val="center"/>
          </w:tcPr>
          <w:p w:rsidR="00D87CB2" w:rsidRPr="00D87CB2" w:rsidRDefault="00D87CB2" w:rsidP="00F07B25">
            <w:pPr>
              <w:spacing w:line="240" w:lineRule="exact"/>
              <w:jc w:val="center"/>
            </w:pPr>
            <w:r w:rsidRPr="00D87CB2">
              <w:t>4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D87CB2" w:rsidRPr="00D87CB2" w:rsidRDefault="00D87CB2" w:rsidP="00F07B25">
            <w:pPr>
              <w:ind w:right="227"/>
              <w:jc w:val="both"/>
            </w:pPr>
            <w:r w:rsidRPr="00D87CB2"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7CB2" w:rsidRPr="00D87CB2" w:rsidRDefault="00D87CB2" w:rsidP="00F07B25">
            <w:pPr>
              <w:jc w:val="center"/>
            </w:pPr>
            <w:r w:rsidRPr="00D87CB2">
              <w:t>4 106,0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87CB2" w:rsidRPr="00D87CB2" w:rsidRDefault="00D87CB2" w:rsidP="00F07B25">
            <w:pPr>
              <w:jc w:val="center"/>
            </w:pPr>
            <w:r w:rsidRPr="00D87CB2">
              <w:t>43:30:340403:107</w:t>
            </w:r>
          </w:p>
        </w:tc>
      </w:tr>
    </w:tbl>
    <w:p w:rsidR="00D87CB2" w:rsidRPr="00D87CB2" w:rsidRDefault="00D87CB2" w:rsidP="00D87CB2">
      <w:pPr>
        <w:spacing w:line="276" w:lineRule="auto"/>
        <w:ind w:right="227" w:firstLine="709"/>
        <w:jc w:val="both"/>
      </w:pPr>
      <w:r w:rsidRPr="00D87CB2">
        <w:lastRenderedPageBreak/>
        <w:t>Ограничения прав на земельный участок:</w:t>
      </w:r>
    </w:p>
    <w:p w:rsidR="00D87CB2" w:rsidRPr="00D87CB2" w:rsidRDefault="00D87CB2" w:rsidP="00D87CB2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D87CB2">
        <w:rPr>
          <w:shd w:val="clear" w:color="auto" w:fill="FFFFFF"/>
        </w:rPr>
        <w:t xml:space="preserve">Ограничения в использовании земельного участка </w:t>
      </w:r>
      <w:r w:rsidRPr="00D87CB2">
        <w:rPr>
          <w:spacing w:val="-6"/>
        </w:rPr>
        <w:t>указаны в разделе 4.1 выписки из Единого государственного реестра недвижимости об объекте недвижимости от</w:t>
      </w:r>
      <w:r w:rsidRPr="00D87CB2">
        <w:rPr>
          <w:color w:val="FF0000"/>
          <w:spacing w:val="-6"/>
        </w:rPr>
        <w:t xml:space="preserve"> </w:t>
      </w:r>
      <w:r w:rsidRPr="00D87CB2">
        <w:rPr>
          <w:spacing w:val="-6"/>
        </w:rPr>
        <w:t>20</w:t>
      </w:r>
      <w:r w:rsidRPr="00D87CB2">
        <w:t xml:space="preserve">.01.2026 </w:t>
      </w:r>
      <w:r w:rsidRPr="00D87CB2">
        <w:br/>
        <w:t>№ КУВИ-001/2026-5434964.</w:t>
      </w:r>
    </w:p>
    <w:p w:rsidR="00D87CB2" w:rsidRPr="00D87CB2" w:rsidRDefault="00D87CB2" w:rsidP="00D87CB2">
      <w:pPr>
        <w:spacing w:line="276" w:lineRule="auto"/>
        <w:ind w:firstLine="709"/>
        <w:jc w:val="both"/>
        <w:rPr>
          <w:bCs/>
        </w:rPr>
      </w:pPr>
      <w:r w:rsidRPr="00D87CB2">
        <w:t>Цена первоначального предложения (начальная цена): 386 300 (триста восемьдесят шесть тысяч триста</w:t>
      </w:r>
      <w:r w:rsidRPr="00D87CB2">
        <w:rPr>
          <w:color w:val="000000"/>
        </w:rPr>
        <w:t>) рублей 00 к</w:t>
      </w:r>
      <w:r w:rsidRPr="00D87CB2">
        <w:rPr>
          <w:color w:val="000000"/>
        </w:rPr>
        <w:t>о</w:t>
      </w:r>
      <w:r w:rsidRPr="00D87CB2">
        <w:rPr>
          <w:color w:val="000000"/>
        </w:rPr>
        <w:t>пеек, в том числе НДС 25 300 (двадцать пять тысяч триста) рублей 00 копеек.</w:t>
      </w:r>
      <w:r w:rsidRPr="00D87CB2">
        <w:rPr>
          <w:bCs/>
        </w:rPr>
        <w:t xml:space="preserve"> </w:t>
      </w:r>
    </w:p>
    <w:p w:rsidR="00D87CB2" w:rsidRPr="00D87CB2" w:rsidRDefault="00D87CB2" w:rsidP="00D87CB2">
      <w:pPr>
        <w:spacing w:line="276" w:lineRule="auto"/>
        <w:ind w:firstLine="709"/>
        <w:jc w:val="both"/>
        <w:rPr>
          <w:bCs/>
        </w:rPr>
      </w:pPr>
      <w:r w:rsidRPr="00D87CB2">
        <w:t>Величина повышения начальной цены («шаг аукциона»): 19 300</w:t>
      </w:r>
      <w:r w:rsidRPr="00D87CB2">
        <w:rPr>
          <w:color w:val="000000"/>
        </w:rPr>
        <w:t xml:space="preserve"> (девятнадцать тысяч триста) рублей 00 копеек.</w:t>
      </w:r>
      <w:r w:rsidRPr="00D87CB2">
        <w:rPr>
          <w:bCs/>
        </w:rPr>
        <w:t xml:space="preserve">            </w:t>
      </w:r>
    </w:p>
    <w:p w:rsidR="00D87CB2" w:rsidRPr="00D87CB2" w:rsidRDefault="00D87CB2" w:rsidP="00D87CB2">
      <w:pPr>
        <w:spacing w:line="276" w:lineRule="auto"/>
        <w:ind w:firstLine="709"/>
        <w:jc w:val="both"/>
      </w:pPr>
      <w:r w:rsidRPr="00D87CB2">
        <w:t>Существующие ограничения (обременения) права: не зарегистрировано.</w:t>
      </w:r>
    </w:p>
    <w:p w:rsidR="00D87CB2" w:rsidRPr="00D87CB2" w:rsidRDefault="00D87CB2" w:rsidP="00D87CB2">
      <w:pPr>
        <w:spacing w:line="276" w:lineRule="auto"/>
        <w:ind w:firstLine="709"/>
        <w:jc w:val="both"/>
      </w:pPr>
    </w:p>
    <w:p w:rsidR="00D87CB2" w:rsidRPr="00D87CB2" w:rsidRDefault="00D87CB2" w:rsidP="00D87CB2">
      <w:pPr>
        <w:spacing w:line="276" w:lineRule="auto"/>
        <w:ind w:right="227" w:firstLine="709"/>
        <w:jc w:val="both"/>
        <w:rPr>
          <w:i/>
          <w:spacing w:val="-13"/>
        </w:rPr>
      </w:pPr>
      <w:r w:rsidRPr="00D87CB2">
        <w:t>4.4. Объекты недвижимого имущества, расположенные по адресу</w:t>
      </w:r>
      <w:proofErr w:type="gramStart"/>
      <w:r w:rsidRPr="00D87CB2">
        <w:t>:</w:t>
      </w:r>
      <w:proofErr w:type="gramEnd"/>
      <w:r w:rsidRPr="00D87CB2">
        <w:t xml:space="preserve"> Кировская область, муниципальный район Оричевский, сельское поселение Кучелаповское, п. Сосновый Бор, здание 26а, 26б: </w:t>
      </w:r>
    </w:p>
    <w:p w:rsidR="00D87CB2" w:rsidRPr="00D87CB2" w:rsidRDefault="00D87CB2" w:rsidP="00D87CB2">
      <w:pPr>
        <w:spacing w:line="276" w:lineRule="auto"/>
        <w:jc w:val="both"/>
      </w:pPr>
      <w:r w:rsidRPr="00D87CB2">
        <w:t xml:space="preserve">            </w:t>
      </w:r>
    </w:p>
    <w:p w:rsidR="00D87CB2" w:rsidRPr="00D87CB2" w:rsidRDefault="00D87CB2" w:rsidP="00D87CB2">
      <w:pPr>
        <w:spacing w:line="276" w:lineRule="auto"/>
        <w:jc w:val="both"/>
      </w:pPr>
      <w:r w:rsidRPr="00D87CB2">
        <w:t xml:space="preserve">            Объект незавершенного строительства, здание спального корпуса № 2,  земельный участок:</w:t>
      </w:r>
    </w:p>
    <w:p w:rsidR="00D87CB2" w:rsidRPr="00D87CB2" w:rsidRDefault="00D87CB2" w:rsidP="00D87CB2">
      <w:pPr>
        <w:spacing w:line="280" w:lineRule="exact"/>
        <w:jc w:val="both"/>
      </w:pPr>
    </w:p>
    <w:tbl>
      <w:tblPr>
        <w:tblW w:w="9356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5245"/>
        <w:gridCol w:w="1134"/>
        <w:gridCol w:w="2268"/>
      </w:tblGrid>
      <w:tr w:rsidR="00D87CB2" w:rsidRPr="00D87CB2" w:rsidTr="00F07B25">
        <w:trPr>
          <w:trHeight w:hRule="exact" w:val="565"/>
        </w:trPr>
        <w:tc>
          <w:tcPr>
            <w:tcW w:w="709" w:type="dxa"/>
            <w:shd w:val="clear" w:color="auto" w:fill="FFFFFF"/>
            <w:vAlign w:val="center"/>
            <w:hideMark/>
          </w:tcPr>
          <w:p w:rsidR="00D87CB2" w:rsidRPr="00D87CB2" w:rsidRDefault="00D87CB2" w:rsidP="00F07B25">
            <w:pPr>
              <w:spacing w:line="240" w:lineRule="exact"/>
              <w:jc w:val="center"/>
            </w:pPr>
            <w:r w:rsidRPr="00D87CB2">
              <w:t>№ п/п</w:t>
            </w:r>
          </w:p>
        </w:tc>
        <w:tc>
          <w:tcPr>
            <w:tcW w:w="5245" w:type="dxa"/>
            <w:shd w:val="clear" w:color="auto" w:fill="FFFFFF"/>
            <w:vAlign w:val="center"/>
            <w:hideMark/>
          </w:tcPr>
          <w:p w:rsidR="00D87CB2" w:rsidRPr="00D87CB2" w:rsidRDefault="00D87CB2" w:rsidP="00F07B25">
            <w:pPr>
              <w:spacing w:line="240" w:lineRule="exact"/>
              <w:jc w:val="center"/>
            </w:pPr>
            <w:r w:rsidRPr="00D87CB2">
              <w:t>Наименование объекта недвижимости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87CB2" w:rsidRPr="00D87CB2" w:rsidRDefault="00D87CB2" w:rsidP="00F07B25">
            <w:pPr>
              <w:spacing w:line="240" w:lineRule="exact"/>
              <w:jc w:val="center"/>
            </w:pPr>
            <w:r w:rsidRPr="00D87CB2">
              <w:t>Площадь кв. м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D87CB2" w:rsidRPr="00D87CB2" w:rsidRDefault="00D87CB2" w:rsidP="00F07B25">
            <w:pPr>
              <w:spacing w:line="240" w:lineRule="exact"/>
              <w:jc w:val="center"/>
            </w:pPr>
            <w:r w:rsidRPr="00D87CB2">
              <w:t>Кадастровый номер</w:t>
            </w:r>
          </w:p>
        </w:tc>
      </w:tr>
      <w:tr w:rsidR="00D87CB2" w:rsidRPr="00D87CB2" w:rsidTr="00D87CB2">
        <w:trPr>
          <w:trHeight w:hRule="exact" w:val="1720"/>
        </w:trPr>
        <w:tc>
          <w:tcPr>
            <w:tcW w:w="709" w:type="dxa"/>
            <w:shd w:val="clear" w:color="auto" w:fill="FFFFFF"/>
            <w:vAlign w:val="center"/>
            <w:hideMark/>
          </w:tcPr>
          <w:p w:rsidR="00D87CB2" w:rsidRPr="00D87CB2" w:rsidRDefault="00D87CB2" w:rsidP="00F07B25">
            <w:pPr>
              <w:spacing w:line="240" w:lineRule="exact"/>
              <w:jc w:val="center"/>
            </w:pPr>
            <w:r w:rsidRPr="00D87CB2">
              <w:t>1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D87CB2" w:rsidRPr="00D87CB2" w:rsidRDefault="00D87CB2" w:rsidP="00F07B25">
            <w:pPr>
              <w:ind w:right="227"/>
              <w:jc w:val="both"/>
            </w:pPr>
            <w:r w:rsidRPr="00D87CB2">
              <w:t xml:space="preserve">Объект незавершенного строительства, степень готовности объекта незавершенного строительства, 60%, расположенный по адресу: Кировская область, муниципальный район Оричевский, сельское поселение Кучелаповское, п. Сосновый Бор, зд. 26б </w:t>
            </w:r>
          </w:p>
          <w:p w:rsidR="00D87CB2" w:rsidRPr="00D87CB2" w:rsidRDefault="00D87CB2" w:rsidP="00F07B25">
            <w:pPr>
              <w:ind w:right="227"/>
              <w:jc w:val="both"/>
            </w:pPr>
          </w:p>
          <w:p w:rsidR="00D87CB2" w:rsidRPr="00D87CB2" w:rsidRDefault="00D87CB2" w:rsidP="00F07B25">
            <w:pPr>
              <w:ind w:right="227"/>
              <w:jc w:val="both"/>
            </w:pPr>
          </w:p>
          <w:p w:rsidR="00D87CB2" w:rsidRPr="00D87CB2" w:rsidRDefault="00D87CB2" w:rsidP="00F07B25">
            <w:pPr>
              <w:ind w:right="227"/>
              <w:jc w:val="both"/>
            </w:pPr>
          </w:p>
          <w:p w:rsidR="00D87CB2" w:rsidRPr="00D87CB2" w:rsidRDefault="00D87CB2" w:rsidP="00F07B25">
            <w:pPr>
              <w:ind w:right="227"/>
              <w:jc w:val="both"/>
            </w:pPr>
            <w:r w:rsidRPr="00D87CB2">
              <w:t xml:space="preserve">расположенное по адресу: Кировская область, Юрьянский район, </w:t>
            </w:r>
            <w:r w:rsidRPr="00D87CB2">
              <w:br/>
              <w:t>пгт Мурыгино, ул. Новая, д. 34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7CB2" w:rsidRPr="00D87CB2" w:rsidRDefault="00D87CB2" w:rsidP="00F07B25">
            <w:pPr>
              <w:jc w:val="center"/>
            </w:pPr>
            <w:r w:rsidRPr="00D87CB2">
              <w:t>2 211,9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87CB2" w:rsidRPr="00D87CB2" w:rsidRDefault="00D87CB2" w:rsidP="00F07B25">
            <w:pPr>
              <w:jc w:val="center"/>
              <w:rPr>
                <w:highlight w:val="yellow"/>
              </w:rPr>
            </w:pPr>
            <w:r w:rsidRPr="00D87CB2">
              <w:t>43:24:400506:68</w:t>
            </w:r>
          </w:p>
        </w:tc>
      </w:tr>
      <w:tr w:rsidR="00D87CB2" w:rsidRPr="00D87CB2" w:rsidTr="00D87CB2">
        <w:trPr>
          <w:trHeight w:hRule="exact" w:val="1746"/>
        </w:trPr>
        <w:tc>
          <w:tcPr>
            <w:tcW w:w="709" w:type="dxa"/>
            <w:shd w:val="clear" w:color="auto" w:fill="FFFFFF"/>
            <w:vAlign w:val="center"/>
          </w:tcPr>
          <w:p w:rsidR="00D87CB2" w:rsidRPr="00D87CB2" w:rsidRDefault="00D87CB2" w:rsidP="00F07B25">
            <w:pPr>
              <w:spacing w:line="240" w:lineRule="exact"/>
              <w:jc w:val="center"/>
            </w:pPr>
            <w:r w:rsidRPr="00D87CB2">
              <w:t>2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D87CB2" w:rsidRPr="00D87CB2" w:rsidRDefault="00D87CB2" w:rsidP="00F07B25">
            <w:pPr>
              <w:ind w:right="227"/>
              <w:jc w:val="both"/>
            </w:pPr>
            <w:r w:rsidRPr="00D87CB2">
              <w:t xml:space="preserve">Здание спального корпуса № 2, количество этажей, в том числе подземных этажей: 3, в том числе подземных 0, расположенное по адресу: Кировская область, муниципальный район Оричевский, сельское поселение Кучелаповское, п. Сосновый Бор, зд. 26а </w:t>
            </w:r>
          </w:p>
          <w:p w:rsidR="00D87CB2" w:rsidRPr="00D87CB2" w:rsidRDefault="00D87CB2" w:rsidP="00F07B25">
            <w:pPr>
              <w:ind w:right="227"/>
              <w:jc w:val="both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87CB2" w:rsidRPr="00D87CB2" w:rsidRDefault="00D87CB2" w:rsidP="00F07B25">
            <w:pPr>
              <w:jc w:val="center"/>
            </w:pPr>
            <w:r w:rsidRPr="00D87CB2">
              <w:t>1 993,6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87CB2" w:rsidRPr="00D87CB2" w:rsidRDefault="00D87CB2" w:rsidP="00F07B25">
            <w:pPr>
              <w:jc w:val="center"/>
              <w:rPr>
                <w:highlight w:val="yellow"/>
              </w:rPr>
            </w:pPr>
            <w:r w:rsidRPr="00D87CB2">
              <w:t>43:24:400506:69</w:t>
            </w:r>
          </w:p>
        </w:tc>
      </w:tr>
      <w:tr w:rsidR="00D87CB2" w:rsidRPr="00D87CB2" w:rsidTr="00F07B25">
        <w:trPr>
          <w:trHeight w:hRule="exact" w:val="415"/>
        </w:trPr>
        <w:tc>
          <w:tcPr>
            <w:tcW w:w="709" w:type="dxa"/>
            <w:shd w:val="clear" w:color="auto" w:fill="FFFFFF"/>
            <w:vAlign w:val="center"/>
          </w:tcPr>
          <w:p w:rsidR="00D87CB2" w:rsidRPr="00D87CB2" w:rsidRDefault="00D87CB2" w:rsidP="00F07B25">
            <w:pPr>
              <w:spacing w:line="240" w:lineRule="exact"/>
              <w:jc w:val="center"/>
            </w:pPr>
            <w:r w:rsidRPr="00D87CB2">
              <w:t>3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D87CB2" w:rsidRPr="00D87CB2" w:rsidRDefault="00D87CB2" w:rsidP="00F07B25">
            <w:pPr>
              <w:ind w:right="227"/>
              <w:jc w:val="both"/>
            </w:pPr>
            <w:r w:rsidRPr="00D87CB2"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7CB2" w:rsidRPr="00D87CB2" w:rsidRDefault="00D87CB2" w:rsidP="00F07B25">
            <w:pPr>
              <w:jc w:val="center"/>
            </w:pPr>
            <w:r w:rsidRPr="00D87CB2">
              <w:t>12 304,0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87CB2" w:rsidRPr="00D87CB2" w:rsidRDefault="00D87CB2" w:rsidP="00F07B25">
            <w:pPr>
              <w:jc w:val="center"/>
              <w:rPr>
                <w:highlight w:val="yellow"/>
              </w:rPr>
            </w:pPr>
            <w:r w:rsidRPr="00D87CB2">
              <w:t>43:24:400506:245</w:t>
            </w:r>
          </w:p>
        </w:tc>
      </w:tr>
    </w:tbl>
    <w:p w:rsidR="00D87CB2" w:rsidRPr="00D87CB2" w:rsidRDefault="00D87CB2" w:rsidP="00D87CB2">
      <w:pPr>
        <w:spacing w:line="276" w:lineRule="auto"/>
        <w:ind w:right="227" w:firstLine="709"/>
        <w:jc w:val="both"/>
      </w:pPr>
      <w:r w:rsidRPr="00D87CB2">
        <w:t>Ограничения прав на земельный участок:</w:t>
      </w:r>
    </w:p>
    <w:p w:rsidR="00D87CB2" w:rsidRPr="00D87CB2" w:rsidRDefault="00D87CB2" w:rsidP="00D87CB2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D87CB2">
        <w:rPr>
          <w:shd w:val="clear" w:color="auto" w:fill="FFFFFF"/>
        </w:rPr>
        <w:t xml:space="preserve">Ограничения в использовании земельного участка </w:t>
      </w:r>
      <w:r w:rsidRPr="00D87CB2">
        <w:rPr>
          <w:spacing w:val="-6"/>
        </w:rPr>
        <w:t>указаны в разделе 4.1 выписки из Единого государственного реестра недвижимости об объекте недвижимости от</w:t>
      </w:r>
      <w:r w:rsidRPr="00D87CB2">
        <w:rPr>
          <w:color w:val="FF0000"/>
          <w:spacing w:val="-6"/>
        </w:rPr>
        <w:t xml:space="preserve"> </w:t>
      </w:r>
      <w:r w:rsidRPr="00D87CB2">
        <w:rPr>
          <w:spacing w:val="-6"/>
        </w:rPr>
        <w:t>20</w:t>
      </w:r>
      <w:r w:rsidRPr="00D87CB2">
        <w:t xml:space="preserve">.01.2026 </w:t>
      </w:r>
      <w:r w:rsidRPr="00D87CB2">
        <w:br/>
        <w:t>№ КУВИ-001/2026-5438077.</w:t>
      </w:r>
    </w:p>
    <w:p w:rsidR="00D87CB2" w:rsidRPr="00D87CB2" w:rsidRDefault="00D87CB2" w:rsidP="00D87CB2">
      <w:pPr>
        <w:spacing w:line="276" w:lineRule="auto"/>
        <w:ind w:firstLine="709"/>
        <w:jc w:val="both"/>
        <w:rPr>
          <w:bCs/>
        </w:rPr>
      </w:pPr>
      <w:r w:rsidRPr="00D87CB2">
        <w:t>Цена первоначального предложения (начальная цена): 17 060 450 (семнадцать миллионов шестьдесят тысяч четыреста пятьдесят</w:t>
      </w:r>
      <w:r w:rsidRPr="00D87CB2">
        <w:rPr>
          <w:color w:val="000000"/>
        </w:rPr>
        <w:t>) рублей 00 к</w:t>
      </w:r>
      <w:r w:rsidRPr="00D87CB2">
        <w:rPr>
          <w:color w:val="000000"/>
        </w:rPr>
        <w:t>о</w:t>
      </w:r>
      <w:r w:rsidRPr="00D87CB2">
        <w:rPr>
          <w:color w:val="000000"/>
        </w:rPr>
        <w:t>пеек, в том числе НДС 2 787 950 (два миллиона семьсот восемьдесят семь тысяч девятьсот пятьдесят) рублей 00 копеек.</w:t>
      </w:r>
      <w:r w:rsidRPr="00D87CB2">
        <w:rPr>
          <w:bCs/>
        </w:rPr>
        <w:t xml:space="preserve"> </w:t>
      </w:r>
    </w:p>
    <w:p w:rsidR="00D87CB2" w:rsidRPr="00D87CB2" w:rsidRDefault="00D87CB2" w:rsidP="00D87CB2">
      <w:pPr>
        <w:spacing w:line="276" w:lineRule="auto"/>
        <w:ind w:firstLine="709"/>
        <w:jc w:val="both"/>
        <w:rPr>
          <w:bCs/>
        </w:rPr>
      </w:pPr>
      <w:r>
        <w:t>В</w:t>
      </w:r>
      <w:r w:rsidRPr="00D87CB2">
        <w:t>еличина повышения начальной цены («шаг аукциона»): 853 022</w:t>
      </w:r>
      <w:r w:rsidRPr="00D87CB2">
        <w:rPr>
          <w:color w:val="000000"/>
        </w:rPr>
        <w:t xml:space="preserve"> (восемьсот пятьдесят три тысячи двадцать два) рубля 50 копеек.</w:t>
      </w:r>
      <w:r w:rsidRPr="00D87CB2">
        <w:rPr>
          <w:bCs/>
        </w:rPr>
        <w:t xml:space="preserve">            </w:t>
      </w:r>
    </w:p>
    <w:p w:rsidR="00D87CB2" w:rsidRPr="00D87CB2" w:rsidRDefault="00D87CB2" w:rsidP="00D87CB2">
      <w:pPr>
        <w:spacing w:line="276" w:lineRule="auto"/>
        <w:ind w:firstLine="709"/>
        <w:jc w:val="both"/>
      </w:pPr>
      <w:r w:rsidRPr="00D87CB2">
        <w:t>Существующие ограничения (обременения) права: не зарегистрировано.</w:t>
      </w:r>
    </w:p>
    <w:p w:rsidR="00D87CB2" w:rsidRPr="00D87CB2" w:rsidRDefault="00D87CB2" w:rsidP="00D87CB2">
      <w:pPr>
        <w:spacing w:line="276" w:lineRule="auto"/>
        <w:ind w:right="227" w:firstLine="709"/>
        <w:jc w:val="both"/>
      </w:pPr>
    </w:p>
    <w:p w:rsidR="00D87CB2" w:rsidRPr="00D87CB2" w:rsidRDefault="00D87CB2" w:rsidP="00D87CB2">
      <w:pPr>
        <w:spacing w:line="276" w:lineRule="auto"/>
        <w:ind w:right="227" w:firstLine="709"/>
        <w:jc w:val="both"/>
        <w:rPr>
          <w:i/>
          <w:spacing w:val="-13"/>
        </w:rPr>
      </w:pPr>
      <w:r w:rsidRPr="00D87CB2">
        <w:t>4.5. Объекты недвижимого имущества, расположенные по адресу</w:t>
      </w:r>
      <w:proofErr w:type="gramStart"/>
      <w:r w:rsidRPr="00D87CB2">
        <w:t>:</w:t>
      </w:r>
      <w:proofErr w:type="gramEnd"/>
      <w:r w:rsidRPr="00D87CB2">
        <w:t xml:space="preserve"> Кировская область, Санчурский район, пгт Санчурск, ул. Урицкого, д. 22: </w:t>
      </w:r>
    </w:p>
    <w:p w:rsidR="00D87CB2" w:rsidRPr="00D87CB2" w:rsidRDefault="00D87CB2" w:rsidP="00D87CB2">
      <w:pPr>
        <w:spacing w:line="276" w:lineRule="auto"/>
        <w:jc w:val="both"/>
      </w:pPr>
      <w:r w:rsidRPr="00D87CB2">
        <w:t xml:space="preserve">            </w:t>
      </w:r>
    </w:p>
    <w:p w:rsidR="00D87CB2" w:rsidRPr="00D87CB2" w:rsidRDefault="00D87CB2" w:rsidP="00D87CB2">
      <w:pPr>
        <w:spacing w:line="276" w:lineRule="auto"/>
        <w:jc w:val="both"/>
      </w:pPr>
      <w:r w:rsidRPr="00D87CB2">
        <w:lastRenderedPageBreak/>
        <w:t xml:space="preserve">            Нежилые здание, земельный участок:</w:t>
      </w:r>
    </w:p>
    <w:tbl>
      <w:tblPr>
        <w:tblW w:w="9356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5245"/>
        <w:gridCol w:w="1134"/>
        <w:gridCol w:w="2268"/>
      </w:tblGrid>
      <w:tr w:rsidR="00D87CB2" w:rsidRPr="00D87CB2" w:rsidTr="00F07B25">
        <w:trPr>
          <w:trHeight w:hRule="exact" w:val="565"/>
        </w:trPr>
        <w:tc>
          <w:tcPr>
            <w:tcW w:w="709" w:type="dxa"/>
            <w:shd w:val="clear" w:color="auto" w:fill="FFFFFF"/>
            <w:vAlign w:val="center"/>
            <w:hideMark/>
          </w:tcPr>
          <w:p w:rsidR="00D87CB2" w:rsidRPr="00D87CB2" w:rsidRDefault="00D87CB2" w:rsidP="00F07B25">
            <w:pPr>
              <w:spacing w:line="240" w:lineRule="exact"/>
              <w:jc w:val="center"/>
            </w:pPr>
            <w:r w:rsidRPr="00D87CB2">
              <w:t>№ п/п</w:t>
            </w:r>
          </w:p>
        </w:tc>
        <w:tc>
          <w:tcPr>
            <w:tcW w:w="5245" w:type="dxa"/>
            <w:shd w:val="clear" w:color="auto" w:fill="FFFFFF"/>
            <w:vAlign w:val="center"/>
            <w:hideMark/>
          </w:tcPr>
          <w:p w:rsidR="00D87CB2" w:rsidRPr="00D87CB2" w:rsidRDefault="00D87CB2" w:rsidP="00F07B25">
            <w:pPr>
              <w:spacing w:line="240" w:lineRule="exact"/>
              <w:jc w:val="center"/>
            </w:pPr>
            <w:r w:rsidRPr="00D87CB2">
              <w:t>Наименование объекта недвижимости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D87CB2" w:rsidRPr="00D87CB2" w:rsidRDefault="00D87CB2" w:rsidP="00F07B25">
            <w:pPr>
              <w:spacing w:line="240" w:lineRule="exact"/>
              <w:jc w:val="center"/>
            </w:pPr>
            <w:r w:rsidRPr="00D87CB2">
              <w:t>Площадь кв. м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D87CB2" w:rsidRPr="00D87CB2" w:rsidRDefault="00D87CB2" w:rsidP="00F07B25">
            <w:pPr>
              <w:spacing w:line="240" w:lineRule="exact"/>
              <w:jc w:val="center"/>
            </w:pPr>
            <w:r w:rsidRPr="00D87CB2">
              <w:t>Кадастровый номер</w:t>
            </w:r>
          </w:p>
        </w:tc>
      </w:tr>
      <w:tr w:rsidR="00D87CB2" w:rsidRPr="00D87CB2" w:rsidTr="00F07B25">
        <w:trPr>
          <w:trHeight w:hRule="exact" w:val="1338"/>
        </w:trPr>
        <w:tc>
          <w:tcPr>
            <w:tcW w:w="709" w:type="dxa"/>
            <w:shd w:val="clear" w:color="auto" w:fill="FFFFFF"/>
            <w:vAlign w:val="center"/>
            <w:hideMark/>
          </w:tcPr>
          <w:p w:rsidR="00D87CB2" w:rsidRPr="00D87CB2" w:rsidRDefault="00D87CB2" w:rsidP="00F07B25">
            <w:pPr>
              <w:spacing w:line="240" w:lineRule="exact"/>
              <w:jc w:val="center"/>
            </w:pPr>
            <w:r w:rsidRPr="00D87CB2">
              <w:t>1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D87CB2" w:rsidRPr="00D87CB2" w:rsidRDefault="00D87CB2" w:rsidP="00F07B25">
            <w:pPr>
              <w:ind w:right="227"/>
              <w:jc w:val="both"/>
            </w:pPr>
            <w:r w:rsidRPr="00D87CB2">
              <w:t xml:space="preserve">Нежилое здание, назначение: нежилое, этажность (этаж): 2, расположенное по адресу: Кировская область, Санчурский район, </w:t>
            </w:r>
            <w:r w:rsidRPr="00D87CB2">
              <w:br/>
              <w:t>пгт Санчурск, ул. Урицкого, д. 22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7CB2" w:rsidRPr="00D87CB2" w:rsidRDefault="00D87CB2" w:rsidP="00F07B25">
            <w:pPr>
              <w:jc w:val="center"/>
            </w:pPr>
            <w:r w:rsidRPr="00D87CB2">
              <w:t>431,3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87CB2" w:rsidRPr="00D87CB2" w:rsidRDefault="00D87CB2" w:rsidP="00F07B25">
            <w:pPr>
              <w:jc w:val="center"/>
              <w:rPr>
                <w:highlight w:val="yellow"/>
              </w:rPr>
            </w:pPr>
            <w:r w:rsidRPr="00D87CB2">
              <w:t>43:28:310122:192</w:t>
            </w:r>
          </w:p>
        </w:tc>
      </w:tr>
      <w:tr w:rsidR="00D87CB2" w:rsidRPr="00D87CB2" w:rsidTr="00F07B25">
        <w:trPr>
          <w:trHeight w:hRule="exact" w:val="1601"/>
        </w:trPr>
        <w:tc>
          <w:tcPr>
            <w:tcW w:w="709" w:type="dxa"/>
            <w:shd w:val="clear" w:color="auto" w:fill="FFFFFF"/>
            <w:vAlign w:val="center"/>
          </w:tcPr>
          <w:p w:rsidR="00D87CB2" w:rsidRPr="00D87CB2" w:rsidRDefault="00D87CB2" w:rsidP="00F07B25">
            <w:pPr>
              <w:spacing w:line="240" w:lineRule="exact"/>
              <w:jc w:val="center"/>
            </w:pPr>
            <w:r w:rsidRPr="00D87CB2">
              <w:t>2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D87CB2" w:rsidRPr="00D87CB2" w:rsidRDefault="00D87CB2" w:rsidP="00F07B25">
            <w:pPr>
              <w:ind w:right="227"/>
              <w:jc w:val="both"/>
            </w:pPr>
            <w:r w:rsidRPr="00D87CB2">
              <w:t xml:space="preserve">Нежилое здание, назначение: нежилое, этажность (этаж): 1, расположенное по адресу: Кировская область, Санчурский район, </w:t>
            </w:r>
            <w:r w:rsidRPr="00D87CB2">
              <w:br/>
              <w:t>пгт Санчурск, ул. Урицкого, д. 22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7CB2" w:rsidRPr="00D87CB2" w:rsidRDefault="00D87CB2" w:rsidP="00F07B25">
            <w:pPr>
              <w:jc w:val="center"/>
            </w:pPr>
            <w:r w:rsidRPr="00D87CB2">
              <w:t>108,9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87CB2" w:rsidRPr="00D87CB2" w:rsidRDefault="00D87CB2" w:rsidP="00F07B25">
            <w:pPr>
              <w:jc w:val="center"/>
              <w:rPr>
                <w:highlight w:val="yellow"/>
              </w:rPr>
            </w:pPr>
            <w:r w:rsidRPr="00D87CB2">
              <w:t>43:28:310122:181</w:t>
            </w:r>
          </w:p>
        </w:tc>
      </w:tr>
      <w:tr w:rsidR="00D87CB2" w:rsidRPr="00D87CB2" w:rsidTr="00F07B25">
        <w:trPr>
          <w:trHeight w:hRule="exact" w:val="415"/>
        </w:trPr>
        <w:tc>
          <w:tcPr>
            <w:tcW w:w="709" w:type="dxa"/>
            <w:shd w:val="clear" w:color="auto" w:fill="FFFFFF"/>
            <w:vAlign w:val="center"/>
          </w:tcPr>
          <w:p w:rsidR="00D87CB2" w:rsidRPr="00D87CB2" w:rsidRDefault="00D87CB2" w:rsidP="00F07B25">
            <w:pPr>
              <w:spacing w:line="240" w:lineRule="exact"/>
              <w:jc w:val="center"/>
            </w:pPr>
            <w:r w:rsidRPr="00D87CB2">
              <w:t>3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D87CB2" w:rsidRPr="00D87CB2" w:rsidRDefault="00D87CB2" w:rsidP="00F07B25">
            <w:pPr>
              <w:ind w:right="227"/>
              <w:jc w:val="both"/>
            </w:pPr>
            <w:r w:rsidRPr="00D87CB2"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7CB2" w:rsidRPr="00D87CB2" w:rsidRDefault="00D87CB2" w:rsidP="00F07B25">
            <w:pPr>
              <w:jc w:val="center"/>
            </w:pPr>
            <w:r w:rsidRPr="00D87CB2">
              <w:t>1 115,0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87CB2" w:rsidRPr="00D87CB2" w:rsidRDefault="00D87CB2" w:rsidP="00F07B25">
            <w:pPr>
              <w:jc w:val="center"/>
            </w:pPr>
            <w:r w:rsidRPr="00D87CB2">
              <w:t>43:28:310122:53</w:t>
            </w:r>
          </w:p>
        </w:tc>
      </w:tr>
    </w:tbl>
    <w:p w:rsidR="00D87CB2" w:rsidRPr="00D87CB2" w:rsidRDefault="00D87CB2" w:rsidP="00D87CB2">
      <w:pPr>
        <w:spacing w:line="276" w:lineRule="auto"/>
        <w:ind w:right="227" w:firstLine="709"/>
        <w:jc w:val="both"/>
      </w:pPr>
      <w:r w:rsidRPr="00D87CB2">
        <w:t>Ограничения прав на земельный участок:</w:t>
      </w:r>
    </w:p>
    <w:p w:rsidR="00D87CB2" w:rsidRPr="00D87CB2" w:rsidRDefault="00D87CB2" w:rsidP="00D87CB2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D87CB2">
        <w:rPr>
          <w:shd w:val="clear" w:color="auto" w:fill="FFFFFF"/>
        </w:rPr>
        <w:t xml:space="preserve">Ограничения в использовании земельного участка </w:t>
      </w:r>
      <w:r w:rsidRPr="00D87CB2">
        <w:rPr>
          <w:spacing w:val="-6"/>
        </w:rPr>
        <w:t>указаны в разделе 4.1 выписки из Единого государственного реестра недвижимости об объекте недвижимости от</w:t>
      </w:r>
      <w:r w:rsidRPr="00D87CB2">
        <w:rPr>
          <w:color w:val="FF0000"/>
          <w:spacing w:val="-6"/>
        </w:rPr>
        <w:t xml:space="preserve"> </w:t>
      </w:r>
      <w:r w:rsidRPr="00D87CB2">
        <w:rPr>
          <w:spacing w:val="-6"/>
        </w:rPr>
        <w:t>20</w:t>
      </w:r>
      <w:r w:rsidRPr="00D87CB2">
        <w:t xml:space="preserve">.01.2026 </w:t>
      </w:r>
      <w:r w:rsidRPr="00D87CB2">
        <w:br/>
        <w:t>№ КУВИ-001/2026-5438228.</w:t>
      </w:r>
    </w:p>
    <w:p w:rsidR="00D87CB2" w:rsidRPr="00D87CB2" w:rsidRDefault="00D87CB2" w:rsidP="00D87CB2">
      <w:pPr>
        <w:spacing w:line="276" w:lineRule="auto"/>
        <w:ind w:firstLine="709"/>
        <w:jc w:val="both"/>
        <w:rPr>
          <w:bCs/>
        </w:rPr>
      </w:pPr>
      <w:r w:rsidRPr="00D87CB2">
        <w:t>Цена первоначального предложения (начальная цена): 2 500 766 (два миллиона пятьсот тысяч семьсот шестьдесят шесть</w:t>
      </w:r>
      <w:r w:rsidRPr="00D87CB2">
        <w:rPr>
          <w:color w:val="000000"/>
        </w:rPr>
        <w:t>) рублей 68 к</w:t>
      </w:r>
      <w:r w:rsidRPr="00D87CB2">
        <w:rPr>
          <w:color w:val="000000"/>
        </w:rPr>
        <w:t>о</w:t>
      </w:r>
      <w:r w:rsidRPr="00D87CB2">
        <w:rPr>
          <w:color w:val="000000"/>
        </w:rPr>
        <w:t>пеек, в том числе НДС 349 433 (триста сорок девять тысяч четыреста тридцать три) рубля 33 копейки.</w:t>
      </w:r>
      <w:r w:rsidRPr="00D87CB2">
        <w:rPr>
          <w:bCs/>
        </w:rPr>
        <w:t xml:space="preserve"> </w:t>
      </w:r>
    </w:p>
    <w:p w:rsidR="00D87CB2" w:rsidRPr="00D87CB2" w:rsidRDefault="00D87CB2" w:rsidP="00D87CB2">
      <w:pPr>
        <w:spacing w:line="276" w:lineRule="auto"/>
        <w:ind w:firstLine="709"/>
        <w:jc w:val="both"/>
        <w:rPr>
          <w:bCs/>
        </w:rPr>
      </w:pPr>
      <w:r w:rsidRPr="00D87CB2">
        <w:t xml:space="preserve">Величина повышения начальной цены («шаг аукциона»): </w:t>
      </w:r>
      <w:r w:rsidRPr="00D87CB2">
        <w:rPr>
          <w:color w:val="000000"/>
        </w:rPr>
        <w:t>125 038 (сто двадцать пять тысяч тридцать восемь) рублей 33 копейки.</w:t>
      </w:r>
      <w:r w:rsidRPr="00D87CB2">
        <w:rPr>
          <w:bCs/>
        </w:rPr>
        <w:t xml:space="preserve">            </w:t>
      </w:r>
    </w:p>
    <w:p w:rsidR="00D87CB2" w:rsidRPr="00D87CB2" w:rsidRDefault="00D87CB2" w:rsidP="00D87CB2">
      <w:pPr>
        <w:spacing w:line="276" w:lineRule="auto"/>
        <w:ind w:firstLine="709"/>
        <w:jc w:val="both"/>
      </w:pPr>
      <w:r w:rsidRPr="00D87CB2">
        <w:t>Существующие ограничения (обременения) права: не зарегистрировано.</w:t>
      </w:r>
    </w:p>
    <w:p w:rsidR="008146E1" w:rsidRDefault="00DB32FF" w:rsidP="00D87CB2">
      <w:pPr>
        <w:ind w:right="227" w:firstLine="709"/>
        <w:jc w:val="both"/>
      </w:pPr>
      <w:r w:rsidRPr="0011057C">
        <w:t xml:space="preserve">            </w:t>
      </w:r>
    </w:p>
    <w:p w:rsidR="00851A45" w:rsidRPr="00D901B6" w:rsidRDefault="00851A45" w:rsidP="008146E1">
      <w:pPr>
        <w:spacing w:line="280" w:lineRule="exact"/>
        <w:ind w:right="227" w:firstLine="709"/>
        <w:jc w:val="both"/>
      </w:pPr>
      <w:r w:rsidRPr="00D901B6">
        <w:t xml:space="preserve">5. </w:t>
      </w:r>
      <w:r w:rsidR="004A3F65" w:rsidRPr="00D901B6">
        <w:t>Извещение о проведении аукциона в электронной форме размещено</w:t>
      </w:r>
      <w:r w:rsidR="000F149C" w:rsidRPr="00D901B6">
        <w:t xml:space="preserve"> </w:t>
      </w:r>
      <w:r w:rsidR="00D87CB2">
        <w:t>04</w:t>
      </w:r>
      <w:r w:rsidR="000F149C" w:rsidRPr="00D901B6">
        <w:t>.</w:t>
      </w:r>
      <w:r w:rsidR="004E7034">
        <w:t>0</w:t>
      </w:r>
      <w:r w:rsidR="00935D84">
        <w:t>2</w:t>
      </w:r>
      <w:r w:rsidR="000F149C" w:rsidRPr="00D901B6">
        <w:t>.20</w:t>
      </w:r>
      <w:r w:rsidR="00D901B6">
        <w:t>2</w:t>
      </w:r>
      <w:r w:rsidR="00935D84">
        <w:t>6</w:t>
      </w:r>
      <w:r w:rsidR="004A3F65" w:rsidRPr="00D901B6">
        <w:t xml:space="preserve"> </w:t>
      </w:r>
      <w:r w:rsidRPr="00D901B6">
        <w:t xml:space="preserve">на сайте </w:t>
      </w:r>
      <w:r w:rsidR="006E25C3" w:rsidRPr="00143DC9">
        <w:t>АО «Сбербанк</w:t>
      </w:r>
      <w:r w:rsidR="006E25C3">
        <w:t>-</w:t>
      </w:r>
      <w:r w:rsidR="006E25C3" w:rsidRPr="00143DC9">
        <w:t xml:space="preserve">АСТ» электронная торговая площадка </w:t>
      </w:r>
      <w:r w:rsidR="006E25C3" w:rsidRPr="00143DC9">
        <w:rPr>
          <w:bCs/>
          <w:iCs/>
        </w:rPr>
        <w:t>(</w:t>
      </w:r>
      <w:hyperlink r:id="rId8" w:history="1">
        <w:r w:rsidR="006E25C3" w:rsidRPr="00143DC9">
          <w:rPr>
            <w:rStyle w:val="a3"/>
            <w:rFonts w:eastAsiaTheme="majorEastAsia"/>
            <w:bCs/>
            <w:iCs/>
          </w:rPr>
          <w:t>http://utp.sberbank-ast.ru</w:t>
        </w:r>
      </w:hyperlink>
      <w:r w:rsidR="006E25C3" w:rsidRPr="00143DC9">
        <w:rPr>
          <w:bCs/>
          <w:iCs/>
        </w:rPr>
        <w:t>/ в сети Интернет)</w:t>
      </w:r>
      <w:r w:rsidR="004A3F65" w:rsidRPr="00D901B6">
        <w:rPr>
          <w:noProof/>
          <w:color w:val="000000"/>
        </w:rPr>
        <w:t>,</w:t>
      </w:r>
      <w:r w:rsidRPr="00D901B6">
        <w:t xml:space="preserve"> на официальном сайте Российской Федерации для размещения информации о проведении торгов по адресу </w:t>
      </w:r>
      <w:hyperlink r:id="rId9" w:history="1">
        <w:r w:rsidRPr="00D901B6">
          <w:rPr>
            <w:rStyle w:val="a3"/>
          </w:rPr>
          <w:t>www.torgi.gov.ru</w:t>
        </w:r>
      </w:hyperlink>
      <w:r w:rsidR="000F149C" w:rsidRPr="00D901B6">
        <w:rPr>
          <w:rStyle w:val="a3"/>
        </w:rPr>
        <w:t xml:space="preserve">, </w:t>
      </w:r>
      <w:r w:rsidR="000F149C" w:rsidRPr="00D901B6">
        <w:t xml:space="preserve">на официальном сайте продавца – </w:t>
      </w:r>
      <w:hyperlink r:id="rId10" w:history="1">
        <w:r w:rsidR="000F149C" w:rsidRPr="00D901B6">
          <w:rPr>
            <w:rStyle w:val="a3"/>
            <w:lang w:val="en-US"/>
          </w:rPr>
          <w:t>www</w:t>
        </w:r>
        <w:r w:rsidR="000F149C" w:rsidRPr="00D901B6">
          <w:rPr>
            <w:rStyle w:val="a3"/>
          </w:rPr>
          <w:t>.</w:t>
        </w:r>
        <w:proofErr w:type="spellStart"/>
        <w:r w:rsidR="000F149C" w:rsidRPr="00D901B6">
          <w:rPr>
            <w:rStyle w:val="a3"/>
            <w:lang w:val="en-US"/>
          </w:rPr>
          <w:t>dgs</w:t>
        </w:r>
        <w:proofErr w:type="spellEnd"/>
        <w:r w:rsidR="000F149C" w:rsidRPr="00D901B6">
          <w:rPr>
            <w:rStyle w:val="a3"/>
          </w:rPr>
          <w:t>.</w:t>
        </w:r>
        <w:proofErr w:type="spellStart"/>
        <w:r w:rsidR="000F149C" w:rsidRPr="00D901B6">
          <w:rPr>
            <w:rStyle w:val="a3"/>
            <w:lang w:val="en-US"/>
          </w:rPr>
          <w:t>kirovreg</w:t>
        </w:r>
        <w:proofErr w:type="spellEnd"/>
        <w:r w:rsidR="000F149C" w:rsidRPr="00D901B6">
          <w:rPr>
            <w:rStyle w:val="a3"/>
          </w:rPr>
          <w:t>.</w:t>
        </w:r>
        <w:r w:rsidR="000F149C" w:rsidRPr="00D901B6">
          <w:rPr>
            <w:rStyle w:val="a3"/>
            <w:lang w:val="en-US"/>
          </w:rPr>
          <w:t>ru</w:t>
        </w:r>
      </w:hyperlink>
      <w:r w:rsidR="000F149C" w:rsidRPr="00D901B6">
        <w:t>.</w:t>
      </w:r>
    </w:p>
    <w:p w:rsidR="00851A45" w:rsidRPr="006F6B7E" w:rsidRDefault="004A3F65" w:rsidP="00690987">
      <w:pPr>
        <w:tabs>
          <w:tab w:val="left" w:pos="3119"/>
        </w:tabs>
        <w:spacing w:line="276" w:lineRule="auto"/>
        <w:ind w:right="-2" w:firstLine="709"/>
        <w:jc w:val="both"/>
      </w:pPr>
      <w:r w:rsidRPr="00D901B6">
        <w:t>6</w:t>
      </w:r>
      <w:r w:rsidR="00851A45" w:rsidRPr="00D901B6">
        <w:t>. Заседание по определению участников аукциона проводит комиссия по продаже</w:t>
      </w:r>
      <w:r w:rsidR="00851A45" w:rsidRPr="006F6B7E">
        <w:t xml:space="preserve"> имущества, находящегося в собственности Кировской области</w:t>
      </w:r>
      <w:r w:rsidR="00851A45">
        <w:t>, в электронной форме</w:t>
      </w:r>
      <w:r w:rsidR="00851A45" w:rsidRPr="006F6B7E">
        <w:t xml:space="preserve"> (далее – комиссия). </w:t>
      </w:r>
    </w:p>
    <w:p w:rsidR="00851A45" w:rsidRDefault="00851A45" w:rsidP="00690987">
      <w:pPr>
        <w:spacing w:line="276" w:lineRule="auto"/>
        <w:ind w:firstLine="709"/>
        <w:jc w:val="both"/>
      </w:pPr>
      <w:r w:rsidRPr="006F6B7E">
        <w:rPr>
          <w:bCs/>
        </w:rPr>
        <w:t xml:space="preserve">Состав комиссии </w:t>
      </w:r>
      <w:r w:rsidR="000F149C">
        <w:rPr>
          <w:bCs/>
        </w:rPr>
        <w:t>у</w:t>
      </w:r>
      <w:r w:rsidRPr="006F6B7E">
        <w:rPr>
          <w:bCs/>
        </w:rPr>
        <w:t xml:space="preserve">твержден </w:t>
      </w:r>
      <w:r>
        <w:rPr>
          <w:bCs/>
        </w:rPr>
        <w:t xml:space="preserve">распоряжением министерства имущественных отношений Кировской области </w:t>
      </w:r>
      <w:r w:rsidRPr="006F6B7E">
        <w:rPr>
          <w:bCs/>
        </w:rPr>
        <w:t xml:space="preserve">от </w:t>
      </w:r>
      <w:r>
        <w:rPr>
          <w:bCs/>
        </w:rPr>
        <w:t>1</w:t>
      </w:r>
      <w:r w:rsidR="00DB32FF">
        <w:rPr>
          <w:bCs/>
        </w:rPr>
        <w:t>4</w:t>
      </w:r>
      <w:r w:rsidRPr="006F6B7E">
        <w:t>.0</w:t>
      </w:r>
      <w:r w:rsidR="00DB32FF">
        <w:t>8</w:t>
      </w:r>
      <w:r w:rsidRPr="006F6B7E">
        <w:t>.20</w:t>
      </w:r>
      <w:r w:rsidR="00DB32FF">
        <w:t>24</w:t>
      </w:r>
      <w:r w:rsidRPr="006F6B7E">
        <w:t xml:space="preserve"> № </w:t>
      </w:r>
      <w:r w:rsidR="00DB32FF">
        <w:t>965</w:t>
      </w:r>
      <w:r>
        <w:t>.</w:t>
      </w:r>
    </w:p>
    <w:p w:rsidR="00851A45" w:rsidRDefault="00851A45" w:rsidP="00690987">
      <w:pPr>
        <w:spacing w:line="276" w:lineRule="auto"/>
        <w:ind w:firstLine="709"/>
        <w:jc w:val="both"/>
      </w:pPr>
      <w:r w:rsidRPr="006F6B7E">
        <w:rPr>
          <w:bCs/>
        </w:rPr>
        <w:t xml:space="preserve">На заседании комиссии присутствуют </w:t>
      </w:r>
      <w:r w:rsidR="001054CE">
        <w:rPr>
          <w:bCs/>
        </w:rPr>
        <w:t>6</w:t>
      </w:r>
      <w:r w:rsidRPr="00DF4217">
        <w:rPr>
          <w:bCs/>
        </w:rPr>
        <w:t xml:space="preserve"> член</w:t>
      </w:r>
      <w:r w:rsidR="001054CE">
        <w:rPr>
          <w:bCs/>
        </w:rPr>
        <w:t>ов</w:t>
      </w:r>
      <w:r w:rsidRPr="00DF4217">
        <w:rPr>
          <w:bCs/>
        </w:rPr>
        <w:t xml:space="preserve"> </w:t>
      </w:r>
      <w:r w:rsidRPr="006F6B7E">
        <w:rPr>
          <w:bCs/>
        </w:rPr>
        <w:t xml:space="preserve">комиссии. </w:t>
      </w:r>
      <w:r w:rsidRPr="006F6B7E">
        <w:t>Комиссия правомочна осуществлять свои функции.</w:t>
      </w:r>
    </w:p>
    <w:p w:rsidR="00693BF6" w:rsidRDefault="00B7343D" w:rsidP="00690987">
      <w:pPr>
        <w:spacing w:line="276" w:lineRule="auto"/>
        <w:jc w:val="both"/>
      </w:pPr>
      <w:r>
        <w:t xml:space="preserve"> </w:t>
      </w:r>
    </w:p>
    <w:p w:rsidR="00480EAD" w:rsidRDefault="00441DDD" w:rsidP="00690987">
      <w:pPr>
        <w:spacing w:line="276" w:lineRule="auto"/>
        <w:jc w:val="both"/>
      </w:pPr>
      <w:r>
        <w:t xml:space="preserve"> </w:t>
      </w:r>
      <w:r w:rsidR="00D14A94">
        <w:t>Председатель комиссии:                            Малиновская Екатерина Сергеевна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387"/>
      </w:tblGrid>
      <w:tr w:rsidR="00851A45" w:rsidRPr="00191B37" w:rsidTr="008E7120">
        <w:trPr>
          <w:trHeight w:val="325"/>
        </w:trPr>
        <w:tc>
          <w:tcPr>
            <w:tcW w:w="4077" w:type="dxa"/>
          </w:tcPr>
          <w:p w:rsidR="006E25C3" w:rsidRDefault="006E25C3" w:rsidP="00C34E5F">
            <w:pPr>
              <w:spacing w:line="276" w:lineRule="auto"/>
              <w:jc w:val="both"/>
            </w:pPr>
            <w:r>
              <w:t>Заместитель председателя комиссии:</w:t>
            </w:r>
          </w:p>
          <w:p w:rsidR="00851A45" w:rsidRPr="00191B37" w:rsidRDefault="006D53F1" w:rsidP="00C34E5F">
            <w:pPr>
              <w:spacing w:line="276" w:lineRule="auto"/>
              <w:jc w:val="both"/>
            </w:pPr>
            <w:r>
              <w:t>Члены комиссии:</w:t>
            </w:r>
          </w:p>
        </w:tc>
        <w:tc>
          <w:tcPr>
            <w:tcW w:w="5387" w:type="dxa"/>
          </w:tcPr>
          <w:p w:rsidR="006E25C3" w:rsidRDefault="006E25C3" w:rsidP="00690987">
            <w:pPr>
              <w:spacing w:line="276" w:lineRule="auto"/>
              <w:jc w:val="both"/>
            </w:pPr>
            <w:r>
              <w:t xml:space="preserve"> Кайгородцева Елена Владимировна</w:t>
            </w:r>
            <w:r w:rsidR="00D14A94">
              <w:t xml:space="preserve"> </w:t>
            </w:r>
          </w:p>
          <w:p w:rsidR="00D14A94" w:rsidRDefault="006E25C3" w:rsidP="00690987">
            <w:pPr>
              <w:spacing w:line="276" w:lineRule="auto"/>
              <w:jc w:val="both"/>
            </w:pPr>
            <w:r>
              <w:t xml:space="preserve"> </w:t>
            </w:r>
            <w:r w:rsidR="00D14A94">
              <w:t>Альчикова Анна Владимировна</w:t>
            </w:r>
            <w:r w:rsidR="00B7343D">
              <w:t xml:space="preserve"> </w:t>
            </w:r>
          </w:p>
          <w:p w:rsidR="006E25C3" w:rsidRDefault="006E25C3" w:rsidP="00660341">
            <w:pPr>
              <w:spacing w:line="276" w:lineRule="auto"/>
              <w:jc w:val="both"/>
            </w:pPr>
            <w:r>
              <w:t xml:space="preserve"> Пяткова Наталья Владимировна</w:t>
            </w:r>
            <w:r w:rsidR="00D14A94">
              <w:t xml:space="preserve"> </w:t>
            </w:r>
          </w:p>
          <w:p w:rsidR="00851A45" w:rsidRPr="00191B37" w:rsidRDefault="00C35791" w:rsidP="00660341">
            <w:pPr>
              <w:spacing w:line="276" w:lineRule="auto"/>
              <w:jc w:val="both"/>
            </w:pPr>
            <w:r>
              <w:t xml:space="preserve"> </w:t>
            </w:r>
            <w:r w:rsidR="00660341">
              <w:t>Стародубцева Елена Витальевна</w:t>
            </w:r>
          </w:p>
        </w:tc>
      </w:tr>
      <w:tr w:rsidR="00851A45" w:rsidRPr="00191B37" w:rsidTr="006A233E">
        <w:tc>
          <w:tcPr>
            <w:tcW w:w="4077" w:type="dxa"/>
          </w:tcPr>
          <w:p w:rsidR="00851A45" w:rsidRPr="00191B37" w:rsidRDefault="001D08B1" w:rsidP="00690987">
            <w:pPr>
              <w:spacing w:line="276" w:lineRule="auto"/>
              <w:ind w:left="-105" w:firstLine="105"/>
              <w:jc w:val="both"/>
            </w:pPr>
            <w:r>
              <w:t>Секретарь комиссии:</w:t>
            </w:r>
          </w:p>
        </w:tc>
        <w:tc>
          <w:tcPr>
            <w:tcW w:w="5387" w:type="dxa"/>
          </w:tcPr>
          <w:p w:rsidR="00851A45" w:rsidRDefault="00B7343D" w:rsidP="00690987">
            <w:pPr>
              <w:spacing w:line="276" w:lineRule="auto"/>
              <w:jc w:val="both"/>
            </w:pPr>
            <w:r>
              <w:t xml:space="preserve"> </w:t>
            </w:r>
            <w:r w:rsidR="001D08B1">
              <w:t>Астраханцева Наталия Владимировна</w:t>
            </w:r>
          </w:p>
          <w:p w:rsidR="001D08B1" w:rsidRPr="00191B37" w:rsidRDefault="001D08B1" w:rsidP="00690987">
            <w:pPr>
              <w:spacing w:line="276" w:lineRule="auto"/>
              <w:jc w:val="both"/>
            </w:pPr>
          </w:p>
        </w:tc>
      </w:tr>
    </w:tbl>
    <w:p w:rsidR="002819FC" w:rsidRDefault="00181B6C" w:rsidP="001054CE">
      <w:pPr>
        <w:spacing w:line="276" w:lineRule="auto"/>
        <w:ind w:firstLine="709"/>
        <w:jc w:val="both"/>
      </w:pPr>
      <w:r>
        <w:t xml:space="preserve">7. </w:t>
      </w:r>
      <w:r w:rsidR="00F06B83" w:rsidRPr="00302618">
        <w:t xml:space="preserve">По окончании срока подачи заявок до 18:00 (время московское) </w:t>
      </w:r>
      <w:r w:rsidR="00D87CB2">
        <w:t>06</w:t>
      </w:r>
      <w:r w:rsidR="00610308">
        <w:t>.</w:t>
      </w:r>
      <w:r w:rsidR="005630DF">
        <w:t>03</w:t>
      </w:r>
      <w:r w:rsidR="00F06B83" w:rsidRPr="00302618">
        <w:t>.202</w:t>
      </w:r>
      <w:r w:rsidR="005630DF">
        <w:t>6</w:t>
      </w:r>
      <w:r w:rsidR="00F06B83" w:rsidRPr="00302618">
        <w:t xml:space="preserve"> года</w:t>
      </w:r>
    </w:p>
    <w:p w:rsidR="00F06B83" w:rsidRDefault="00C35791" w:rsidP="001054CE">
      <w:pPr>
        <w:spacing w:line="276" w:lineRule="auto"/>
        <w:jc w:val="both"/>
      </w:pPr>
      <w:r>
        <w:t>п</w:t>
      </w:r>
      <w:r w:rsidR="002819FC">
        <w:t xml:space="preserve">о </w:t>
      </w:r>
      <w:r w:rsidR="001054CE">
        <w:t>лот</w:t>
      </w:r>
      <w:r w:rsidR="00D87CB2">
        <w:t>у</w:t>
      </w:r>
      <w:r w:rsidR="002819FC">
        <w:t xml:space="preserve"> </w:t>
      </w:r>
      <w:r>
        <w:t>1</w:t>
      </w:r>
      <w:r w:rsidR="00D87CB2">
        <w:t>, 2, 3, 4, 5</w:t>
      </w:r>
      <w:r w:rsidR="002819FC">
        <w:t xml:space="preserve"> </w:t>
      </w:r>
      <w:r w:rsidR="00F06B83" w:rsidRPr="00302618">
        <w:t xml:space="preserve">не было подано ни одной заявки.  </w:t>
      </w:r>
    </w:p>
    <w:p w:rsidR="00850A6E" w:rsidRPr="00302618" w:rsidRDefault="00850A6E" w:rsidP="00690987">
      <w:pPr>
        <w:tabs>
          <w:tab w:val="num" w:pos="851"/>
        </w:tabs>
        <w:spacing w:line="276" w:lineRule="auto"/>
        <w:ind w:firstLine="709"/>
        <w:jc w:val="both"/>
      </w:pPr>
      <w:r w:rsidRPr="00302618">
        <w:lastRenderedPageBreak/>
        <w:t>8. Отозванн</w:t>
      </w:r>
      <w:r w:rsidR="00E5177C">
        <w:t>ы</w:t>
      </w:r>
      <w:r w:rsidR="00D804B3">
        <w:t>х</w:t>
      </w:r>
      <w:r w:rsidRPr="00302618">
        <w:t xml:space="preserve"> заяв</w:t>
      </w:r>
      <w:r w:rsidR="00D804B3">
        <w:t>о</w:t>
      </w:r>
      <w:r w:rsidRPr="00302618">
        <w:t xml:space="preserve">к: </w:t>
      </w:r>
      <w:r w:rsidR="00D804B3">
        <w:t>нет</w:t>
      </w:r>
      <w:r w:rsidRPr="00302618">
        <w:t>.</w:t>
      </w:r>
    </w:p>
    <w:p w:rsidR="00660341" w:rsidRDefault="00850A6E" w:rsidP="00660341">
      <w:pPr>
        <w:ind w:firstLine="709"/>
        <w:jc w:val="both"/>
      </w:pPr>
      <w:r w:rsidRPr="00302618">
        <w:t>9.</w:t>
      </w:r>
      <w:r w:rsidR="00660341">
        <w:t xml:space="preserve"> </w:t>
      </w:r>
      <w:r w:rsidR="00660341" w:rsidRPr="00302618">
        <w:t xml:space="preserve">Продажу </w:t>
      </w:r>
      <w:r w:rsidR="00660341">
        <w:t>на аукционе государственного</w:t>
      </w:r>
      <w:r w:rsidR="00660341" w:rsidRPr="00302618">
        <w:t xml:space="preserve"> имущества, находящегося в собственности Кировской области, по лот</w:t>
      </w:r>
      <w:r w:rsidR="00D87CB2">
        <w:t>у</w:t>
      </w:r>
      <w:r w:rsidR="00660341" w:rsidRPr="00302618">
        <w:t xml:space="preserve"> </w:t>
      </w:r>
      <w:r w:rsidR="00C35791">
        <w:t>1</w:t>
      </w:r>
      <w:r w:rsidR="00D87CB2">
        <w:t xml:space="preserve">, 2, 3, 4, 5 </w:t>
      </w:r>
      <w:r w:rsidR="00660341" w:rsidRPr="00302618">
        <w:t xml:space="preserve"> признать несостоявшейся в связи с отсутствием зарегистрированных заявок.</w:t>
      </w:r>
    </w:p>
    <w:p w:rsidR="00660341" w:rsidRDefault="00660341" w:rsidP="00690987">
      <w:pPr>
        <w:spacing w:line="276" w:lineRule="auto"/>
        <w:ind w:firstLine="709"/>
        <w:jc w:val="both"/>
      </w:pPr>
      <w:bookmarkStart w:id="0" w:name="_GoBack"/>
      <w:bookmarkEnd w:id="0"/>
    </w:p>
    <w:p w:rsidR="00357E5C" w:rsidRDefault="00357E5C" w:rsidP="00357E5C">
      <w:pPr>
        <w:spacing w:line="276" w:lineRule="auto"/>
        <w:jc w:val="both"/>
      </w:pPr>
    </w:p>
    <w:p w:rsidR="00441DDD" w:rsidRDefault="00D14A94" w:rsidP="00D14A94">
      <w:pPr>
        <w:tabs>
          <w:tab w:val="left" w:pos="5387"/>
        </w:tabs>
        <w:jc w:val="both"/>
      </w:pPr>
      <w:r>
        <w:t>Председатель комиссии:                                              Малиновская Екатерина Сергеевна</w:t>
      </w:r>
    </w:p>
    <w:p w:rsidR="00D14A94" w:rsidRDefault="00D14A94" w:rsidP="00D14A94">
      <w:pPr>
        <w:tabs>
          <w:tab w:val="left" w:pos="5387"/>
        </w:tabs>
        <w:jc w:val="both"/>
      </w:pP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4529E9" w:rsidRPr="004529E9" w:rsidTr="002954B2">
        <w:trPr>
          <w:trHeight w:val="1411"/>
        </w:trPr>
        <w:tc>
          <w:tcPr>
            <w:tcW w:w="5211" w:type="dxa"/>
          </w:tcPr>
          <w:p w:rsidR="00D14A94" w:rsidRPr="00C35791" w:rsidRDefault="00C35791" w:rsidP="00D14A94">
            <w:pPr>
              <w:tabs>
                <w:tab w:val="left" w:pos="5387"/>
              </w:tabs>
              <w:spacing w:line="360" w:lineRule="auto"/>
              <w:ind w:hanging="105"/>
              <w:jc w:val="both"/>
            </w:pPr>
            <w:r w:rsidRPr="00C35791">
              <w:t>Заместитель председателя</w:t>
            </w:r>
            <w:r>
              <w:t>:</w:t>
            </w:r>
          </w:p>
          <w:p w:rsidR="00C35791" w:rsidRDefault="00C35791" w:rsidP="00D14A94">
            <w:pPr>
              <w:tabs>
                <w:tab w:val="left" w:pos="5387"/>
              </w:tabs>
              <w:spacing w:line="360" w:lineRule="auto"/>
              <w:ind w:hanging="105"/>
              <w:jc w:val="both"/>
              <w:rPr>
                <w:sz w:val="4"/>
                <w:szCs w:val="4"/>
              </w:rPr>
            </w:pPr>
          </w:p>
          <w:p w:rsidR="00C35791" w:rsidRDefault="00C35791" w:rsidP="00D14A94">
            <w:pPr>
              <w:tabs>
                <w:tab w:val="left" w:pos="5387"/>
              </w:tabs>
              <w:spacing w:line="360" w:lineRule="auto"/>
              <w:ind w:hanging="105"/>
              <w:jc w:val="both"/>
              <w:rPr>
                <w:sz w:val="4"/>
                <w:szCs w:val="4"/>
              </w:rPr>
            </w:pPr>
          </w:p>
          <w:p w:rsidR="00C35791" w:rsidRDefault="00C35791" w:rsidP="00D14A94">
            <w:pPr>
              <w:tabs>
                <w:tab w:val="left" w:pos="5387"/>
              </w:tabs>
              <w:spacing w:line="360" w:lineRule="auto"/>
              <w:ind w:hanging="105"/>
              <w:jc w:val="both"/>
              <w:rPr>
                <w:sz w:val="4"/>
                <w:szCs w:val="4"/>
              </w:rPr>
            </w:pPr>
          </w:p>
          <w:p w:rsidR="00C35791" w:rsidRPr="00C35791" w:rsidRDefault="00C35791" w:rsidP="00D14A94">
            <w:pPr>
              <w:tabs>
                <w:tab w:val="left" w:pos="5387"/>
              </w:tabs>
              <w:spacing w:line="360" w:lineRule="auto"/>
              <w:ind w:hanging="105"/>
              <w:jc w:val="both"/>
              <w:rPr>
                <w:sz w:val="4"/>
                <w:szCs w:val="4"/>
              </w:rPr>
            </w:pPr>
          </w:p>
          <w:p w:rsidR="006D53F1" w:rsidRPr="004529E9" w:rsidRDefault="006D53F1" w:rsidP="00D14A94">
            <w:pPr>
              <w:tabs>
                <w:tab w:val="left" w:pos="5387"/>
              </w:tabs>
              <w:spacing w:line="360" w:lineRule="auto"/>
              <w:ind w:hanging="105"/>
              <w:jc w:val="both"/>
            </w:pPr>
            <w:r>
              <w:t>Члены комиссии:</w:t>
            </w:r>
          </w:p>
          <w:p w:rsidR="009D6780" w:rsidRDefault="009D6780" w:rsidP="00D14A94">
            <w:pPr>
              <w:tabs>
                <w:tab w:val="left" w:pos="5387"/>
              </w:tabs>
              <w:ind w:left="-105"/>
            </w:pPr>
          </w:p>
          <w:p w:rsidR="009D6780" w:rsidRDefault="009D6780" w:rsidP="00D14A94">
            <w:pPr>
              <w:tabs>
                <w:tab w:val="left" w:pos="5387"/>
              </w:tabs>
              <w:ind w:left="-105"/>
            </w:pPr>
          </w:p>
          <w:p w:rsidR="00DB32FF" w:rsidRDefault="00DB32FF" w:rsidP="00D14A94">
            <w:pPr>
              <w:tabs>
                <w:tab w:val="left" w:pos="5387"/>
              </w:tabs>
              <w:ind w:left="-105"/>
            </w:pPr>
          </w:p>
          <w:p w:rsidR="00D14A94" w:rsidRDefault="00D14A94" w:rsidP="00D14A94">
            <w:pPr>
              <w:tabs>
                <w:tab w:val="left" w:pos="5387"/>
              </w:tabs>
              <w:ind w:left="-105"/>
            </w:pPr>
          </w:p>
          <w:p w:rsidR="00C35791" w:rsidRDefault="00C35791" w:rsidP="00D14A94">
            <w:pPr>
              <w:tabs>
                <w:tab w:val="left" w:pos="5387"/>
              </w:tabs>
              <w:ind w:left="-105"/>
            </w:pPr>
          </w:p>
          <w:p w:rsidR="00C35791" w:rsidRDefault="00C35791" w:rsidP="00D14A94">
            <w:pPr>
              <w:tabs>
                <w:tab w:val="left" w:pos="5387"/>
              </w:tabs>
              <w:ind w:left="-105"/>
              <w:rPr>
                <w:sz w:val="4"/>
                <w:szCs w:val="4"/>
              </w:rPr>
            </w:pPr>
          </w:p>
          <w:p w:rsidR="00C35791" w:rsidRDefault="00C35791" w:rsidP="00D14A94">
            <w:pPr>
              <w:tabs>
                <w:tab w:val="left" w:pos="5387"/>
              </w:tabs>
              <w:ind w:left="-105"/>
              <w:rPr>
                <w:sz w:val="4"/>
                <w:szCs w:val="4"/>
              </w:rPr>
            </w:pPr>
          </w:p>
          <w:p w:rsidR="00C35791" w:rsidRDefault="00C35791" w:rsidP="00D14A94">
            <w:pPr>
              <w:tabs>
                <w:tab w:val="left" w:pos="5387"/>
              </w:tabs>
              <w:ind w:left="-105"/>
              <w:rPr>
                <w:sz w:val="4"/>
                <w:szCs w:val="4"/>
              </w:rPr>
            </w:pPr>
          </w:p>
          <w:p w:rsidR="00C35791" w:rsidRDefault="00C35791" w:rsidP="00D14A94">
            <w:pPr>
              <w:tabs>
                <w:tab w:val="left" w:pos="5387"/>
              </w:tabs>
              <w:ind w:left="-105"/>
              <w:rPr>
                <w:sz w:val="4"/>
                <w:szCs w:val="4"/>
              </w:rPr>
            </w:pPr>
          </w:p>
          <w:p w:rsidR="00C35791" w:rsidRPr="00C35791" w:rsidRDefault="00C35791" w:rsidP="00D14A94">
            <w:pPr>
              <w:tabs>
                <w:tab w:val="left" w:pos="5387"/>
              </w:tabs>
              <w:ind w:left="-105"/>
              <w:rPr>
                <w:sz w:val="4"/>
                <w:szCs w:val="4"/>
              </w:rPr>
            </w:pPr>
          </w:p>
          <w:p w:rsidR="00DC07DD" w:rsidRPr="004529E9" w:rsidRDefault="00107F5E" w:rsidP="00D14A94">
            <w:pPr>
              <w:tabs>
                <w:tab w:val="left" w:pos="5387"/>
              </w:tabs>
              <w:ind w:left="-105"/>
            </w:pPr>
            <w:r w:rsidRPr="004529E9">
              <w:t>Секретарь комиссии:</w:t>
            </w:r>
            <w:r w:rsidR="00C35791">
              <w:t xml:space="preserve"> </w:t>
            </w:r>
          </w:p>
        </w:tc>
        <w:tc>
          <w:tcPr>
            <w:tcW w:w="4536" w:type="dxa"/>
          </w:tcPr>
          <w:p w:rsidR="00D14A94" w:rsidRDefault="00C35791" w:rsidP="00D14A94">
            <w:pPr>
              <w:tabs>
                <w:tab w:val="left" w:pos="5387"/>
              </w:tabs>
              <w:spacing w:line="276" w:lineRule="auto"/>
              <w:jc w:val="both"/>
            </w:pPr>
            <w:r>
              <w:t>Кайгородцева Елена Владимировна</w:t>
            </w:r>
            <w:r w:rsidR="003C6EDD" w:rsidRPr="004529E9">
              <w:t xml:space="preserve">  </w:t>
            </w:r>
            <w:r w:rsidR="00D14A94">
              <w:t xml:space="preserve"> </w:t>
            </w:r>
          </w:p>
          <w:p w:rsidR="00C35791" w:rsidRDefault="00D14A94" w:rsidP="00D14A94">
            <w:pPr>
              <w:tabs>
                <w:tab w:val="left" w:pos="5387"/>
              </w:tabs>
              <w:spacing w:line="276" w:lineRule="auto"/>
              <w:jc w:val="both"/>
            </w:pPr>
            <w:r>
              <w:t xml:space="preserve">   </w:t>
            </w:r>
          </w:p>
          <w:p w:rsidR="00D14A94" w:rsidRDefault="00D14A94" w:rsidP="00D14A94">
            <w:pPr>
              <w:tabs>
                <w:tab w:val="left" w:pos="5387"/>
              </w:tabs>
              <w:spacing w:line="276" w:lineRule="auto"/>
              <w:jc w:val="both"/>
            </w:pPr>
            <w:r>
              <w:t>Альчикова Анна Владимировна</w:t>
            </w:r>
          </w:p>
          <w:p w:rsidR="00C35791" w:rsidRDefault="00C35791" w:rsidP="00D14A94">
            <w:pPr>
              <w:tabs>
                <w:tab w:val="left" w:pos="5387"/>
              </w:tabs>
              <w:spacing w:line="276" w:lineRule="auto"/>
              <w:jc w:val="both"/>
            </w:pPr>
          </w:p>
          <w:p w:rsidR="00C35791" w:rsidRDefault="00C35791" w:rsidP="00D14A94">
            <w:pPr>
              <w:tabs>
                <w:tab w:val="left" w:pos="5387"/>
              </w:tabs>
              <w:spacing w:line="276" w:lineRule="auto"/>
              <w:jc w:val="both"/>
            </w:pPr>
            <w:r>
              <w:t>Пяткова Натал</w:t>
            </w:r>
            <w:r w:rsidR="00487E1D">
              <w:t>ь</w:t>
            </w:r>
            <w:r>
              <w:t>я Владимировна</w:t>
            </w:r>
          </w:p>
          <w:p w:rsidR="00D14A94" w:rsidRDefault="00D14A94" w:rsidP="00D14A94">
            <w:pPr>
              <w:tabs>
                <w:tab w:val="left" w:pos="5387"/>
              </w:tabs>
              <w:spacing w:line="276" w:lineRule="auto"/>
              <w:jc w:val="both"/>
            </w:pPr>
            <w:r>
              <w:t xml:space="preserve">   </w:t>
            </w:r>
          </w:p>
          <w:p w:rsidR="0085634A" w:rsidRPr="004529E9" w:rsidRDefault="006D53F1" w:rsidP="00D14A94">
            <w:pPr>
              <w:tabs>
                <w:tab w:val="left" w:pos="5387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t>Стародубцева Елена Витальевна</w:t>
            </w:r>
          </w:p>
          <w:p w:rsidR="00107F5E" w:rsidRPr="00DB32FF" w:rsidRDefault="00357E5C" w:rsidP="00D14A94">
            <w:pPr>
              <w:tabs>
                <w:tab w:val="left" w:pos="5387"/>
              </w:tabs>
              <w:spacing w:line="276" w:lineRule="auto"/>
              <w:jc w:val="both"/>
              <w:rPr>
                <w:sz w:val="36"/>
                <w:szCs w:val="36"/>
              </w:rPr>
            </w:pPr>
            <w:r>
              <w:t xml:space="preserve">    </w:t>
            </w:r>
            <w:r w:rsidR="00A91173">
              <w:t xml:space="preserve">  </w:t>
            </w:r>
          </w:p>
          <w:p w:rsidR="00107F5E" w:rsidRPr="004529E9" w:rsidRDefault="00107F5E" w:rsidP="00D14A94">
            <w:pPr>
              <w:tabs>
                <w:tab w:val="left" w:pos="5387"/>
              </w:tabs>
              <w:spacing w:line="276" w:lineRule="auto"/>
              <w:jc w:val="both"/>
            </w:pPr>
            <w:r w:rsidRPr="004529E9">
              <w:t>Астраханцева Наталия Владимировна</w:t>
            </w:r>
          </w:p>
        </w:tc>
      </w:tr>
    </w:tbl>
    <w:p w:rsidR="004516C9" w:rsidRPr="006F6B7E" w:rsidRDefault="004516C9" w:rsidP="00501887">
      <w:pPr>
        <w:pStyle w:val="ConsPlusNonformat"/>
        <w:ind w:firstLine="2835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4516C9" w:rsidRPr="006F6B7E" w:rsidSect="00D14A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6" w:right="850" w:bottom="568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03D7" w:rsidRDefault="004103D7" w:rsidP="004F1E30">
      <w:r>
        <w:separator/>
      </w:r>
    </w:p>
  </w:endnote>
  <w:endnote w:type="continuationSeparator" w:id="0">
    <w:p w:rsidR="004103D7" w:rsidRDefault="004103D7" w:rsidP="004F1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E30" w:rsidRDefault="004F1E30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E30" w:rsidRDefault="004F1E30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E30" w:rsidRDefault="004F1E3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03D7" w:rsidRDefault="004103D7" w:rsidP="004F1E30">
      <w:r>
        <w:separator/>
      </w:r>
    </w:p>
  </w:footnote>
  <w:footnote w:type="continuationSeparator" w:id="0">
    <w:p w:rsidR="004103D7" w:rsidRDefault="004103D7" w:rsidP="004F1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E30" w:rsidRDefault="004F1E30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6127672"/>
      <w:docPartObj>
        <w:docPartGallery w:val="Page Numbers (Top of Page)"/>
        <w:docPartUnique/>
      </w:docPartObj>
    </w:sdtPr>
    <w:sdtEndPr/>
    <w:sdtContent>
      <w:p w:rsidR="004F1E30" w:rsidRDefault="004F1E3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F1E30" w:rsidRDefault="004F1E30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E30" w:rsidRDefault="004F1E30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E6"/>
    <w:rsid w:val="0000188E"/>
    <w:rsid w:val="00014A16"/>
    <w:rsid w:val="000471F9"/>
    <w:rsid w:val="000475F7"/>
    <w:rsid w:val="00064729"/>
    <w:rsid w:val="00095467"/>
    <w:rsid w:val="00097097"/>
    <w:rsid w:val="000C52BC"/>
    <w:rsid w:val="000C6A95"/>
    <w:rsid w:val="000E1C10"/>
    <w:rsid w:val="000F0248"/>
    <w:rsid w:val="000F149C"/>
    <w:rsid w:val="001054CE"/>
    <w:rsid w:val="00107F5E"/>
    <w:rsid w:val="0011057C"/>
    <w:rsid w:val="0011454D"/>
    <w:rsid w:val="00117E79"/>
    <w:rsid w:val="001207B5"/>
    <w:rsid w:val="00121ED2"/>
    <w:rsid w:val="00134199"/>
    <w:rsid w:val="00140989"/>
    <w:rsid w:val="00157015"/>
    <w:rsid w:val="00181B6C"/>
    <w:rsid w:val="00184A0C"/>
    <w:rsid w:val="0019096B"/>
    <w:rsid w:val="00191B37"/>
    <w:rsid w:val="0019367C"/>
    <w:rsid w:val="001A5B0F"/>
    <w:rsid w:val="001A665D"/>
    <w:rsid w:val="001B65B5"/>
    <w:rsid w:val="001C3CFE"/>
    <w:rsid w:val="001D0576"/>
    <w:rsid w:val="001D08B1"/>
    <w:rsid w:val="001F4CC4"/>
    <w:rsid w:val="001F728F"/>
    <w:rsid w:val="0021128B"/>
    <w:rsid w:val="0021241E"/>
    <w:rsid w:val="00220170"/>
    <w:rsid w:val="00220A86"/>
    <w:rsid w:val="002313D5"/>
    <w:rsid w:val="00233319"/>
    <w:rsid w:val="00234C9D"/>
    <w:rsid w:val="0024321E"/>
    <w:rsid w:val="002538F2"/>
    <w:rsid w:val="00254323"/>
    <w:rsid w:val="00260C20"/>
    <w:rsid w:val="00261B3B"/>
    <w:rsid w:val="002638E6"/>
    <w:rsid w:val="00267D58"/>
    <w:rsid w:val="002713A1"/>
    <w:rsid w:val="002819FC"/>
    <w:rsid w:val="002954B2"/>
    <w:rsid w:val="00296FDF"/>
    <w:rsid w:val="002A349A"/>
    <w:rsid w:val="002B0DBE"/>
    <w:rsid w:val="002B56AF"/>
    <w:rsid w:val="002B5FFC"/>
    <w:rsid w:val="002B6C02"/>
    <w:rsid w:val="002D68E6"/>
    <w:rsid w:val="002E1901"/>
    <w:rsid w:val="0031124A"/>
    <w:rsid w:val="003157A0"/>
    <w:rsid w:val="0033224B"/>
    <w:rsid w:val="003458E7"/>
    <w:rsid w:val="0035786D"/>
    <w:rsid w:val="00357927"/>
    <w:rsid w:val="00357E5C"/>
    <w:rsid w:val="003632B7"/>
    <w:rsid w:val="00365DA3"/>
    <w:rsid w:val="00375818"/>
    <w:rsid w:val="00376C51"/>
    <w:rsid w:val="0038095B"/>
    <w:rsid w:val="00393CEA"/>
    <w:rsid w:val="003A62B8"/>
    <w:rsid w:val="003A6D20"/>
    <w:rsid w:val="003C6EDD"/>
    <w:rsid w:val="003D30ED"/>
    <w:rsid w:val="003F168A"/>
    <w:rsid w:val="00403E95"/>
    <w:rsid w:val="004103D7"/>
    <w:rsid w:val="0042253E"/>
    <w:rsid w:val="00431DA8"/>
    <w:rsid w:val="0043441E"/>
    <w:rsid w:val="00436D00"/>
    <w:rsid w:val="00441DDD"/>
    <w:rsid w:val="00446E9F"/>
    <w:rsid w:val="004516C9"/>
    <w:rsid w:val="004529E9"/>
    <w:rsid w:val="0045533E"/>
    <w:rsid w:val="00480EAD"/>
    <w:rsid w:val="00487E1D"/>
    <w:rsid w:val="004A3F65"/>
    <w:rsid w:val="004B2BEB"/>
    <w:rsid w:val="004D1BB7"/>
    <w:rsid w:val="004E4D64"/>
    <w:rsid w:val="004E7034"/>
    <w:rsid w:val="004F1E30"/>
    <w:rsid w:val="00501887"/>
    <w:rsid w:val="00502BD6"/>
    <w:rsid w:val="00503D27"/>
    <w:rsid w:val="00552334"/>
    <w:rsid w:val="005533FF"/>
    <w:rsid w:val="00560048"/>
    <w:rsid w:val="005630DF"/>
    <w:rsid w:val="0057419D"/>
    <w:rsid w:val="00575B79"/>
    <w:rsid w:val="00582B3B"/>
    <w:rsid w:val="005A0E0B"/>
    <w:rsid w:val="005A2F8F"/>
    <w:rsid w:val="005B005B"/>
    <w:rsid w:val="005B13DA"/>
    <w:rsid w:val="005B3907"/>
    <w:rsid w:val="005B6135"/>
    <w:rsid w:val="005D5C00"/>
    <w:rsid w:val="005E02C0"/>
    <w:rsid w:val="005E17E0"/>
    <w:rsid w:val="005F07AC"/>
    <w:rsid w:val="00607531"/>
    <w:rsid w:val="00610308"/>
    <w:rsid w:val="0061445A"/>
    <w:rsid w:val="006243B2"/>
    <w:rsid w:val="00627F14"/>
    <w:rsid w:val="006432EC"/>
    <w:rsid w:val="00660341"/>
    <w:rsid w:val="00672E80"/>
    <w:rsid w:val="00690987"/>
    <w:rsid w:val="00692AD3"/>
    <w:rsid w:val="00693BF6"/>
    <w:rsid w:val="006B06AF"/>
    <w:rsid w:val="006B1DAC"/>
    <w:rsid w:val="006C77D1"/>
    <w:rsid w:val="006D53F1"/>
    <w:rsid w:val="006E25C3"/>
    <w:rsid w:val="006E6A18"/>
    <w:rsid w:val="006F6B7E"/>
    <w:rsid w:val="007000D9"/>
    <w:rsid w:val="00705BD3"/>
    <w:rsid w:val="007076AE"/>
    <w:rsid w:val="0071098A"/>
    <w:rsid w:val="00714F31"/>
    <w:rsid w:val="007355D7"/>
    <w:rsid w:val="00771FFE"/>
    <w:rsid w:val="00777C0C"/>
    <w:rsid w:val="00795965"/>
    <w:rsid w:val="0079747F"/>
    <w:rsid w:val="007A07E4"/>
    <w:rsid w:val="007A10E3"/>
    <w:rsid w:val="007A5C31"/>
    <w:rsid w:val="007B0C6B"/>
    <w:rsid w:val="007C26A2"/>
    <w:rsid w:val="007C3ACD"/>
    <w:rsid w:val="007D7845"/>
    <w:rsid w:val="007F41A8"/>
    <w:rsid w:val="007F65DC"/>
    <w:rsid w:val="007F6AF6"/>
    <w:rsid w:val="00801303"/>
    <w:rsid w:val="00802994"/>
    <w:rsid w:val="0080341A"/>
    <w:rsid w:val="0080774D"/>
    <w:rsid w:val="008146E1"/>
    <w:rsid w:val="008175F1"/>
    <w:rsid w:val="008178D5"/>
    <w:rsid w:val="00826A84"/>
    <w:rsid w:val="0084659B"/>
    <w:rsid w:val="00850A6E"/>
    <w:rsid w:val="00851A45"/>
    <w:rsid w:val="008523FF"/>
    <w:rsid w:val="0085634A"/>
    <w:rsid w:val="00883A68"/>
    <w:rsid w:val="00894340"/>
    <w:rsid w:val="00897228"/>
    <w:rsid w:val="008976B1"/>
    <w:rsid w:val="008B0D4C"/>
    <w:rsid w:val="008C24C0"/>
    <w:rsid w:val="008C3CC2"/>
    <w:rsid w:val="008E7120"/>
    <w:rsid w:val="008F1ECD"/>
    <w:rsid w:val="00932492"/>
    <w:rsid w:val="0093518C"/>
    <w:rsid w:val="00935D84"/>
    <w:rsid w:val="0095173B"/>
    <w:rsid w:val="00956EDD"/>
    <w:rsid w:val="00967191"/>
    <w:rsid w:val="00967676"/>
    <w:rsid w:val="00970025"/>
    <w:rsid w:val="00974234"/>
    <w:rsid w:val="00974607"/>
    <w:rsid w:val="00980732"/>
    <w:rsid w:val="00992EB5"/>
    <w:rsid w:val="00994D6C"/>
    <w:rsid w:val="009C0125"/>
    <w:rsid w:val="009C2409"/>
    <w:rsid w:val="009C4473"/>
    <w:rsid w:val="009D53B5"/>
    <w:rsid w:val="009D6780"/>
    <w:rsid w:val="00A007D2"/>
    <w:rsid w:val="00A1386D"/>
    <w:rsid w:val="00A22DFA"/>
    <w:rsid w:val="00A25715"/>
    <w:rsid w:val="00A47688"/>
    <w:rsid w:val="00A67C1D"/>
    <w:rsid w:val="00A70BBB"/>
    <w:rsid w:val="00A91173"/>
    <w:rsid w:val="00A94EA2"/>
    <w:rsid w:val="00AA57E6"/>
    <w:rsid w:val="00AB6058"/>
    <w:rsid w:val="00AC1178"/>
    <w:rsid w:val="00AE036A"/>
    <w:rsid w:val="00AF665F"/>
    <w:rsid w:val="00B10047"/>
    <w:rsid w:val="00B16F0A"/>
    <w:rsid w:val="00B4322D"/>
    <w:rsid w:val="00B54415"/>
    <w:rsid w:val="00B54A13"/>
    <w:rsid w:val="00B605F5"/>
    <w:rsid w:val="00B61424"/>
    <w:rsid w:val="00B70CDD"/>
    <w:rsid w:val="00B71531"/>
    <w:rsid w:val="00B7343D"/>
    <w:rsid w:val="00B8225C"/>
    <w:rsid w:val="00B82991"/>
    <w:rsid w:val="00BB77A1"/>
    <w:rsid w:val="00BC29A3"/>
    <w:rsid w:val="00BC360C"/>
    <w:rsid w:val="00BC4EBE"/>
    <w:rsid w:val="00BC5010"/>
    <w:rsid w:val="00BF19D3"/>
    <w:rsid w:val="00BF38E6"/>
    <w:rsid w:val="00BF572C"/>
    <w:rsid w:val="00C123DC"/>
    <w:rsid w:val="00C12FDE"/>
    <w:rsid w:val="00C16644"/>
    <w:rsid w:val="00C262A0"/>
    <w:rsid w:val="00C34E5F"/>
    <w:rsid w:val="00C35791"/>
    <w:rsid w:val="00C4151A"/>
    <w:rsid w:val="00C4553F"/>
    <w:rsid w:val="00C5328A"/>
    <w:rsid w:val="00C57D39"/>
    <w:rsid w:val="00C631FB"/>
    <w:rsid w:val="00C775CB"/>
    <w:rsid w:val="00C77B4D"/>
    <w:rsid w:val="00CD2EB7"/>
    <w:rsid w:val="00CE3C7A"/>
    <w:rsid w:val="00CF2A50"/>
    <w:rsid w:val="00CF32B2"/>
    <w:rsid w:val="00CF3480"/>
    <w:rsid w:val="00D0704C"/>
    <w:rsid w:val="00D14A94"/>
    <w:rsid w:val="00D2371A"/>
    <w:rsid w:val="00D31598"/>
    <w:rsid w:val="00D34797"/>
    <w:rsid w:val="00D375F2"/>
    <w:rsid w:val="00D64182"/>
    <w:rsid w:val="00D804B3"/>
    <w:rsid w:val="00D834F1"/>
    <w:rsid w:val="00D83924"/>
    <w:rsid w:val="00D87CB2"/>
    <w:rsid w:val="00D901B6"/>
    <w:rsid w:val="00D9212E"/>
    <w:rsid w:val="00DA1F01"/>
    <w:rsid w:val="00DA28D3"/>
    <w:rsid w:val="00DB32FF"/>
    <w:rsid w:val="00DB3D37"/>
    <w:rsid w:val="00DB5A85"/>
    <w:rsid w:val="00DC07DD"/>
    <w:rsid w:val="00DC1B0D"/>
    <w:rsid w:val="00DC234A"/>
    <w:rsid w:val="00DE541B"/>
    <w:rsid w:val="00DE7C4B"/>
    <w:rsid w:val="00DF16C1"/>
    <w:rsid w:val="00DF2444"/>
    <w:rsid w:val="00DF4217"/>
    <w:rsid w:val="00E11416"/>
    <w:rsid w:val="00E143C6"/>
    <w:rsid w:val="00E145BA"/>
    <w:rsid w:val="00E27B85"/>
    <w:rsid w:val="00E319F3"/>
    <w:rsid w:val="00E3378B"/>
    <w:rsid w:val="00E36CEF"/>
    <w:rsid w:val="00E46826"/>
    <w:rsid w:val="00E5177C"/>
    <w:rsid w:val="00E611BB"/>
    <w:rsid w:val="00E61FB4"/>
    <w:rsid w:val="00E64336"/>
    <w:rsid w:val="00E74184"/>
    <w:rsid w:val="00E755E8"/>
    <w:rsid w:val="00E80973"/>
    <w:rsid w:val="00E91BA1"/>
    <w:rsid w:val="00E931F1"/>
    <w:rsid w:val="00E96BCA"/>
    <w:rsid w:val="00EA606B"/>
    <w:rsid w:val="00EA69F8"/>
    <w:rsid w:val="00EB7BBB"/>
    <w:rsid w:val="00EC1703"/>
    <w:rsid w:val="00EC1B7B"/>
    <w:rsid w:val="00EC1C82"/>
    <w:rsid w:val="00EC2185"/>
    <w:rsid w:val="00ED1FBE"/>
    <w:rsid w:val="00ED2268"/>
    <w:rsid w:val="00ED5083"/>
    <w:rsid w:val="00EF0979"/>
    <w:rsid w:val="00EF285A"/>
    <w:rsid w:val="00EF74D7"/>
    <w:rsid w:val="00F06A92"/>
    <w:rsid w:val="00F06B83"/>
    <w:rsid w:val="00F43E81"/>
    <w:rsid w:val="00F6068D"/>
    <w:rsid w:val="00F86BB5"/>
    <w:rsid w:val="00F96060"/>
    <w:rsid w:val="00FB6127"/>
    <w:rsid w:val="00FC587E"/>
    <w:rsid w:val="00FC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F6609"/>
  <w15:docId w15:val="{FB4FFF1A-426D-4C11-8977-BFE0E09DB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6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8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2D68E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FR2">
    <w:name w:val="FR2"/>
    <w:rsid w:val="002D68E6"/>
    <w:pPr>
      <w:widowControl w:val="0"/>
      <w:autoSpaceDE w:val="0"/>
      <w:autoSpaceDN w:val="0"/>
      <w:adjustRightInd w:val="0"/>
      <w:spacing w:before="300" w:after="0" w:line="240" w:lineRule="auto"/>
      <w:ind w:left="1280" w:right="1200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68E6"/>
  </w:style>
  <w:style w:type="character" w:styleId="a3">
    <w:name w:val="Hyperlink"/>
    <w:basedOn w:val="a0"/>
    <w:unhideWhenUsed/>
    <w:rsid w:val="002D68E6"/>
    <w:rPr>
      <w:color w:val="0000FF"/>
      <w:u w:val="single"/>
    </w:rPr>
  </w:style>
  <w:style w:type="paragraph" w:customStyle="1" w:styleId="ConsPlusNonformat">
    <w:name w:val="ConsPlusNonformat"/>
    <w:uiPriority w:val="99"/>
    <w:rsid w:val="002B0DB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74607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1C3CFE"/>
    <w:pPr>
      <w:ind w:firstLine="709"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1C3C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аголовок 1"/>
    <w:basedOn w:val="a"/>
    <w:next w:val="a"/>
    <w:rsid w:val="00E61FB4"/>
    <w:pPr>
      <w:keepNext/>
      <w:jc w:val="center"/>
    </w:pPr>
    <w:rPr>
      <w:sz w:val="28"/>
      <w:szCs w:val="20"/>
    </w:rPr>
  </w:style>
  <w:style w:type="paragraph" w:styleId="a4">
    <w:name w:val="Title"/>
    <w:basedOn w:val="a"/>
    <w:link w:val="a5"/>
    <w:qFormat/>
    <w:rsid w:val="00E61FB4"/>
    <w:pPr>
      <w:ind w:firstLine="4536"/>
      <w:jc w:val="center"/>
    </w:pPr>
    <w:rPr>
      <w:sz w:val="28"/>
      <w:szCs w:val="20"/>
    </w:rPr>
  </w:style>
  <w:style w:type="character" w:customStyle="1" w:styleId="a5">
    <w:name w:val="Заголовок Знак"/>
    <w:basedOn w:val="a0"/>
    <w:link w:val="a4"/>
    <w:rsid w:val="00E61F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link w:val="a7"/>
    <w:qFormat/>
    <w:rsid w:val="00BC5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56E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6EDD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4D1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link w:val="a6"/>
    <w:locked/>
    <w:rsid w:val="00D839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692AD3"/>
    <w:rPr>
      <w:b/>
      <w:bCs/>
    </w:rPr>
  </w:style>
  <w:style w:type="paragraph" w:styleId="ac">
    <w:name w:val="header"/>
    <w:basedOn w:val="a"/>
    <w:link w:val="ad"/>
    <w:uiPriority w:val="99"/>
    <w:unhideWhenUsed/>
    <w:rsid w:val="004F1E3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F1E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4F1E3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F1E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8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07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2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9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25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9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8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5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2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5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7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9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1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8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2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8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6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0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5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7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9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7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9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3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8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439A1BD44B6B8EB6F09F35AC506B92D50A7024F764C423567B9634B652D240ED282209AC591AA881F3D6BYB19L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dgs.kirovre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C1BFF-BDEA-4419-B9B8-B92D3ACD9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1544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kogku2-2</dc:creator>
  <cp:lastModifiedBy>Наталия Владимировна Астраханцева</cp:lastModifiedBy>
  <cp:revision>7</cp:revision>
  <cp:lastPrinted>2026-03-05T13:04:00Z</cp:lastPrinted>
  <dcterms:created xsi:type="dcterms:W3CDTF">2025-10-20T13:07:00Z</dcterms:created>
  <dcterms:modified xsi:type="dcterms:W3CDTF">2026-03-05T13:04:00Z</dcterms:modified>
</cp:coreProperties>
</file>