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610308">
        <w:rPr>
          <w:rFonts w:ascii="Times New Roman" w:hAnsi="Times New Roman" w:cs="Times New Roman"/>
        </w:rPr>
        <w:t>16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A91173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610308">
        <w:t>05</w:t>
      </w:r>
      <w:r w:rsidR="00D901B6" w:rsidRPr="000020F9">
        <w:t>.</w:t>
      </w:r>
      <w:r w:rsidR="00B7343D">
        <w:t>0</w:t>
      </w:r>
      <w:r w:rsidR="00610308">
        <w:t>5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610308">
        <w:t>534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610308" w:rsidRPr="00610308" w:rsidRDefault="00DF16C1" w:rsidP="00610308">
      <w:pPr>
        <w:ind w:firstLine="709"/>
        <w:jc w:val="both"/>
      </w:pPr>
      <w:r w:rsidRPr="00357E5C">
        <w:t xml:space="preserve">4.1. </w:t>
      </w:r>
      <w:r w:rsidR="00610308" w:rsidRPr="00610308">
        <w:t>Объект недвижимого имущества, расположенный по адресу</w:t>
      </w:r>
      <w:proofErr w:type="gramStart"/>
      <w:r w:rsidR="00610308" w:rsidRPr="00610308">
        <w:t>:</w:t>
      </w:r>
      <w:proofErr w:type="gramEnd"/>
      <w:r w:rsidR="00610308" w:rsidRPr="00610308">
        <w:t xml:space="preserve"> Кировская область, Слободской район, с. Карино, ул. Ленина, д. 27, пом. 1002:</w:t>
      </w:r>
    </w:p>
    <w:p w:rsidR="00610308" w:rsidRPr="00610308" w:rsidRDefault="00610308" w:rsidP="00610308">
      <w:pPr>
        <w:jc w:val="both"/>
      </w:pPr>
      <w:r w:rsidRPr="00610308">
        <w:t xml:space="preserve">            </w:t>
      </w:r>
    </w:p>
    <w:p w:rsidR="00610308" w:rsidRPr="00610308" w:rsidRDefault="00610308" w:rsidP="00610308">
      <w:pPr>
        <w:spacing w:line="280" w:lineRule="exact"/>
        <w:jc w:val="both"/>
      </w:pPr>
      <w:r w:rsidRPr="00610308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10308" w:rsidRPr="00610308" w:rsidTr="00A71A1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Кадастровый номер</w:t>
            </w:r>
          </w:p>
        </w:tc>
      </w:tr>
      <w:tr w:rsidR="00610308" w:rsidRPr="00610308" w:rsidTr="00A71A17">
        <w:trPr>
          <w:trHeight w:hRule="exact" w:val="1555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80" w:lineRule="exact"/>
              <w:jc w:val="both"/>
            </w:pPr>
            <w:r w:rsidRPr="00610308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39,5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  <w:rPr>
                <w:highlight w:val="yellow"/>
              </w:rPr>
            </w:pPr>
            <w:r w:rsidRPr="00610308">
              <w:t>43:30:430504:224</w:t>
            </w:r>
          </w:p>
        </w:tc>
      </w:tr>
    </w:tbl>
    <w:p w:rsidR="00610308" w:rsidRPr="00610308" w:rsidRDefault="00610308" w:rsidP="00610308">
      <w:pPr>
        <w:spacing w:line="280" w:lineRule="exact"/>
        <w:jc w:val="both"/>
      </w:pPr>
    </w:p>
    <w:p w:rsidR="00610308" w:rsidRPr="00610308" w:rsidRDefault="00610308" w:rsidP="00610308">
      <w:pPr>
        <w:jc w:val="both"/>
      </w:pPr>
      <w:r w:rsidRPr="00610308">
        <w:t xml:space="preserve">            Цена первоначального предложения (начальная цена): 199 870 (сто девяносто девять тысяч восемьсот семьдесят) рублей 00 копеек, в том числе НДС 33 311 (тридцать три тысячи триста одиннадцать) рублей 67 копеек.</w:t>
      </w:r>
    </w:p>
    <w:p w:rsidR="00610308" w:rsidRPr="00610308" w:rsidRDefault="00610308" w:rsidP="00610308">
      <w:pPr>
        <w:jc w:val="both"/>
      </w:pPr>
      <w:r w:rsidRPr="00610308">
        <w:rPr>
          <w:bCs/>
        </w:rPr>
        <w:t xml:space="preserve">            </w:t>
      </w:r>
      <w:r>
        <w:rPr>
          <w:bCs/>
        </w:rPr>
        <w:t>В</w:t>
      </w:r>
      <w:r w:rsidRPr="00610308">
        <w:t>еличина повышения начальной цены («шаг аукциона»): 9 993 (</w:t>
      </w:r>
      <w:r w:rsidRPr="00610308">
        <w:rPr>
          <w:color w:val="000000"/>
        </w:rPr>
        <w:t xml:space="preserve">девять тысяч девятьсот девяносто три) </w:t>
      </w:r>
      <w:r w:rsidRPr="00610308">
        <w:t>рубля 50 к</w:t>
      </w:r>
      <w:r w:rsidRPr="00610308">
        <w:t>о</w:t>
      </w:r>
      <w:r w:rsidRPr="00610308">
        <w:t>пеек.</w:t>
      </w:r>
    </w:p>
    <w:p w:rsidR="00610308" w:rsidRPr="00610308" w:rsidRDefault="00610308" w:rsidP="00610308">
      <w:pPr>
        <w:jc w:val="both"/>
      </w:pPr>
      <w:r w:rsidRPr="00610308">
        <w:t xml:space="preserve">            Существующие ограничения (обременения) права: не зарегистрировано.</w:t>
      </w:r>
    </w:p>
    <w:p w:rsidR="00610308" w:rsidRPr="00610308" w:rsidRDefault="00610308" w:rsidP="00610308">
      <w:pPr>
        <w:ind w:right="85" w:firstLine="709"/>
        <w:jc w:val="both"/>
      </w:pPr>
    </w:p>
    <w:p w:rsidR="00610308" w:rsidRPr="00610308" w:rsidRDefault="00610308" w:rsidP="00610308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610308">
        <w:t>.2. Объекты недвижимого имущества, расположенные по адресу</w:t>
      </w:r>
      <w:proofErr w:type="gramStart"/>
      <w:r w:rsidRPr="00610308">
        <w:t>:</w:t>
      </w:r>
      <w:proofErr w:type="gramEnd"/>
      <w:r w:rsidRPr="00610308">
        <w:t xml:space="preserve"> Кировская область, Слободской район, с. Карино, ул. Тукая, д. 1: </w:t>
      </w:r>
    </w:p>
    <w:p w:rsidR="00610308" w:rsidRPr="00610308" w:rsidRDefault="00610308" w:rsidP="00610308">
      <w:pPr>
        <w:spacing w:line="240" w:lineRule="exact"/>
        <w:jc w:val="both"/>
      </w:pPr>
      <w:r w:rsidRPr="00610308">
        <w:t xml:space="preserve">            </w:t>
      </w:r>
    </w:p>
    <w:p w:rsidR="00610308" w:rsidRPr="00610308" w:rsidRDefault="00610308" w:rsidP="00610308">
      <w:pPr>
        <w:spacing w:line="280" w:lineRule="exact"/>
        <w:jc w:val="both"/>
      </w:pPr>
      <w:r w:rsidRPr="00610308">
        <w:t xml:space="preserve">             Здание гаража,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10308" w:rsidRPr="00610308" w:rsidTr="00A71A17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Кадастровый номер</w:t>
            </w:r>
          </w:p>
        </w:tc>
      </w:tr>
      <w:tr w:rsidR="00610308" w:rsidRPr="00610308" w:rsidTr="00A71A17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both"/>
            </w:pPr>
            <w:r w:rsidRPr="00610308">
              <w:t xml:space="preserve">Здание гаража,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  <w:rPr>
                <w:highlight w:val="yellow"/>
              </w:rPr>
            </w:pPr>
            <w:r w:rsidRPr="00610308">
              <w:t>43:30:430502:94</w:t>
            </w:r>
          </w:p>
        </w:tc>
      </w:tr>
      <w:tr w:rsidR="00610308" w:rsidRPr="00610308" w:rsidTr="00A71A17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both"/>
            </w:pPr>
            <w:r w:rsidRPr="0061030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43:30:430501:383</w:t>
            </w:r>
          </w:p>
        </w:tc>
      </w:tr>
    </w:tbl>
    <w:p w:rsidR="00610308" w:rsidRPr="00610308" w:rsidRDefault="00610308" w:rsidP="00610308">
      <w:pPr>
        <w:spacing w:line="240" w:lineRule="exact"/>
        <w:ind w:firstLine="709"/>
        <w:jc w:val="both"/>
      </w:pPr>
    </w:p>
    <w:p w:rsidR="00610308" w:rsidRPr="00610308" w:rsidRDefault="00610308" w:rsidP="00610308">
      <w:pPr>
        <w:spacing w:line="280" w:lineRule="exact"/>
        <w:ind w:right="-57" w:firstLine="709"/>
        <w:jc w:val="both"/>
        <w:rPr>
          <w:bCs/>
        </w:rPr>
      </w:pPr>
      <w:r w:rsidRPr="00610308">
        <w:lastRenderedPageBreak/>
        <w:t>Цена первоначального предложения (начальная цена): 105 521 (сто пять тысяч пятьсот двадцать один) рубль 60 копеек, в том числе НДС 16 453 (шестнадцать тысяч четыреста пятьдесят три) ру</w:t>
      </w:r>
      <w:r w:rsidRPr="00610308">
        <w:t>б</w:t>
      </w:r>
      <w:r w:rsidRPr="00610308">
        <w:t>ля 60 копеек.</w:t>
      </w:r>
      <w:r w:rsidRPr="00610308">
        <w:rPr>
          <w:bCs/>
        </w:rPr>
        <w:t xml:space="preserve"> </w:t>
      </w:r>
    </w:p>
    <w:p w:rsidR="00610308" w:rsidRPr="00610308" w:rsidRDefault="00610308" w:rsidP="00610308">
      <w:pPr>
        <w:spacing w:line="280" w:lineRule="exact"/>
        <w:ind w:right="-57" w:firstLine="709"/>
        <w:jc w:val="both"/>
      </w:pPr>
      <w:r w:rsidRPr="00610308">
        <w:t>Величина повышения начальной цены («шаг аукциона»): 5 276 (пять тысяч двести семьдесят шесть) рублей 08 к</w:t>
      </w:r>
      <w:r w:rsidRPr="00610308">
        <w:t>о</w:t>
      </w:r>
      <w:r w:rsidRPr="00610308">
        <w:t>пеек.</w:t>
      </w:r>
    </w:p>
    <w:p w:rsidR="00610308" w:rsidRPr="00610308" w:rsidRDefault="00610308" w:rsidP="00610308">
      <w:pPr>
        <w:spacing w:line="280" w:lineRule="exact"/>
        <w:ind w:right="-57" w:firstLine="709"/>
        <w:jc w:val="both"/>
      </w:pPr>
      <w:r w:rsidRPr="00610308">
        <w:t>Существующие ограничения (обременения) права: не зарегистрировано.</w:t>
      </w:r>
    </w:p>
    <w:p w:rsidR="00610308" w:rsidRDefault="00610308" w:rsidP="00610308">
      <w:pPr>
        <w:ind w:right="227" w:firstLine="709"/>
        <w:jc w:val="both"/>
      </w:pPr>
    </w:p>
    <w:p w:rsidR="00610308" w:rsidRPr="00610308" w:rsidRDefault="00610308" w:rsidP="00610308">
      <w:pPr>
        <w:ind w:right="227" w:firstLine="709"/>
        <w:jc w:val="both"/>
      </w:pPr>
      <w:r>
        <w:t>4</w:t>
      </w:r>
      <w:r w:rsidRPr="00610308">
        <w:t>.3. Объект недвижимого имущества, расположенный по адресу</w:t>
      </w:r>
      <w:proofErr w:type="gramStart"/>
      <w:r w:rsidRPr="00610308">
        <w:t>:</w:t>
      </w:r>
      <w:proofErr w:type="gramEnd"/>
      <w:r w:rsidRPr="00610308">
        <w:t xml:space="preserve"> Кировская область, Зуевский район, г. Зуевка, ул. Водопроводная, д. 41, пом. 1001:</w:t>
      </w:r>
    </w:p>
    <w:p w:rsidR="00610308" w:rsidRPr="00610308" w:rsidRDefault="00610308" w:rsidP="00610308">
      <w:pPr>
        <w:ind w:right="227" w:firstLine="709"/>
        <w:jc w:val="both"/>
      </w:pPr>
    </w:p>
    <w:p w:rsidR="00610308" w:rsidRPr="00610308" w:rsidRDefault="00610308" w:rsidP="00610308">
      <w:pPr>
        <w:spacing w:line="280" w:lineRule="exact"/>
        <w:jc w:val="both"/>
      </w:pPr>
      <w:r w:rsidRPr="00610308">
        <w:t xml:space="preserve">            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10308" w:rsidRPr="00610308" w:rsidTr="00A71A17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Кадастровый номер</w:t>
            </w:r>
          </w:p>
        </w:tc>
      </w:tr>
      <w:tr w:rsidR="00610308" w:rsidRPr="00610308" w:rsidTr="00A71A17">
        <w:trPr>
          <w:trHeight w:hRule="exact" w:val="1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80" w:lineRule="exact"/>
              <w:ind w:right="227"/>
              <w:jc w:val="both"/>
            </w:pPr>
            <w:r w:rsidRPr="00610308">
              <w:t xml:space="preserve">Магазин,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</w:t>
            </w:r>
            <w:r>
              <w:br/>
            </w:r>
            <w:r w:rsidRPr="00610308">
              <w:t>д. 41,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  <w:rPr>
                <w:highlight w:val="yellow"/>
              </w:rPr>
            </w:pPr>
            <w:r w:rsidRPr="00610308">
              <w:t>43:09:310130:167</w:t>
            </w:r>
          </w:p>
        </w:tc>
      </w:tr>
    </w:tbl>
    <w:p w:rsidR="00610308" w:rsidRPr="00610308" w:rsidRDefault="00610308" w:rsidP="00610308">
      <w:pPr>
        <w:pStyle w:val="a6"/>
        <w:spacing w:line="276" w:lineRule="auto"/>
        <w:ind w:firstLine="709"/>
      </w:pPr>
    </w:p>
    <w:p w:rsidR="00610308" w:rsidRPr="00610308" w:rsidRDefault="00610308" w:rsidP="00610308">
      <w:pPr>
        <w:ind w:right="-57" w:firstLine="709"/>
        <w:jc w:val="both"/>
        <w:rPr>
          <w:bCs/>
        </w:rPr>
      </w:pPr>
      <w:r w:rsidRPr="00610308">
        <w:t>Цена первоначального предложения (начальная цена): 276 057 (двести семьдесят шесть тысяч пятьдесят семь) рублей 00 копеек, в том числе НДС 46 009 (сорок шесть тысяч девять) ру</w:t>
      </w:r>
      <w:r w:rsidRPr="00610308">
        <w:t>б</w:t>
      </w:r>
      <w:r w:rsidRPr="00610308">
        <w:t>лей 50 копеек.</w:t>
      </w:r>
      <w:r w:rsidRPr="00610308">
        <w:rPr>
          <w:bCs/>
        </w:rPr>
        <w:t xml:space="preserve"> </w:t>
      </w:r>
    </w:p>
    <w:p w:rsidR="00610308" w:rsidRPr="00610308" w:rsidRDefault="00610308" w:rsidP="00610308">
      <w:pPr>
        <w:ind w:right="-57" w:firstLine="709"/>
        <w:jc w:val="both"/>
      </w:pPr>
      <w:r w:rsidRPr="00610308">
        <w:t>Величина повышения начальной цены («шаг аукциона»): 13 802 (тринадцать тысяч восемьсот два) рубля 85 к</w:t>
      </w:r>
      <w:r w:rsidRPr="00610308">
        <w:t>о</w:t>
      </w:r>
      <w:r w:rsidRPr="00610308">
        <w:t>пеек.</w:t>
      </w:r>
    </w:p>
    <w:p w:rsidR="00610308" w:rsidRPr="00610308" w:rsidRDefault="00610308" w:rsidP="00610308">
      <w:pPr>
        <w:ind w:right="-57" w:firstLine="709"/>
        <w:jc w:val="both"/>
      </w:pPr>
      <w:r w:rsidRPr="00610308">
        <w:t>Существующие ограничения (обременения) права: не зарегистрировано.</w:t>
      </w:r>
    </w:p>
    <w:p w:rsidR="00610308" w:rsidRPr="00610308" w:rsidRDefault="00610308" w:rsidP="00610308">
      <w:pPr>
        <w:ind w:right="227" w:firstLine="709"/>
        <w:jc w:val="both"/>
      </w:pPr>
    </w:p>
    <w:p w:rsidR="00610308" w:rsidRPr="00610308" w:rsidRDefault="00610308" w:rsidP="00610308">
      <w:pPr>
        <w:ind w:right="-57" w:firstLine="709"/>
        <w:jc w:val="both"/>
      </w:pPr>
      <w:r>
        <w:t>4</w:t>
      </w:r>
      <w:r w:rsidRPr="00610308">
        <w:t>.4. Объект недвижимого имущества, расположенный по адресу</w:t>
      </w:r>
      <w:proofErr w:type="gramStart"/>
      <w:r w:rsidRPr="00610308">
        <w:t>:</w:t>
      </w:r>
      <w:proofErr w:type="gramEnd"/>
      <w:r w:rsidRPr="00610308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610308" w:rsidRPr="00610308" w:rsidRDefault="00610308" w:rsidP="00610308">
      <w:pPr>
        <w:ind w:right="-57" w:firstLine="709"/>
        <w:jc w:val="both"/>
      </w:pPr>
      <w:r w:rsidRPr="00610308">
        <w:t xml:space="preserve"> </w:t>
      </w:r>
    </w:p>
    <w:p w:rsidR="00610308" w:rsidRPr="00610308" w:rsidRDefault="00610308" w:rsidP="00610308">
      <w:pPr>
        <w:spacing w:line="280" w:lineRule="exact"/>
        <w:jc w:val="both"/>
      </w:pPr>
      <w:r w:rsidRPr="00610308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610308" w:rsidRPr="00610308" w:rsidTr="00A71A1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Кадастровый номер</w:t>
            </w:r>
          </w:p>
        </w:tc>
      </w:tr>
      <w:tr w:rsidR="00610308" w:rsidRPr="00610308" w:rsidTr="00A71A17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ind w:right="98"/>
              <w:jc w:val="both"/>
            </w:pPr>
            <w:r w:rsidRPr="00610308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610308" w:rsidRPr="00610308" w:rsidRDefault="00610308" w:rsidP="00A71A17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  <w:rPr>
                <w:highlight w:val="yellow"/>
              </w:rPr>
            </w:pPr>
            <w:r w:rsidRPr="00610308">
              <w:t>43:04:310106:672</w:t>
            </w:r>
          </w:p>
        </w:tc>
      </w:tr>
    </w:tbl>
    <w:p w:rsidR="00610308" w:rsidRPr="00610308" w:rsidRDefault="00610308" w:rsidP="00610308">
      <w:pPr>
        <w:pStyle w:val="a6"/>
        <w:spacing w:line="276" w:lineRule="auto"/>
        <w:ind w:firstLine="709"/>
      </w:pPr>
    </w:p>
    <w:p w:rsidR="00610308" w:rsidRPr="00610308" w:rsidRDefault="00610308" w:rsidP="00610308">
      <w:pPr>
        <w:ind w:right="-57" w:firstLine="709"/>
        <w:jc w:val="both"/>
        <w:rPr>
          <w:bCs/>
        </w:rPr>
      </w:pPr>
      <w:r w:rsidRPr="00610308">
        <w:t>Цена первоначального предложения (начальная цена): 827 068 (восемьсот двадцать семь тысяч шестьдесят восемь) рублей 10 копеек, в том числе НДС 137 844 (сто тридцать семь тысяч восемьсот сорок четыре) ру</w:t>
      </w:r>
      <w:r w:rsidRPr="00610308">
        <w:t>б</w:t>
      </w:r>
      <w:r w:rsidRPr="00610308">
        <w:t>ля 68 копеек.</w:t>
      </w:r>
      <w:r w:rsidRPr="00610308">
        <w:rPr>
          <w:bCs/>
        </w:rPr>
        <w:t xml:space="preserve"> </w:t>
      </w:r>
    </w:p>
    <w:p w:rsidR="00610308" w:rsidRPr="00610308" w:rsidRDefault="00610308" w:rsidP="00610308">
      <w:pPr>
        <w:ind w:right="-57" w:firstLine="709"/>
        <w:jc w:val="both"/>
      </w:pPr>
      <w:r w:rsidRPr="00610308">
        <w:rPr>
          <w:bCs/>
        </w:rPr>
        <w:t xml:space="preserve"> </w:t>
      </w:r>
      <w:r w:rsidRPr="00610308">
        <w:t>Величина повышения начальной цены («шаг аукциона»): 41 353 (сорок одна тысяча триста пятьдесят три) рубля 40 к</w:t>
      </w:r>
      <w:r w:rsidRPr="00610308">
        <w:t>о</w:t>
      </w:r>
      <w:r w:rsidRPr="00610308">
        <w:t>пеек.</w:t>
      </w:r>
    </w:p>
    <w:p w:rsidR="00610308" w:rsidRPr="00610308" w:rsidRDefault="00610308" w:rsidP="00610308">
      <w:pPr>
        <w:ind w:right="-57" w:firstLine="709"/>
        <w:jc w:val="both"/>
      </w:pPr>
      <w:r w:rsidRPr="00610308">
        <w:t xml:space="preserve"> Существующие ограничения (обременения) права: не зарегистрировано.</w:t>
      </w:r>
    </w:p>
    <w:p w:rsidR="00610308" w:rsidRPr="00610308" w:rsidRDefault="00610308" w:rsidP="00610308">
      <w:pPr>
        <w:ind w:right="227" w:firstLine="709"/>
        <w:jc w:val="both"/>
      </w:pPr>
    </w:p>
    <w:p w:rsidR="00610308" w:rsidRPr="00610308" w:rsidRDefault="00610308" w:rsidP="00610308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610308">
        <w:t>.5. Объекты недвижимого имущества, расположенные по адресу</w:t>
      </w:r>
      <w:proofErr w:type="gramStart"/>
      <w:r w:rsidRPr="00610308">
        <w:t>:</w:t>
      </w:r>
      <w:proofErr w:type="gramEnd"/>
      <w:r w:rsidRPr="00610308">
        <w:t xml:space="preserve"> Кировская область, Верхнекамский район, г. Кирс, ул. Кирова, д. 28а: </w:t>
      </w:r>
    </w:p>
    <w:p w:rsidR="00610308" w:rsidRPr="00610308" w:rsidRDefault="00610308" w:rsidP="00610308">
      <w:pPr>
        <w:spacing w:line="240" w:lineRule="exact"/>
        <w:jc w:val="both"/>
      </w:pPr>
      <w:r w:rsidRPr="00610308">
        <w:t xml:space="preserve">            </w:t>
      </w:r>
    </w:p>
    <w:p w:rsidR="00610308" w:rsidRPr="00610308" w:rsidRDefault="00610308" w:rsidP="00610308">
      <w:pPr>
        <w:spacing w:line="280" w:lineRule="exact"/>
        <w:jc w:val="both"/>
      </w:pPr>
      <w:r w:rsidRPr="00610308">
        <w:lastRenderedPageBreak/>
        <w:t xml:space="preserve">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10308" w:rsidRPr="00610308" w:rsidTr="00A71A1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Кадастровый номер</w:t>
            </w:r>
          </w:p>
        </w:tc>
      </w:tr>
      <w:tr w:rsidR="00610308" w:rsidRPr="00610308" w:rsidTr="00A71A17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both"/>
              <w:rPr>
                <w:i/>
                <w:spacing w:val="-13"/>
              </w:rPr>
            </w:pPr>
            <w:r w:rsidRPr="00610308">
              <w:t xml:space="preserve">Нежилое здание, назначение: нежилое, количество этажей: 1, расположенное по адресу: Кировская область, Верхнекамский район, </w:t>
            </w:r>
            <w:r w:rsidRPr="00610308">
              <w:br/>
              <w:t>г. Кирс, ул. Кирова, д. 28а</w:t>
            </w:r>
          </w:p>
          <w:p w:rsidR="00610308" w:rsidRPr="00610308" w:rsidRDefault="00610308" w:rsidP="00A71A17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43:05:330702:1632</w:t>
            </w:r>
          </w:p>
        </w:tc>
      </w:tr>
      <w:tr w:rsidR="00610308" w:rsidRPr="00610308" w:rsidTr="00A71A17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both"/>
            </w:pPr>
            <w:r w:rsidRPr="0061030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40" w:lineRule="exact"/>
              <w:jc w:val="center"/>
            </w:pPr>
            <w:r w:rsidRPr="00610308">
              <w:t>43:05:330702:383</w:t>
            </w:r>
          </w:p>
        </w:tc>
      </w:tr>
    </w:tbl>
    <w:p w:rsidR="00610308" w:rsidRPr="00610308" w:rsidRDefault="00610308" w:rsidP="00610308">
      <w:pPr>
        <w:spacing w:line="240" w:lineRule="exact"/>
        <w:ind w:right="227" w:firstLine="709"/>
        <w:jc w:val="both"/>
      </w:pPr>
    </w:p>
    <w:p w:rsidR="00610308" w:rsidRPr="00610308" w:rsidRDefault="00610308" w:rsidP="00610308">
      <w:pPr>
        <w:spacing w:line="260" w:lineRule="exact"/>
        <w:ind w:right="-57" w:firstLine="709"/>
        <w:jc w:val="both"/>
        <w:rPr>
          <w:bCs/>
        </w:rPr>
      </w:pPr>
      <w:r w:rsidRPr="00610308">
        <w:t>Цена первоначального предложения (начальная цена): 1 293 090 (один миллион двести девяносто три тысячи девяносто) рублей 00 копеек, в том числе НДС 169 455 (сто шестьдесят девять тысяч четыреста пятьдесят пять) ру</w:t>
      </w:r>
      <w:r w:rsidRPr="00610308">
        <w:t>б</w:t>
      </w:r>
      <w:r w:rsidRPr="00610308">
        <w:t>лей 00 копеек.</w:t>
      </w:r>
      <w:r w:rsidRPr="00610308">
        <w:rPr>
          <w:bCs/>
        </w:rPr>
        <w:t xml:space="preserve"> </w:t>
      </w:r>
    </w:p>
    <w:p w:rsidR="00610308" w:rsidRPr="00610308" w:rsidRDefault="00610308" w:rsidP="00610308">
      <w:pPr>
        <w:spacing w:line="260" w:lineRule="exact"/>
        <w:ind w:right="-57" w:firstLine="709"/>
        <w:jc w:val="both"/>
      </w:pPr>
      <w:r w:rsidRPr="00610308">
        <w:t>Величина повышения начальной цены («шаг аукциона»): 64 654 (шестьдесят четыре тысячи шестьсот пятьдесят четыре) рубля 50 к</w:t>
      </w:r>
      <w:r w:rsidRPr="00610308">
        <w:t>о</w:t>
      </w:r>
      <w:r w:rsidRPr="00610308">
        <w:t>пеек.</w:t>
      </w:r>
    </w:p>
    <w:p w:rsidR="00610308" w:rsidRPr="00610308" w:rsidRDefault="00610308" w:rsidP="00610308">
      <w:pPr>
        <w:spacing w:line="260" w:lineRule="exact"/>
        <w:ind w:right="-57" w:firstLine="709"/>
        <w:jc w:val="both"/>
      </w:pPr>
      <w:r w:rsidRPr="00610308">
        <w:t>Существующие ограничения (обременения) права: не зарегистрировано.</w:t>
      </w:r>
    </w:p>
    <w:p w:rsidR="00610308" w:rsidRPr="00610308" w:rsidRDefault="00610308" w:rsidP="00610308">
      <w:pPr>
        <w:ind w:right="227" w:firstLine="709"/>
        <w:jc w:val="both"/>
      </w:pPr>
    </w:p>
    <w:p w:rsidR="00610308" w:rsidRPr="00610308" w:rsidRDefault="00610308" w:rsidP="00610308">
      <w:pPr>
        <w:ind w:firstLine="709"/>
        <w:jc w:val="both"/>
      </w:pPr>
      <w:r>
        <w:t>4</w:t>
      </w:r>
      <w:r w:rsidRPr="00610308">
        <w:t>.6. Объекты недвижимого имущества, расположенные по адресу</w:t>
      </w:r>
      <w:proofErr w:type="gramStart"/>
      <w:r w:rsidRPr="00610308">
        <w:t>:</w:t>
      </w:r>
      <w:proofErr w:type="gramEnd"/>
      <w:r w:rsidRPr="00610308">
        <w:t xml:space="preserve"> Кировская область, Даровской район, с. Кобра, ул. Мира, д. 43:</w:t>
      </w:r>
    </w:p>
    <w:p w:rsidR="00610308" w:rsidRPr="00610308" w:rsidRDefault="00610308" w:rsidP="00610308">
      <w:pPr>
        <w:jc w:val="both"/>
      </w:pPr>
      <w:r w:rsidRPr="00610308">
        <w:t xml:space="preserve">            </w:t>
      </w:r>
    </w:p>
    <w:p w:rsidR="00610308" w:rsidRPr="00610308" w:rsidRDefault="00610308" w:rsidP="00610308">
      <w:pPr>
        <w:spacing w:line="280" w:lineRule="exact"/>
        <w:jc w:val="both"/>
      </w:pPr>
      <w:r w:rsidRPr="00610308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10308" w:rsidRPr="00610308" w:rsidTr="00A71A1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Кадастровый номер</w:t>
            </w:r>
          </w:p>
        </w:tc>
      </w:tr>
      <w:tr w:rsidR="00610308" w:rsidRPr="00610308" w:rsidTr="00A71A17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80" w:lineRule="exact"/>
              <w:jc w:val="both"/>
            </w:pPr>
            <w:r w:rsidRPr="00610308">
              <w:t xml:space="preserve">Нежилое здание, назначение: нежилое, количество этажей: 1, расположенное по адресу: Кировская область, Даровской район, с. Кобра, ул. Мира, </w:t>
            </w:r>
            <w:r>
              <w:br/>
            </w:r>
            <w:bookmarkStart w:id="0" w:name="_GoBack"/>
            <w:bookmarkEnd w:id="0"/>
            <w:r w:rsidRPr="00610308">
              <w:t>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  <w:rPr>
                <w:highlight w:val="yellow"/>
              </w:rPr>
            </w:pPr>
            <w:r w:rsidRPr="00610308">
              <w:t>43:08:310348:293</w:t>
            </w:r>
          </w:p>
        </w:tc>
      </w:tr>
      <w:tr w:rsidR="00610308" w:rsidRPr="00610308" w:rsidTr="00A71A17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80" w:lineRule="exact"/>
              <w:jc w:val="both"/>
            </w:pPr>
            <w:r w:rsidRPr="0061030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43:08:310349:92</w:t>
            </w:r>
          </w:p>
        </w:tc>
      </w:tr>
    </w:tbl>
    <w:p w:rsidR="00610308" w:rsidRPr="00610308" w:rsidRDefault="00610308" w:rsidP="00610308">
      <w:pPr>
        <w:spacing w:line="280" w:lineRule="exact"/>
        <w:jc w:val="both"/>
      </w:pPr>
    </w:p>
    <w:p w:rsidR="00610308" w:rsidRPr="00610308" w:rsidRDefault="00610308" w:rsidP="00610308">
      <w:pPr>
        <w:jc w:val="both"/>
      </w:pPr>
      <w:r w:rsidRPr="00610308">
        <w:t xml:space="preserve">            Цена первоначального предложения (начальная цена): 768 283 (семьсот шестьдесят восемь тысяч двести восемьдесят три) рубля 50 копеек, в том числе НДС 75 397 (семьдесят пять тысяч триста девяносто семь) рублей 25 копеек.</w:t>
      </w:r>
    </w:p>
    <w:p w:rsidR="00610308" w:rsidRPr="00610308" w:rsidRDefault="00610308" w:rsidP="00610308">
      <w:pPr>
        <w:jc w:val="both"/>
      </w:pPr>
      <w:r w:rsidRPr="00610308">
        <w:rPr>
          <w:bCs/>
        </w:rPr>
        <w:t xml:space="preserve">            </w:t>
      </w:r>
      <w:r w:rsidRPr="00610308">
        <w:t>Величина повышения начальной цены («шаг аукциона»): 38 414 (</w:t>
      </w:r>
      <w:r w:rsidRPr="00610308">
        <w:rPr>
          <w:color w:val="000000"/>
        </w:rPr>
        <w:t xml:space="preserve">тридцать восемь тысяч четыреста четырнадцать) </w:t>
      </w:r>
      <w:r w:rsidRPr="00610308">
        <w:t>рублей 17 к</w:t>
      </w:r>
      <w:r w:rsidRPr="00610308">
        <w:t>о</w:t>
      </w:r>
      <w:r w:rsidRPr="00610308">
        <w:t>пеек.</w:t>
      </w:r>
    </w:p>
    <w:p w:rsidR="00610308" w:rsidRPr="00610308" w:rsidRDefault="00610308" w:rsidP="00610308">
      <w:pPr>
        <w:jc w:val="both"/>
      </w:pPr>
      <w:r w:rsidRPr="00610308">
        <w:t xml:space="preserve">            Существующие ограничения (обременения) права: не зарегистрировано.</w:t>
      </w:r>
    </w:p>
    <w:p w:rsidR="00610308" w:rsidRPr="00610308" w:rsidRDefault="00610308" w:rsidP="00610308">
      <w:pPr>
        <w:ind w:right="227" w:firstLine="709"/>
        <w:jc w:val="both"/>
      </w:pPr>
    </w:p>
    <w:p w:rsidR="00610308" w:rsidRPr="00610308" w:rsidRDefault="00610308" w:rsidP="00610308">
      <w:pPr>
        <w:ind w:firstLine="709"/>
        <w:jc w:val="both"/>
      </w:pPr>
      <w:r>
        <w:t>4</w:t>
      </w:r>
      <w:r w:rsidRPr="00610308">
        <w:t>.7. Объекты недвижимого имущества, расположенные по адресу</w:t>
      </w:r>
      <w:proofErr w:type="gramStart"/>
      <w:r w:rsidRPr="00610308">
        <w:t>:</w:t>
      </w:r>
      <w:proofErr w:type="gramEnd"/>
      <w:r w:rsidRPr="00610308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610308" w:rsidRPr="00610308" w:rsidRDefault="00610308" w:rsidP="00610308">
      <w:pPr>
        <w:jc w:val="both"/>
      </w:pPr>
      <w:r w:rsidRPr="00610308">
        <w:t xml:space="preserve">            </w:t>
      </w:r>
    </w:p>
    <w:p w:rsidR="00610308" w:rsidRPr="00610308" w:rsidRDefault="00610308" w:rsidP="00610308">
      <w:pPr>
        <w:spacing w:line="280" w:lineRule="exact"/>
        <w:jc w:val="both"/>
      </w:pPr>
      <w:r w:rsidRPr="00610308">
        <w:t xml:space="preserve"> 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10308" w:rsidRPr="00610308" w:rsidTr="00A71A1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Кадастровый номер</w:t>
            </w:r>
          </w:p>
        </w:tc>
      </w:tr>
      <w:tr w:rsidR="00610308" w:rsidRPr="00610308" w:rsidTr="00A71A17">
        <w:trPr>
          <w:trHeight w:hRule="exact" w:val="1852"/>
        </w:trPr>
        <w:tc>
          <w:tcPr>
            <w:tcW w:w="709" w:type="dxa"/>
            <w:shd w:val="clear" w:color="auto" w:fill="FFFFFF"/>
            <w:vAlign w:val="center"/>
            <w:hideMark/>
          </w:tcPr>
          <w:p w:rsidR="00610308" w:rsidRPr="00610308" w:rsidRDefault="00610308" w:rsidP="00A71A17">
            <w:pPr>
              <w:jc w:val="center"/>
            </w:pPr>
            <w:r w:rsidRPr="0061030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80" w:lineRule="exact"/>
              <w:jc w:val="both"/>
            </w:pPr>
            <w:r w:rsidRPr="00610308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610308">
              <w:br/>
              <w:t>дом. 40/1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92,3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  <w:rPr>
                <w:highlight w:val="yellow"/>
              </w:rPr>
            </w:pPr>
            <w:r w:rsidRPr="00610308">
              <w:t>43:24:051081:364</w:t>
            </w:r>
          </w:p>
        </w:tc>
      </w:tr>
      <w:tr w:rsidR="00610308" w:rsidRPr="00610308" w:rsidTr="00A71A17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spacing w:line="280" w:lineRule="exact"/>
              <w:jc w:val="both"/>
            </w:pPr>
            <w:r w:rsidRPr="0061030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353,0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10308" w:rsidRPr="00610308" w:rsidRDefault="00610308" w:rsidP="00A71A17">
            <w:pPr>
              <w:jc w:val="center"/>
            </w:pPr>
            <w:r w:rsidRPr="00610308">
              <w:t>43:24:051081:484</w:t>
            </w:r>
          </w:p>
        </w:tc>
      </w:tr>
    </w:tbl>
    <w:p w:rsidR="00610308" w:rsidRPr="00610308" w:rsidRDefault="00610308" w:rsidP="00610308">
      <w:pPr>
        <w:spacing w:line="280" w:lineRule="exact"/>
        <w:jc w:val="both"/>
      </w:pPr>
    </w:p>
    <w:p w:rsidR="00610308" w:rsidRPr="00610308" w:rsidRDefault="00610308" w:rsidP="00610308">
      <w:pPr>
        <w:jc w:val="both"/>
      </w:pPr>
      <w:r w:rsidRPr="00610308">
        <w:lastRenderedPageBreak/>
        <w:t xml:space="preserve">            Цена первоначального предложения (начальная цена): 361 135 (триста шестьдесят одна тысяча сто тридцать пять) рублей 60 копеек, в том числе НДС 57 718 (пятьдесят семь тысяч семьсот восемнадцать) рублей 27 копеек.</w:t>
      </w:r>
    </w:p>
    <w:p w:rsidR="00610308" w:rsidRPr="00610308" w:rsidRDefault="00610308" w:rsidP="00610308">
      <w:pPr>
        <w:jc w:val="both"/>
      </w:pPr>
      <w:r w:rsidRPr="00610308">
        <w:rPr>
          <w:bCs/>
        </w:rPr>
        <w:t xml:space="preserve">            </w:t>
      </w:r>
      <w:r w:rsidRPr="00610308">
        <w:t>Величина повышения начальной цены («шаг аукциона»): 18 056 (</w:t>
      </w:r>
      <w:r w:rsidRPr="00610308">
        <w:rPr>
          <w:color w:val="000000"/>
        </w:rPr>
        <w:t xml:space="preserve">восемнадцать тысяч пятьдесят шесть) </w:t>
      </w:r>
      <w:r w:rsidRPr="00610308">
        <w:t>рублей 78 к</w:t>
      </w:r>
      <w:r w:rsidRPr="00610308">
        <w:t>о</w:t>
      </w:r>
      <w:r w:rsidRPr="00610308">
        <w:t>пеек.</w:t>
      </w:r>
    </w:p>
    <w:p w:rsidR="00610308" w:rsidRPr="00610308" w:rsidRDefault="00610308" w:rsidP="00610308">
      <w:pPr>
        <w:jc w:val="both"/>
      </w:pPr>
      <w:r w:rsidRPr="00610308">
        <w:t xml:space="preserve">            Существующие ограничения (обременения) права: не зарегистрировано.</w:t>
      </w:r>
    </w:p>
    <w:p w:rsidR="00610308" w:rsidRPr="00610308" w:rsidRDefault="00610308" w:rsidP="00610308">
      <w:pPr>
        <w:spacing w:line="360" w:lineRule="exact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610308">
        <w:t>15</w:t>
      </w:r>
      <w:r w:rsidR="000F149C" w:rsidRPr="00D901B6">
        <w:t>.</w:t>
      </w:r>
      <w:r w:rsidR="00B7343D">
        <w:t>0</w:t>
      </w:r>
      <w:r w:rsidR="00A91173">
        <w:t>5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91173">
        <w:rPr>
          <w:bCs/>
        </w:rPr>
        <w:t>5</w:t>
      </w:r>
      <w:r w:rsidRPr="00DF4217">
        <w:rPr>
          <w:bCs/>
        </w:rPr>
        <w:t xml:space="preserve"> член</w:t>
      </w:r>
      <w:r w:rsidR="00A91173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610308">
        <w:t>13.</w:t>
      </w:r>
      <w:r w:rsidR="00F06B83">
        <w:t>0</w:t>
      </w:r>
      <w:r w:rsidR="00610308">
        <w:t>6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лотам </w:t>
      </w:r>
      <w:r w:rsidR="00A91173">
        <w:t xml:space="preserve">1, </w:t>
      </w:r>
      <w:r w:rsidR="00357E5C">
        <w:t xml:space="preserve">2, </w:t>
      </w:r>
      <w:r w:rsidR="00F06B83" w:rsidRPr="00302618">
        <w:t>3</w:t>
      </w:r>
      <w:r w:rsidR="00610308">
        <w:t>, 4, 5, 6, 7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</w:t>
      </w:r>
      <w:r w:rsidR="00A91173">
        <w:t xml:space="preserve">1, </w:t>
      </w:r>
      <w:r>
        <w:t>2, 3</w:t>
      </w:r>
      <w:r w:rsidR="00610308">
        <w:t>, 4, 5, 6, 7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91B37" w:rsidRPr="004529E9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  <w:r w:rsidR="00357E5C">
              <w:t>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A2F9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C7899-0681-49A8-8A0D-B98B4D8E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2023-06-13T12:56:00Z</cp:lastPrinted>
  <dcterms:created xsi:type="dcterms:W3CDTF">2023-06-13T12:56:00Z</dcterms:created>
  <dcterms:modified xsi:type="dcterms:W3CDTF">2023-06-13T12:56:00Z</dcterms:modified>
</cp:coreProperties>
</file>