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E145BA">
        <w:rPr>
          <w:rFonts w:ascii="Times New Roman" w:hAnsi="Times New Roman" w:cs="Times New Roman"/>
        </w:rPr>
        <w:t>1</w:t>
      </w:r>
      <w:r w:rsidR="009E2F10">
        <w:rPr>
          <w:rFonts w:ascii="Times New Roman" w:hAnsi="Times New Roman" w:cs="Times New Roman"/>
        </w:rPr>
        <w:t>8</w:t>
      </w:r>
      <w:r w:rsidR="00AA57E6" w:rsidRPr="00582B3B">
        <w:rPr>
          <w:rFonts w:ascii="Times New Roman" w:hAnsi="Times New Roman" w:cs="Times New Roman"/>
        </w:rPr>
        <w:t>.</w:t>
      </w:r>
      <w:r w:rsidR="00690987">
        <w:rPr>
          <w:rFonts w:ascii="Times New Roman" w:hAnsi="Times New Roman" w:cs="Times New Roman"/>
        </w:rPr>
        <w:t>0</w:t>
      </w:r>
      <w:r w:rsidR="009E2F10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9E2F10">
        <w:t>06</w:t>
      </w:r>
      <w:r w:rsidR="00FC7479" w:rsidRPr="00097EFE">
        <w:t>.</w:t>
      </w:r>
      <w:r w:rsidR="004E7034">
        <w:t>0</w:t>
      </w:r>
      <w:r w:rsidR="009E2F10">
        <w:t>2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9E2F10">
        <w:t>166</w:t>
      </w:r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1057C" w:rsidRDefault="0011057C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D14A94" w:rsidRPr="00D14A94" w:rsidRDefault="00DF16C1" w:rsidP="00D14A94">
      <w:pPr>
        <w:spacing w:line="280" w:lineRule="exact"/>
        <w:ind w:right="227" w:firstLine="709"/>
        <w:jc w:val="both"/>
      </w:pPr>
      <w:r w:rsidRPr="00DB32FF">
        <w:t xml:space="preserve">4.1. </w:t>
      </w:r>
      <w:r w:rsidR="00D14A94">
        <w:t>О</w:t>
      </w:r>
      <w:r w:rsidR="00D14A94" w:rsidRPr="00D14A94">
        <w:t>бъект недвижимого имущества, расположенный по адресу</w:t>
      </w:r>
      <w:proofErr w:type="gramStart"/>
      <w:r w:rsidR="00D14A94" w:rsidRPr="00D14A94">
        <w:t>:</w:t>
      </w:r>
      <w:proofErr w:type="gramEnd"/>
      <w:r w:rsidR="00D14A94" w:rsidRPr="00D14A94">
        <w:t xml:space="preserve"> Кировская область, Орловский район, г. Орлов, ул. Горького, д. 23, пом. 1001:</w:t>
      </w:r>
    </w:p>
    <w:p w:rsidR="00D14A94" w:rsidRPr="00D14A94" w:rsidRDefault="00D14A94" w:rsidP="00D14A94">
      <w:pPr>
        <w:spacing w:line="280" w:lineRule="exact"/>
        <w:jc w:val="both"/>
        <w:rPr>
          <w:color w:val="FF0000"/>
          <w:sz w:val="28"/>
          <w:szCs w:val="28"/>
        </w:rPr>
      </w:pPr>
      <w:r w:rsidRPr="00D14A94">
        <w:rPr>
          <w:color w:val="FF0000"/>
        </w:rPr>
        <w:t xml:space="preserve">            </w:t>
      </w:r>
    </w:p>
    <w:p w:rsidR="00D14A94" w:rsidRPr="00D14A94" w:rsidRDefault="00D14A94" w:rsidP="00D14A94">
      <w:pPr>
        <w:spacing w:line="280" w:lineRule="exact"/>
        <w:jc w:val="both"/>
      </w:pPr>
      <w:r w:rsidRPr="00D14A94">
        <w:t xml:space="preserve">            Помещение конторы лесхоза: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14A94" w:rsidRPr="00D14A94" w:rsidTr="0022778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Кадастровый номер</w:t>
            </w:r>
          </w:p>
        </w:tc>
      </w:tr>
      <w:tr w:rsidR="00D14A94" w:rsidRPr="00D14A94" w:rsidTr="00227788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r w:rsidRPr="00D14A94">
              <w:t xml:space="preserve">Помещение конторы лесхоза, назначение: нежилое, номер, тип этажа, на котором расположено помещение, машино-место: этаж </w:t>
            </w:r>
            <w:r w:rsidRPr="00D14A94">
              <w:br/>
              <w:t xml:space="preserve">№ 2, расположенное по адресу: Кировская область, Орловский район, г. Орлов, </w:t>
            </w:r>
            <w:r w:rsidRPr="00D14A94">
              <w:br/>
              <w:t>ул. Горького, д. 23,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171,9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43:25:310149:136</w:t>
            </w:r>
          </w:p>
        </w:tc>
      </w:tr>
    </w:tbl>
    <w:p w:rsidR="00D14A94" w:rsidRPr="00D14A94" w:rsidRDefault="00D14A94" w:rsidP="00D14A9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14A94">
        <w:t>Цена первоначального предложения (начальная цена): 657 000 (шестьсот пятьдесят семь тысяч) рублей 00 копеек, в том числе НДС 109 500 (сто девять тысяч пятьсот) рублей 00 копеек.</w:t>
      </w:r>
      <w:r w:rsidRPr="00D14A94">
        <w:rPr>
          <w:bCs/>
        </w:rPr>
        <w:t xml:space="preserve"> </w:t>
      </w:r>
    </w:p>
    <w:p w:rsidR="00D14A94" w:rsidRPr="00D14A94" w:rsidRDefault="00D14A94" w:rsidP="00D14A94">
      <w:pPr>
        <w:ind w:right="-57" w:firstLine="709"/>
        <w:jc w:val="both"/>
      </w:pPr>
      <w:r w:rsidRPr="00D14A94">
        <w:t>Величина повышения начальной цены («шаг аукциона»): 32 850 (тридцать две тысячи восемьсот пятьдесят) рублей 00 копейки.</w:t>
      </w:r>
    </w:p>
    <w:p w:rsidR="00D14A94" w:rsidRPr="00D14A94" w:rsidRDefault="00D14A94" w:rsidP="00D14A94">
      <w:pPr>
        <w:spacing w:line="276" w:lineRule="auto"/>
        <w:jc w:val="both"/>
      </w:pPr>
      <w:r w:rsidRPr="00D14A94">
        <w:rPr>
          <w:bCs/>
        </w:rPr>
        <w:t xml:space="preserve">            </w:t>
      </w:r>
      <w:r w:rsidRPr="00D14A94">
        <w:t>Существующие ограничения (обременения) права: не зарегистрировано.</w:t>
      </w:r>
    </w:p>
    <w:p w:rsidR="00D14A94" w:rsidRPr="00D14A94" w:rsidRDefault="00D14A94" w:rsidP="00D14A94">
      <w:pPr>
        <w:ind w:right="227" w:firstLine="709"/>
        <w:jc w:val="both"/>
      </w:pPr>
    </w:p>
    <w:p w:rsidR="00D14A94" w:rsidRPr="00D14A94" w:rsidRDefault="00D14A94" w:rsidP="00D14A94">
      <w:pPr>
        <w:ind w:right="227" w:firstLine="709"/>
        <w:jc w:val="both"/>
      </w:pPr>
      <w:r>
        <w:t>4</w:t>
      </w:r>
      <w:r w:rsidRPr="00D14A94">
        <w:t>.2. Объекты недвижимого имущества, расположенные по адресу</w:t>
      </w:r>
      <w:proofErr w:type="gramStart"/>
      <w:r w:rsidRPr="00D14A94">
        <w:t>:</w:t>
      </w:r>
      <w:proofErr w:type="gramEnd"/>
      <w:r w:rsidRPr="00D14A94">
        <w:t xml:space="preserve"> Кировская область, р-н Зуевский, г. Зуевка, ул. Кирова, д. 102:</w:t>
      </w:r>
    </w:p>
    <w:p w:rsidR="00D14A94" w:rsidRPr="00D14A94" w:rsidRDefault="00D14A94" w:rsidP="00D14A94">
      <w:pPr>
        <w:ind w:right="227" w:firstLine="709"/>
        <w:jc w:val="both"/>
      </w:pPr>
      <w:r w:rsidRPr="00D14A94">
        <w:t xml:space="preserve">            </w:t>
      </w:r>
    </w:p>
    <w:p w:rsidR="00D14A94" w:rsidRPr="00D14A94" w:rsidRDefault="00D14A94" w:rsidP="00D14A94">
      <w:pPr>
        <w:jc w:val="both"/>
      </w:pPr>
      <w:r w:rsidRPr="00D14A94">
        <w:t xml:space="preserve">            Материальный 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14A94" w:rsidRPr="00D14A94" w:rsidTr="0022778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Кадастровый номер</w:t>
            </w:r>
          </w:p>
        </w:tc>
      </w:tr>
      <w:tr w:rsidR="00D14A94" w:rsidRPr="00D14A94" w:rsidTr="00227788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ind w:right="227"/>
              <w:jc w:val="both"/>
            </w:pPr>
            <w:r w:rsidRPr="00D14A94">
              <w:t xml:space="preserve">Материальный склад, назначение: нежилое, этажность (этаж): 1, в том числе подземных 0, расположенное по адресу: Кировская область, </w:t>
            </w:r>
            <w:r>
              <w:br/>
            </w:r>
            <w:r w:rsidRPr="00D14A94">
              <w:t>р-н Зуевский, г. Зуевка, ул. Кирова, д. 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785,0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43:09:310148:38</w:t>
            </w:r>
          </w:p>
        </w:tc>
      </w:tr>
      <w:tr w:rsidR="00D14A94" w:rsidRPr="00D14A94" w:rsidTr="00227788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ind w:right="227"/>
              <w:jc w:val="both"/>
            </w:pPr>
            <w:r w:rsidRPr="00D14A9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3 000,0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43:09:310148:221</w:t>
            </w:r>
          </w:p>
        </w:tc>
      </w:tr>
    </w:tbl>
    <w:p w:rsidR="00D14A94" w:rsidRPr="00D14A94" w:rsidRDefault="00D14A94" w:rsidP="00D14A94">
      <w:pPr>
        <w:spacing w:line="260" w:lineRule="exact"/>
        <w:ind w:right="-57" w:firstLine="709"/>
        <w:jc w:val="both"/>
      </w:pPr>
    </w:p>
    <w:p w:rsidR="00D14A94" w:rsidRPr="00D14A94" w:rsidRDefault="00D14A94" w:rsidP="00D14A94">
      <w:pPr>
        <w:spacing w:line="260" w:lineRule="exact"/>
        <w:ind w:right="-57" w:firstLine="709"/>
        <w:jc w:val="both"/>
        <w:rPr>
          <w:bCs/>
        </w:rPr>
      </w:pPr>
      <w:r w:rsidRPr="00D14A94">
        <w:t>Цена первоначального предложения (начальная цена): 3 816 100 (три миллиона восемьсот шестнадцать тысяч сто) рублей 00 копеек, в том числе НДС</w:t>
      </w:r>
      <w:r w:rsidRPr="00D14A94">
        <w:br/>
        <w:t>580 100 (пятьсот восемьдесят тысяч сто) рублей 00 копеек.</w:t>
      </w:r>
      <w:r w:rsidRPr="00D14A94">
        <w:rPr>
          <w:bCs/>
        </w:rPr>
        <w:t xml:space="preserve"> </w:t>
      </w:r>
    </w:p>
    <w:p w:rsidR="00D14A94" w:rsidRPr="00D14A94" w:rsidRDefault="00D14A94" w:rsidP="00D14A94">
      <w:pPr>
        <w:spacing w:line="260" w:lineRule="exact"/>
        <w:ind w:right="-57" w:firstLine="709"/>
        <w:jc w:val="both"/>
      </w:pPr>
      <w:r w:rsidRPr="00D14A94">
        <w:t>Величина повышения начальной цены («шаг аукциона»): 190 805 (сто девяносто тысяч восемьсот пять) рублей 00 копеек.</w:t>
      </w:r>
    </w:p>
    <w:p w:rsidR="00D14A94" w:rsidRPr="00D14A94" w:rsidRDefault="00D14A94" w:rsidP="00D14A94">
      <w:pPr>
        <w:spacing w:line="260" w:lineRule="exact"/>
        <w:ind w:right="-57" w:firstLine="709"/>
        <w:jc w:val="both"/>
      </w:pPr>
      <w:r w:rsidRPr="00D14A94">
        <w:t>Существующие ограничения (обременения) права: не зарегистрировано.</w:t>
      </w:r>
    </w:p>
    <w:p w:rsidR="00D14A94" w:rsidRPr="00D14A94" w:rsidRDefault="00D14A94" w:rsidP="00D14A94">
      <w:pPr>
        <w:ind w:firstLine="709"/>
        <w:jc w:val="both"/>
      </w:pPr>
    </w:p>
    <w:p w:rsidR="00D14A94" w:rsidRPr="00D14A94" w:rsidRDefault="00D14A94" w:rsidP="009E2F10">
      <w:pPr>
        <w:spacing w:line="280" w:lineRule="exact"/>
        <w:ind w:right="-2" w:firstLine="709"/>
        <w:jc w:val="both"/>
      </w:pPr>
      <w:r>
        <w:t>4.</w:t>
      </w:r>
      <w:r w:rsidRPr="00D14A94">
        <w:t>3. Объекты недвижимого имущества, расположенные по адресу</w:t>
      </w:r>
      <w:proofErr w:type="gramStart"/>
      <w:r w:rsidRPr="00D14A94">
        <w:t>:</w:t>
      </w:r>
      <w:proofErr w:type="gramEnd"/>
      <w:r w:rsidRPr="00D14A94">
        <w:t xml:space="preserve"> Кировская область, городское поселение Советск, г. Советск, ул. Водопроводная, д. 14:</w:t>
      </w:r>
    </w:p>
    <w:p w:rsidR="00D14A94" w:rsidRPr="00D14A94" w:rsidRDefault="00D14A94" w:rsidP="00D14A94">
      <w:pPr>
        <w:spacing w:line="280" w:lineRule="exact"/>
        <w:ind w:right="227" w:firstLine="709"/>
        <w:jc w:val="both"/>
      </w:pPr>
    </w:p>
    <w:p w:rsidR="00D14A94" w:rsidRPr="00D14A94" w:rsidRDefault="00D14A94" w:rsidP="00D14A94">
      <w:pPr>
        <w:spacing w:line="280" w:lineRule="exact"/>
        <w:jc w:val="both"/>
      </w:pPr>
      <w:r w:rsidRPr="00D14A94">
        <w:t xml:space="preserve">            Проходная, здание склада </w:t>
      </w:r>
      <w:r w:rsidR="00E145BA">
        <w:t>№</w:t>
      </w:r>
      <w:r w:rsidRPr="00D14A94">
        <w:t xml:space="preserve"> 12, здание холодного склада, гараж, пожарный водоем,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14A94" w:rsidRPr="00D14A94" w:rsidTr="0022778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Кадастровый номер</w:t>
            </w:r>
          </w:p>
        </w:tc>
      </w:tr>
      <w:tr w:rsidR="00D14A94" w:rsidRPr="00D14A94" w:rsidTr="00227788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Проходная, назначение: нежилое, этажность (этаж): 1, в том числе подземных 0, расположенная по адресу: Кировская область, муниципальный район Советский, городское поселение Советское, город Советск, </w:t>
            </w:r>
            <w:r w:rsidRPr="00D14A94">
              <w:br/>
              <w:t>ул. Водопроводная, дом 14 строение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43:31:010016:228</w:t>
            </w:r>
          </w:p>
        </w:tc>
      </w:tr>
      <w:tr w:rsidR="00D14A94" w:rsidRPr="00D14A94" w:rsidTr="00227788">
        <w:trPr>
          <w:trHeight w:hRule="exact" w:val="1449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Здание склада № 12, назначение: нежилое, этажность (этаж): 1, в том числе подземных 0, расположенное по адресу: Кировская область,  Советский район, г. Советск, </w:t>
            </w:r>
            <w:r w:rsidRPr="00D14A94">
              <w:br/>
              <w:t xml:space="preserve">ул. Водопроводная, д. 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1 303,1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43:31:010016:108</w:t>
            </w:r>
          </w:p>
        </w:tc>
      </w:tr>
      <w:tr w:rsidR="00D14A94" w:rsidRPr="00D14A94" w:rsidTr="00227788">
        <w:trPr>
          <w:trHeight w:hRule="exact" w:val="1413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Здание холодного склада, назначение: нежилое, этажность (этаж): 1, в том числе подземных 0, расположенное по адресу: Кировская область,  р-н Советский, г. Советск, </w:t>
            </w:r>
            <w:r w:rsidRPr="00D14A94">
              <w:br/>
              <w:t xml:space="preserve">ул. Водопроводная, д. 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83,6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43:31:010016:82</w:t>
            </w:r>
          </w:p>
        </w:tc>
      </w:tr>
      <w:tr w:rsidR="00D14A94" w:rsidRPr="00D14A94" w:rsidTr="00227788">
        <w:trPr>
          <w:trHeight w:hRule="exact" w:val="1561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Гараж, назначение: нежилое, этажность (этаж): 1, в том числе подземных 0, расположенное по адресу: муниципальный район Советский, городское поселение Советское, город Советск, </w:t>
            </w:r>
            <w:r w:rsidRPr="00D14A94">
              <w:br/>
              <w:t xml:space="preserve">ул. Водопроводная, дом 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133,7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43:31:010016:84</w:t>
            </w:r>
          </w:p>
        </w:tc>
      </w:tr>
      <w:tr w:rsidR="00D14A94" w:rsidRPr="00D14A94" w:rsidTr="00227788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5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Пожарный водоем, назначение: нежилое, этажность (этаж): 1, в том числе подземных 0, расположенное по адресу: Кировская область,  Советский м. р-н, </w:t>
            </w:r>
            <w:proofErr w:type="spellStart"/>
            <w:r w:rsidRPr="00D14A94">
              <w:t>г.п</w:t>
            </w:r>
            <w:proofErr w:type="spellEnd"/>
            <w:r w:rsidRPr="00D14A94">
              <w:t xml:space="preserve">. Советск, г. Советск, </w:t>
            </w:r>
            <w:r w:rsidRPr="00D14A94">
              <w:br/>
              <w:t xml:space="preserve">ул. Водопроводная, </w:t>
            </w:r>
            <w:proofErr w:type="spellStart"/>
            <w:r w:rsidRPr="00D14A94">
              <w:t>соор</w:t>
            </w:r>
            <w:proofErr w:type="spellEnd"/>
            <w:r w:rsidRPr="00D14A94">
              <w:t>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 xml:space="preserve">100  </w:t>
            </w:r>
            <w:proofErr w:type="spellStart"/>
            <w:r w:rsidRPr="00D14A94">
              <w:t>куб.м</w:t>
            </w:r>
            <w:proofErr w:type="spellEnd"/>
            <w:r w:rsidRPr="00D14A94">
              <w:t>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43:31:010016:229</w:t>
            </w:r>
          </w:p>
        </w:tc>
      </w:tr>
      <w:tr w:rsidR="00D14A94" w:rsidRPr="00D14A94" w:rsidTr="00227788">
        <w:trPr>
          <w:trHeight w:hRule="exact" w:val="433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6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7 762,0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43:31:010016:3</w:t>
            </w:r>
          </w:p>
        </w:tc>
      </w:tr>
    </w:tbl>
    <w:p w:rsidR="00D14A94" w:rsidRPr="00D14A94" w:rsidRDefault="00D14A94" w:rsidP="00D14A94">
      <w:pPr>
        <w:ind w:right="227" w:firstLine="709"/>
        <w:jc w:val="both"/>
      </w:pPr>
    </w:p>
    <w:p w:rsidR="00D14A94" w:rsidRPr="00D14A94" w:rsidRDefault="00D14A94" w:rsidP="00D14A94">
      <w:pPr>
        <w:ind w:right="227" w:firstLine="709"/>
        <w:jc w:val="both"/>
      </w:pPr>
      <w:r w:rsidRPr="00D14A94">
        <w:t>Ограничения прав на земельный участок:</w:t>
      </w:r>
    </w:p>
    <w:p w:rsidR="00D14A94" w:rsidRPr="00D14A94" w:rsidRDefault="00D14A94" w:rsidP="00D14A94">
      <w:pPr>
        <w:autoSpaceDE w:val="0"/>
        <w:autoSpaceDN w:val="0"/>
        <w:adjustRightInd w:val="0"/>
        <w:ind w:firstLine="709"/>
        <w:jc w:val="both"/>
      </w:pPr>
      <w:r w:rsidRPr="00D14A94">
        <w:rPr>
          <w:shd w:val="clear" w:color="auto" w:fill="FFFFFF"/>
        </w:rPr>
        <w:t xml:space="preserve">Ограничения в использовании земельного участка </w:t>
      </w:r>
      <w:r w:rsidRPr="00D14A9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="009E2F10">
        <w:rPr>
          <w:spacing w:val="-6"/>
        </w:rPr>
        <w:t>11</w:t>
      </w:r>
      <w:r w:rsidRPr="00D14A94">
        <w:t>.0</w:t>
      </w:r>
      <w:r w:rsidR="009E2F10">
        <w:t>3</w:t>
      </w:r>
      <w:r w:rsidRPr="00D14A94">
        <w:t xml:space="preserve">.2025 </w:t>
      </w:r>
      <w:r w:rsidRPr="00D14A94">
        <w:br/>
        <w:t>№ КУВИ-001/2025-</w:t>
      </w:r>
      <w:r w:rsidR="009E2F10">
        <w:t>64481429</w:t>
      </w:r>
      <w:r w:rsidRPr="00D14A94">
        <w:t>.</w:t>
      </w:r>
    </w:p>
    <w:p w:rsidR="00D14A94" w:rsidRPr="00D14A94" w:rsidRDefault="00D14A94" w:rsidP="00D14A9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14A94">
        <w:t>Цена первоначального предложения (начальная цена): 7 205 220 (семь миллионов двести пять тысяч двести двадцать) рублей 00 копеек, в том числе НДС 1 015 720 (один миллион пятнадцать тысяч семьсот двадцать) рублей 00 копеек.</w:t>
      </w:r>
      <w:r w:rsidRPr="00D14A94">
        <w:rPr>
          <w:bCs/>
        </w:rPr>
        <w:t xml:space="preserve"> </w:t>
      </w:r>
    </w:p>
    <w:p w:rsidR="00D14A94" w:rsidRPr="00D14A94" w:rsidRDefault="00D14A94" w:rsidP="00D14A94">
      <w:pPr>
        <w:spacing w:line="276" w:lineRule="auto"/>
        <w:ind w:right="-57" w:firstLine="709"/>
        <w:jc w:val="both"/>
      </w:pPr>
      <w:r w:rsidRPr="00D14A94">
        <w:lastRenderedPageBreak/>
        <w:t>Величина повышения начальной цены («шаг аукциона»): 360 261 (триста шестьдесят тысяч двести шестьдесят один) рубль 00 копеек.</w:t>
      </w:r>
    </w:p>
    <w:p w:rsidR="00D14A94" w:rsidRPr="00D14A94" w:rsidRDefault="00D14A94" w:rsidP="00D14A94">
      <w:pPr>
        <w:spacing w:line="276" w:lineRule="auto"/>
        <w:ind w:right="-57" w:firstLine="709"/>
        <w:jc w:val="both"/>
      </w:pPr>
      <w:r w:rsidRPr="00D14A94">
        <w:t>Существующие ограничения (обременения) права: не зарегистрировано.</w:t>
      </w:r>
    </w:p>
    <w:p w:rsidR="00DB32FF" w:rsidRPr="0011057C" w:rsidRDefault="00DB32FF" w:rsidP="00D14A94">
      <w:pPr>
        <w:spacing w:line="280" w:lineRule="exact"/>
        <w:ind w:right="227" w:firstLine="709"/>
        <w:jc w:val="both"/>
      </w:pPr>
      <w:r w:rsidRPr="0011057C">
        <w:t xml:space="preserve">         </w:t>
      </w:r>
    </w:p>
    <w:p w:rsidR="00851A45" w:rsidRPr="00D901B6" w:rsidRDefault="00DB32FF" w:rsidP="00690987">
      <w:pPr>
        <w:spacing w:line="276" w:lineRule="auto"/>
        <w:jc w:val="both"/>
      </w:pPr>
      <w:r w:rsidRPr="0011057C">
        <w:t xml:space="preserve">            </w:t>
      </w:r>
      <w:r w:rsidR="00851A45"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9E2F10">
        <w:t>17</w:t>
      </w:r>
      <w:r w:rsidR="000F149C" w:rsidRPr="00D901B6">
        <w:t>.</w:t>
      </w:r>
      <w:r w:rsidR="004E7034">
        <w:t>0</w:t>
      </w:r>
      <w:r w:rsidR="009E2F10">
        <w:t>3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="00851A45"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="00851A45"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851A45"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9E2F10">
        <w:rPr>
          <w:bCs/>
        </w:rPr>
        <w:t>5</w:t>
      </w:r>
      <w:r w:rsidRPr="00DF4217">
        <w:rPr>
          <w:bCs/>
        </w:rPr>
        <w:t xml:space="preserve"> член</w:t>
      </w:r>
      <w:r w:rsidR="00D14A94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D14A94" w:rsidRDefault="00441DDD" w:rsidP="00690987">
      <w:pPr>
        <w:spacing w:line="276" w:lineRule="auto"/>
        <w:jc w:val="both"/>
      </w:pPr>
      <w:r>
        <w:t xml:space="preserve"> </w:t>
      </w:r>
      <w:r w:rsidR="00D14A94">
        <w:t xml:space="preserve">Председатель комиссии:                           </w:t>
      </w:r>
      <w:r w:rsidR="009E2F10">
        <w:t xml:space="preserve"> </w:t>
      </w:r>
      <w:r w:rsidR="00D14A94">
        <w:t>Малиновская Екатерина Сергеевна</w:t>
      </w:r>
    </w:p>
    <w:p w:rsidR="00480EAD" w:rsidRDefault="00D14A94" w:rsidP="00690987">
      <w:pPr>
        <w:spacing w:line="276" w:lineRule="auto"/>
        <w:jc w:val="both"/>
      </w:pPr>
      <w:r>
        <w:t xml:space="preserve"> </w:t>
      </w:r>
      <w:r w:rsidR="00441DDD">
        <w:t xml:space="preserve">Заместитель председателя:                       </w:t>
      </w:r>
      <w:r>
        <w:t xml:space="preserve"> </w:t>
      </w:r>
      <w:r w:rsidR="00441DDD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DB32FF" w:rsidRDefault="00D14A94" w:rsidP="00690987">
            <w:pPr>
              <w:spacing w:line="276" w:lineRule="auto"/>
              <w:jc w:val="both"/>
            </w:pPr>
            <w:r>
              <w:t xml:space="preserve"> </w:t>
            </w:r>
            <w:r w:rsidR="00DB32FF">
              <w:t>Пяткова Наталья Владимировна</w:t>
            </w:r>
          </w:p>
          <w:p w:rsidR="00851A45" w:rsidRPr="00191B37" w:rsidRDefault="00DB32FF" w:rsidP="00690987">
            <w:pPr>
              <w:spacing w:line="276" w:lineRule="auto"/>
              <w:jc w:val="both"/>
            </w:pPr>
            <w:r>
              <w:t xml:space="preserve"> </w:t>
            </w:r>
            <w:r w:rsidR="006D53F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F06B83" w:rsidRDefault="00181B6C" w:rsidP="00690987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9E2F10">
        <w:t>16</w:t>
      </w:r>
      <w:r w:rsidR="00610308">
        <w:t>.</w:t>
      </w:r>
      <w:r w:rsidR="00690987">
        <w:t>0</w:t>
      </w:r>
      <w:r w:rsidR="009E2F10">
        <w:t>4</w:t>
      </w:r>
      <w:r w:rsidR="00F06B83" w:rsidRPr="00302618">
        <w:t>.202</w:t>
      </w:r>
      <w:r w:rsidR="00690987">
        <w:t>5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 xml:space="preserve">, 2, 3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690987">
      <w:pPr>
        <w:spacing w:line="276" w:lineRule="auto"/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 xml:space="preserve">Председатель комиссии:                                                 </w:t>
      </w:r>
      <w:r w:rsidR="009E2F10">
        <w:t xml:space="preserve"> </w:t>
      </w:r>
      <w:r>
        <w:t>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p w:rsidR="00441DDD" w:rsidRPr="004529E9" w:rsidRDefault="00441DDD" w:rsidP="00D14A94">
      <w:pPr>
        <w:tabs>
          <w:tab w:val="left" w:pos="5387"/>
        </w:tabs>
        <w:jc w:val="both"/>
      </w:pPr>
      <w:r w:rsidRPr="004529E9">
        <w:t>Заместитель председателя:                                              Кайгородцева Елена Владимировна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D14A94" w:rsidRDefault="00D14A94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16"/>
                <w:szCs w:val="16"/>
              </w:rPr>
            </w:pPr>
          </w:p>
          <w:p w:rsidR="009E2F10" w:rsidRDefault="009E2F10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Pr="009E2F10" w:rsidRDefault="00DB32FF" w:rsidP="00D14A94">
            <w:pPr>
              <w:tabs>
                <w:tab w:val="left" w:pos="5387"/>
              </w:tabs>
              <w:ind w:left="-105"/>
              <w:rPr>
                <w:sz w:val="36"/>
                <w:szCs w:val="36"/>
              </w:rPr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14A94" w:rsidRDefault="003C6EDD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D14A94">
              <w:t xml:space="preserve">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DB32FF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</w:t>
            </w:r>
            <w:r w:rsidR="00480EAD" w:rsidRPr="004529E9">
              <w:t xml:space="preserve"> </w:t>
            </w:r>
            <w:r w:rsidR="00DB32FF">
              <w:t>Пяткова Наталья Владимировна</w:t>
            </w:r>
          </w:p>
          <w:p w:rsidR="00DB32FF" w:rsidRDefault="00DB32FF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85634A" w:rsidRPr="004529E9" w:rsidRDefault="00DB32FF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</w:t>
            </w:r>
            <w:r w:rsidR="006D53F1"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5533FF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D14A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E44" w:rsidRDefault="001C1E44" w:rsidP="004F1E30">
      <w:r>
        <w:separator/>
      </w:r>
    </w:p>
  </w:endnote>
  <w:endnote w:type="continuationSeparator" w:id="0">
    <w:p w:rsidR="001C1E44" w:rsidRDefault="001C1E44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E44" w:rsidRDefault="001C1E44" w:rsidP="004F1E30">
      <w:r>
        <w:separator/>
      </w:r>
    </w:p>
  </w:footnote>
  <w:footnote w:type="continuationSeparator" w:id="0">
    <w:p w:rsidR="001C1E44" w:rsidRDefault="001C1E44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1E44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36D00"/>
    <w:rsid w:val="00441DDD"/>
    <w:rsid w:val="00446E9F"/>
    <w:rsid w:val="004516C9"/>
    <w:rsid w:val="004529E9"/>
    <w:rsid w:val="0045533E"/>
    <w:rsid w:val="00480EA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0987"/>
    <w:rsid w:val="00692AD3"/>
    <w:rsid w:val="00693BF6"/>
    <w:rsid w:val="006B06AF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C24C0"/>
    <w:rsid w:val="008C3CC2"/>
    <w:rsid w:val="008E7120"/>
    <w:rsid w:val="008F1ECD"/>
    <w:rsid w:val="0093518C"/>
    <w:rsid w:val="0095173B"/>
    <w:rsid w:val="00956EDD"/>
    <w:rsid w:val="00967191"/>
    <w:rsid w:val="00967676"/>
    <w:rsid w:val="00970025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9E2F10"/>
    <w:rsid w:val="00A1386D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1F11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CA28A-51F5-4D0C-BC37-EB6FCAD5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2025-04-16T11:22:00Z</cp:lastPrinted>
  <dcterms:created xsi:type="dcterms:W3CDTF">2025-02-27T07:38:00Z</dcterms:created>
  <dcterms:modified xsi:type="dcterms:W3CDTF">2025-04-16T11:24:00Z</dcterms:modified>
</cp:coreProperties>
</file>