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E5177C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E5177C">
        <w:rPr>
          <w:rFonts w:ascii="Times New Roman" w:hAnsi="Times New Roman" w:cs="Times New Roman"/>
        </w:rPr>
        <w:t>1</w:t>
      </w:r>
      <w:r w:rsidR="00B7343D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5177C">
        <w:t>23</w:t>
      </w:r>
      <w:r w:rsidR="00D901B6" w:rsidRPr="000020F9">
        <w:t>.</w:t>
      </w:r>
      <w:r w:rsidR="00B7343D">
        <w:t>0</w:t>
      </w:r>
      <w:r w:rsidR="00E5177C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5177C">
        <w:t>1030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804B3" w:rsidRPr="00D804B3" w:rsidRDefault="00DF16C1" w:rsidP="00D804B3">
      <w:pPr>
        <w:spacing w:line="280" w:lineRule="exact"/>
        <w:ind w:right="227" w:firstLine="709"/>
        <w:jc w:val="both"/>
      </w:pPr>
      <w:r w:rsidRPr="00E319F3">
        <w:t>4.1</w:t>
      </w:r>
      <w:r w:rsidRPr="00EF285A">
        <w:t xml:space="preserve">. </w:t>
      </w:r>
      <w:r w:rsidR="00D804B3" w:rsidRPr="00D804B3">
        <w:t>Объект недвижимого имущества, расположенный по адресу</w:t>
      </w:r>
      <w:proofErr w:type="gramStart"/>
      <w:r w:rsidR="00D804B3" w:rsidRPr="00D804B3">
        <w:t>:</w:t>
      </w:r>
      <w:proofErr w:type="gramEnd"/>
      <w:r w:rsidR="00D804B3" w:rsidRPr="00D804B3">
        <w:t xml:space="preserve"> Кировская область, г. Киров, ул. Грибоедова, д. 44/1, помещ. 1001:</w:t>
      </w: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</w:t>
      </w: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04B3" w:rsidRPr="00D804B3" w:rsidTr="009270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Кадастровый номер</w:t>
            </w:r>
          </w:p>
        </w:tc>
      </w:tr>
      <w:tr w:rsidR="00D804B3" w:rsidRPr="00D804B3" w:rsidTr="00927033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spacing w:line="280" w:lineRule="exact"/>
              <w:ind w:right="227"/>
              <w:jc w:val="both"/>
            </w:pPr>
            <w:r w:rsidRPr="00D804B3">
              <w:t xml:space="preserve">Нежилое помещение, назначение: нежилое помещение, этажность (этаж): 1, расположенное по адресу: Кировская область, г. Киров, </w:t>
            </w:r>
            <w:r>
              <w:br/>
            </w:r>
            <w:r w:rsidRPr="00D804B3">
              <w:t xml:space="preserve">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</w:pPr>
            <w:r w:rsidRPr="00D804B3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  <w:rPr>
                <w:highlight w:val="yellow"/>
              </w:rPr>
            </w:pPr>
            <w:r w:rsidRPr="00D804B3">
              <w:t>43:40:000421:472</w:t>
            </w:r>
          </w:p>
        </w:tc>
      </w:tr>
    </w:tbl>
    <w:p w:rsidR="00D804B3" w:rsidRPr="00D804B3" w:rsidRDefault="00D804B3" w:rsidP="00D804B3">
      <w:pPr>
        <w:pStyle w:val="a6"/>
        <w:spacing w:line="276" w:lineRule="auto"/>
        <w:ind w:firstLine="709"/>
      </w:pPr>
    </w:p>
    <w:p w:rsidR="00D804B3" w:rsidRPr="00D804B3" w:rsidRDefault="00D804B3" w:rsidP="00D804B3">
      <w:pPr>
        <w:spacing w:line="276" w:lineRule="auto"/>
        <w:ind w:right="-57" w:firstLine="709"/>
        <w:jc w:val="both"/>
        <w:rPr>
          <w:bCs/>
        </w:rPr>
      </w:pPr>
      <w:r w:rsidRPr="00D804B3">
        <w:t xml:space="preserve">Цена первоначального предложения (начальная цена): 556 224 (пятьсот пятьдесят шесть тысяч двести двадцать четыре) рубля 00 копеек, в том числе НДС </w:t>
      </w:r>
      <w:r w:rsidRPr="00D804B3">
        <w:br/>
        <w:t>92 704 (девяносто две тысячи семьсот четыре) рубля 00 копеек.</w:t>
      </w:r>
      <w:r w:rsidRPr="00D804B3">
        <w:rPr>
          <w:bCs/>
        </w:rPr>
        <w:t xml:space="preserve"> </w:t>
      </w:r>
    </w:p>
    <w:p w:rsidR="00D804B3" w:rsidRPr="00D804B3" w:rsidRDefault="00D804B3" w:rsidP="00D804B3">
      <w:pPr>
        <w:spacing w:line="276" w:lineRule="auto"/>
        <w:ind w:right="-57" w:firstLine="709"/>
        <w:jc w:val="both"/>
      </w:pPr>
      <w:r w:rsidRPr="00D804B3">
        <w:t>Величина повышения начальной цены («шаг аукциона»): 27 811 (двадцать семь тысяч восемьсот одиннадцать) рублей 20 копеек.</w:t>
      </w:r>
    </w:p>
    <w:p w:rsidR="00D804B3" w:rsidRPr="00D804B3" w:rsidRDefault="00D804B3" w:rsidP="00D804B3">
      <w:pPr>
        <w:spacing w:line="276" w:lineRule="auto"/>
        <w:ind w:right="-57" w:firstLine="709"/>
        <w:jc w:val="both"/>
      </w:pPr>
      <w:r w:rsidRPr="00D804B3">
        <w:t>Существующие ограничения (обременения) права: не зарегистрировано.</w:t>
      </w:r>
    </w:p>
    <w:p w:rsidR="00D804B3" w:rsidRPr="00D804B3" w:rsidRDefault="00D804B3" w:rsidP="00D804B3">
      <w:pPr>
        <w:spacing w:line="330" w:lineRule="exact"/>
        <w:ind w:firstLine="709"/>
        <w:jc w:val="both"/>
      </w:pPr>
    </w:p>
    <w:p w:rsidR="00D804B3" w:rsidRPr="00D804B3" w:rsidRDefault="00D804B3" w:rsidP="00D804B3">
      <w:pPr>
        <w:spacing w:line="280" w:lineRule="exact"/>
        <w:ind w:right="227" w:firstLine="709"/>
        <w:jc w:val="both"/>
      </w:pPr>
      <w:r>
        <w:t>4</w:t>
      </w:r>
      <w:r w:rsidRPr="00D804B3">
        <w:t>.2. Объект недвижимого имущества, расположенный по адресу</w:t>
      </w:r>
      <w:proofErr w:type="gramStart"/>
      <w:r w:rsidRPr="00D804B3">
        <w:t>:</w:t>
      </w:r>
      <w:proofErr w:type="gramEnd"/>
      <w:r w:rsidRPr="00D804B3">
        <w:t xml:space="preserve"> Кировская область, г. Киров, ул. Грибоедова, д. 44/1, помещ. 1002:</w:t>
      </w:r>
    </w:p>
    <w:p w:rsidR="00D804B3" w:rsidRPr="00D804B3" w:rsidRDefault="00D804B3" w:rsidP="00D804B3">
      <w:pPr>
        <w:spacing w:line="280" w:lineRule="exact"/>
        <w:ind w:right="227" w:firstLine="709"/>
        <w:jc w:val="both"/>
      </w:pPr>
      <w:r w:rsidRPr="00D804B3">
        <w:t xml:space="preserve">            </w:t>
      </w: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04B3" w:rsidRPr="00D804B3" w:rsidTr="009270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Кадастровый номер</w:t>
            </w:r>
          </w:p>
        </w:tc>
      </w:tr>
      <w:tr w:rsidR="00D804B3" w:rsidRPr="00D804B3" w:rsidTr="00927033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spacing w:line="280" w:lineRule="exact"/>
              <w:ind w:right="227"/>
              <w:jc w:val="both"/>
            </w:pPr>
            <w:r w:rsidRPr="00D804B3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</w:pPr>
            <w:r w:rsidRPr="00D804B3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  <w:rPr>
                <w:highlight w:val="yellow"/>
              </w:rPr>
            </w:pPr>
            <w:r w:rsidRPr="00D804B3">
              <w:t>43:40:000421:471</w:t>
            </w:r>
          </w:p>
        </w:tc>
      </w:tr>
    </w:tbl>
    <w:p w:rsidR="00D804B3" w:rsidRPr="00D804B3" w:rsidRDefault="00D804B3" w:rsidP="00D804B3">
      <w:pPr>
        <w:pStyle w:val="a6"/>
        <w:spacing w:line="276" w:lineRule="auto"/>
        <w:ind w:firstLine="709"/>
      </w:pPr>
    </w:p>
    <w:p w:rsidR="00D804B3" w:rsidRPr="00D804B3" w:rsidRDefault="00D804B3" w:rsidP="00D804B3">
      <w:pPr>
        <w:spacing w:line="276" w:lineRule="auto"/>
        <w:ind w:right="-57" w:firstLine="709"/>
        <w:jc w:val="both"/>
        <w:rPr>
          <w:bCs/>
        </w:rPr>
      </w:pPr>
      <w:r w:rsidRPr="00D804B3">
        <w:lastRenderedPageBreak/>
        <w:t>Цена первоначального предложения (начальная цена): 551 588 (пятьсот пятьдесят одна тысяча пятьсот восемьдесят восемь) рублей 80 копеек, в том числе НДС 91 931 (девяносто одна тысяча девятьсот тридцать один) рубль 47 копеек.</w:t>
      </w:r>
      <w:r w:rsidRPr="00D804B3">
        <w:rPr>
          <w:bCs/>
        </w:rPr>
        <w:t xml:space="preserve"> </w:t>
      </w:r>
    </w:p>
    <w:p w:rsidR="00D804B3" w:rsidRPr="00D804B3" w:rsidRDefault="00D804B3" w:rsidP="00D804B3">
      <w:pPr>
        <w:spacing w:line="276" w:lineRule="auto"/>
        <w:ind w:right="-57" w:firstLine="709"/>
        <w:jc w:val="both"/>
      </w:pPr>
      <w:r w:rsidRPr="00D804B3">
        <w:t>Величина повышения начальной цены («шаг аукциона»): 27 579 (двадцать семь тысяч пятьсот семьдесят девять) рублей 44 копеек.</w:t>
      </w:r>
    </w:p>
    <w:p w:rsidR="00D804B3" w:rsidRPr="00D804B3" w:rsidRDefault="00D804B3" w:rsidP="00D804B3">
      <w:pPr>
        <w:spacing w:line="276" w:lineRule="auto"/>
        <w:ind w:right="-57" w:firstLine="709"/>
        <w:jc w:val="both"/>
      </w:pPr>
      <w:r w:rsidRPr="00D804B3">
        <w:t>Существующие ограничения (обременения) права: не зарегистрировано.</w:t>
      </w:r>
    </w:p>
    <w:p w:rsidR="00D804B3" w:rsidRPr="00D804B3" w:rsidRDefault="00D804B3" w:rsidP="00D804B3">
      <w:pPr>
        <w:spacing w:line="260" w:lineRule="exact"/>
        <w:ind w:firstLine="709"/>
        <w:jc w:val="both"/>
      </w:pPr>
    </w:p>
    <w:p w:rsidR="00D804B3" w:rsidRPr="00D804B3" w:rsidRDefault="00D804B3" w:rsidP="00D804B3">
      <w:pPr>
        <w:spacing w:line="280" w:lineRule="exact"/>
        <w:ind w:right="227" w:firstLine="709"/>
        <w:jc w:val="both"/>
      </w:pPr>
      <w:r>
        <w:t>4</w:t>
      </w:r>
      <w:r w:rsidRPr="00D804B3">
        <w:t>.3. Объект недвижимого имущества, расположенный по адресу</w:t>
      </w:r>
      <w:proofErr w:type="gramStart"/>
      <w:r w:rsidRPr="00D804B3">
        <w:t>:</w:t>
      </w:r>
      <w:proofErr w:type="gramEnd"/>
      <w:r w:rsidRPr="00D804B3">
        <w:t xml:space="preserve"> Кировская область, г. Киров, с. Бахта, ул. Юбилейная, д. 36, помещ. 1001:</w:t>
      </w: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</w:t>
      </w: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04B3" w:rsidRPr="00D804B3" w:rsidTr="009270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Кадастровый номер</w:t>
            </w:r>
          </w:p>
        </w:tc>
      </w:tr>
      <w:tr w:rsidR="00D804B3" w:rsidRPr="00D804B3" w:rsidTr="00D804B3">
        <w:trPr>
          <w:trHeight w:hRule="exact" w:val="1384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spacing w:line="280" w:lineRule="exact"/>
              <w:ind w:right="227"/>
              <w:jc w:val="both"/>
            </w:pPr>
            <w:r w:rsidRPr="00D804B3">
              <w:t>Нежилое помещение, назначение: нежилое помещение, этажность (этаж): 1, расположенное по адресу: Кировская область, г. Киров, с. Бахта, ул. Юбилейная, д. 36,</w:t>
            </w:r>
            <w:r>
              <w:t xml:space="preserve"> </w:t>
            </w:r>
            <w:r w:rsidRPr="00D804B3">
              <w:t xml:space="preserve">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</w:pPr>
            <w:r w:rsidRPr="00D804B3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  <w:rPr>
                <w:highlight w:val="yellow"/>
              </w:rPr>
            </w:pPr>
            <w:r w:rsidRPr="00D804B3">
              <w:t>43:40:003204:390</w:t>
            </w:r>
          </w:p>
        </w:tc>
      </w:tr>
    </w:tbl>
    <w:p w:rsidR="00D804B3" w:rsidRPr="00D804B3" w:rsidRDefault="00D804B3" w:rsidP="00D804B3">
      <w:pPr>
        <w:pStyle w:val="a6"/>
        <w:spacing w:line="276" w:lineRule="auto"/>
        <w:ind w:firstLine="709"/>
      </w:pPr>
    </w:p>
    <w:p w:rsidR="00D804B3" w:rsidRPr="00D804B3" w:rsidRDefault="00D804B3" w:rsidP="00D804B3">
      <w:pPr>
        <w:ind w:right="-57" w:firstLine="709"/>
        <w:jc w:val="both"/>
        <w:rPr>
          <w:bCs/>
        </w:rPr>
      </w:pPr>
      <w:r w:rsidRPr="00D804B3">
        <w:t xml:space="preserve">Цена первоначального предложения (начальная цена): 366 148 (триста шестьдесят шесть тысяч сто сорок восемь) рублей 50 копеек, в том числе НДС </w:t>
      </w:r>
      <w:r w:rsidRPr="00D804B3">
        <w:br/>
        <w:t>61 024 (шестьдесят одна тысяча двадцать четыре) рублей 75 копеек.</w:t>
      </w:r>
      <w:r w:rsidRPr="00D804B3">
        <w:rPr>
          <w:bCs/>
        </w:rPr>
        <w:t xml:space="preserve"> </w:t>
      </w:r>
    </w:p>
    <w:p w:rsidR="00D804B3" w:rsidRPr="00D804B3" w:rsidRDefault="00D804B3" w:rsidP="00D804B3">
      <w:pPr>
        <w:ind w:right="-57" w:firstLine="709"/>
        <w:jc w:val="both"/>
      </w:pPr>
      <w:r w:rsidRPr="00D804B3">
        <w:t>Величина повышения начальной цены («шаг аукциона»): 18 307 (восемнадцать тысяч триста семь) рублей 42 копейки.</w:t>
      </w:r>
    </w:p>
    <w:p w:rsidR="00D804B3" w:rsidRPr="00D804B3" w:rsidRDefault="00D804B3" w:rsidP="00D804B3">
      <w:pPr>
        <w:ind w:right="-57" w:firstLine="709"/>
        <w:jc w:val="both"/>
      </w:pPr>
      <w:r w:rsidRPr="00D804B3">
        <w:t>Существующие ограничения (обременения) права: не зарегистрировано.</w:t>
      </w:r>
    </w:p>
    <w:p w:rsidR="00D804B3" w:rsidRPr="00D804B3" w:rsidRDefault="00D804B3" w:rsidP="00D804B3">
      <w:pPr>
        <w:spacing w:line="280" w:lineRule="exact"/>
        <w:ind w:right="227" w:firstLine="709"/>
        <w:jc w:val="both"/>
      </w:pPr>
    </w:p>
    <w:p w:rsidR="00D804B3" w:rsidRPr="00D804B3" w:rsidRDefault="00D804B3" w:rsidP="00D804B3">
      <w:pPr>
        <w:spacing w:line="280" w:lineRule="exact"/>
        <w:ind w:right="227" w:firstLine="709"/>
        <w:jc w:val="both"/>
      </w:pPr>
      <w:r>
        <w:t>4</w:t>
      </w:r>
      <w:r w:rsidRPr="00D804B3">
        <w:t>.4. Объект недвижимого имущества, расположенный по адресу</w:t>
      </w:r>
      <w:proofErr w:type="gramStart"/>
      <w:r w:rsidRPr="00D804B3">
        <w:t>:</w:t>
      </w:r>
      <w:proofErr w:type="gramEnd"/>
      <w:r w:rsidRPr="00D804B3">
        <w:t xml:space="preserve"> Кировская область, г. Киров, с. Бахта, ул. Юбилейная, д. 36, помещ. 1002:</w:t>
      </w:r>
    </w:p>
    <w:p w:rsidR="00D804B3" w:rsidRPr="00D804B3" w:rsidRDefault="00D804B3" w:rsidP="00D804B3">
      <w:pPr>
        <w:spacing w:line="280" w:lineRule="exact"/>
        <w:ind w:right="227" w:firstLine="709"/>
        <w:jc w:val="both"/>
      </w:pP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04B3" w:rsidRPr="00D804B3" w:rsidTr="009270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Кадастровый номер</w:t>
            </w:r>
          </w:p>
        </w:tc>
      </w:tr>
      <w:tr w:rsidR="00D804B3" w:rsidRPr="00D804B3" w:rsidTr="00D804B3">
        <w:trPr>
          <w:trHeight w:hRule="exact" w:val="1277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spacing w:line="280" w:lineRule="exact"/>
              <w:ind w:right="227"/>
              <w:jc w:val="both"/>
            </w:pPr>
            <w:r w:rsidRPr="00D804B3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</w:pPr>
            <w:r w:rsidRPr="00D804B3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  <w:rPr>
                <w:highlight w:val="yellow"/>
              </w:rPr>
            </w:pPr>
            <w:r w:rsidRPr="00D804B3">
              <w:t>43:40:003204:391</w:t>
            </w:r>
          </w:p>
        </w:tc>
      </w:tr>
    </w:tbl>
    <w:p w:rsidR="00D804B3" w:rsidRPr="00D804B3" w:rsidRDefault="00D804B3" w:rsidP="00D804B3">
      <w:pPr>
        <w:pStyle w:val="a6"/>
        <w:spacing w:line="276" w:lineRule="auto"/>
        <w:ind w:firstLine="709"/>
      </w:pPr>
    </w:p>
    <w:p w:rsidR="00D804B3" w:rsidRPr="00D804B3" w:rsidRDefault="00D804B3" w:rsidP="00D804B3">
      <w:pPr>
        <w:ind w:right="-57" w:firstLine="709"/>
        <w:jc w:val="both"/>
        <w:rPr>
          <w:bCs/>
        </w:rPr>
      </w:pPr>
      <w:r w:rsidRPr="00D804B3">
        <w:t xml:space="preserve">Цена первоначального предложения (начальная цена): 488 198 (четыреста восемьдесят восемь тысяч сто девяносто восемь) рублей 00 копеек, в том числе НДС </w:t>
      </w:r>
      <w:r w:rsidRPr="00D804B3">
        <w:br/>
        <w:t>81 366 (восемьдесят одна тысяча триста шестьдесят шесть) рублей 33 копейки.</w:t>
      </w:r>
      <w:r w:rsidRPr="00D804B3">
        <w:rPr>
          <w:bCs/>
        </w:rPr>
        <w:t xml:space="preserve"> </w:t>
      </w:r>
    </w:p>
    <w:p w:rsidR="00D804B3" w:rsidRPr="00D804B3" w:rsidRDefault="00D804B3" w:rsidP="00D804B3">
      <w:pPr>
        <w:ind w:right="-57" w:firstLine="709"/>
        <w:jc w:val="both"/>
      </w:pPr>
      <w:r w:rsidRPr="00D804B3">
        <w:t>Величина повышения начальной цены («шаг аукциона»): 24 409 (двадцать четыре тысячи четыреста девять) рублей 90 копеек.</w:t>
      </w:r>
    </w:p>
    <w:p w:rsidR="00D804B3" w:rsidRPr="00D804B3" w:rsidRDefault="00D804B3" w:rsidP="00D804B3">
      <w:pPr>
        <w:ind w:right="-57" w:firstLine="709"/>
        <w:jc w:val="both"/>
      </w:pPr>
      <w:r w:rsidRPr="00D804B3">
        <w:t>Существующие ограничения (обременения) права: не зарегистрировано.</w:t>
      </w:r>
    </w:p>
    <w:p w:rsidR="00D804B3" w:rsidRDefault="00D804B3" w:rsidP="00D804B3">
      <w:pPr>
        <w:ind w:firstLine="709"/>
        <w:jc w:val="both"/>
      </w:pPr>
    </w:p>
    <w:p w:rsidR="00D804B3" w:rsidRDefault="00D804B3" w:rsidP="00D804B3">
      <w:pPr>
        <w:ind w:firstLine="709"/>
        <w:jc w:val="both"/>
      </w:pPr>
    </w:p>
    <w:p w:rsidR="00D804B3" w:rsidRDefault="00D804B3" w:rsidP="00D804B3">
      <w:pPr>
        <w:ind w:firstLine="709"/>
        <w:jc w:val="both"/>
      </w:pPr>
    </w:p>
    <w:p w:rsidR="00D804B3" w:rsidRDefault="00D804B3" w:rsidP="00D804B3">
      <w:pPr>
        <w:ind w:firstLine="709"/>
        <w:jc w:val="both"/>
      </w:pPr>
    </w:p>
    <w:p w:rsidR="00D804B3" w:rsidRPr="00D804B3" w:rsidRDefault="00D804B3" w:rsidP="00D804B3">
      <w:pPr>
        <w:ind w:firstLine="709"/>
        <w:jc w:val="both"/>
      </w:pPr>
    </w:p>
    <w:p w:rsidR="00D804B3" w:rsidRPr="00D804B3" w:rsidRDefault="00D804B3" w:rsidP="00D804B3">
      <w:pPr>
        <w:spacing w:line="330" w:lineRule="exact"/>
        <w:ind w:firstLine="709"/>
        <w:jc w:val="both"/>
      </w:pPr>
    </w:p>
    <w:p w:rsidR="00D804B3" w:rsidRPr="00D804B3" w:rsidRDefault="00D804B3" w:rsidP="00D804B3">
      <w:pPr>
        <w:spacing w:line="280" w:lineRule="exact"/>
        <w:ind w:right="227" w:firstLine="709"/>
        <w:jc w:val="both"/>
      </w:pPr>
      <w:r>
        <w:lastRenderedPageBreak/>
        <w:t>4</w:t>
      </w:r>
      <w:r w:rsidRPr="00D804B3">
        <w:t>.5. Объект недвижимого имущества, расположенный по адресу</w:t>
      </w:r>
      <w:proofErr w:type="gramStart"/>
      <w:r w:rsidRPr="00D804B3">
        <w:t>:</w:t>
      </w:r>
      <w:proofErr w:type="gramEnd"/>
      <w:r w:rsidRPr="00D804B3">
        <w:t xml:space="preserve"> Кировская область, г. Киров, с. Бахта, ул. Юбилейная, д. 36, помещ. 1003:</w:t>
      </w:r>
    </w:p>
    <w:p w:rsidR="00D804B3" w:rsidRPr="00D804B3" w:rsidRDefault="00D804B3" w:rsidP="00D804B3">
      <w:pPr>
        <w:spacing w:line="280" w:lineRule="exact"/>
        <w:jc w:val="both"/>
      </w:pPr>
    </w:p>
    <w:p w:rsidR="00D804B3" w:rsidRPr="00D804B3" w:rsidRDefault="00D804B3" w:rsidP="00D804B3">
      <w:pPr>
        <w:spacing w:line="280" w:lineRule="exact"/>
        <w:jc w:val="both"/>
      </w:pPr>
      <w:r w:rsidRPr="00D804B3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804B3" w:rsidRPr="00D804B3" w:rsidTr="009270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Кадастровый номер</w:t>
            </w:r>
          </w:p>
        </w:tc>
      </w:tr>
      <w:tr w:rsidR="00D804B3" w:rsidRPr="00D804B3" w:rsidTr="00D804B3">
        <w:trPr>
          <w:trHeight w:hRule="exact" w:val="1154"/>
        </w:trPr>
        <w:tc>
          <w:tcPr>
            <w:tcW w:w="709" w:type="dxa"/>
            <w:shd w:val="clear" w:color="auto" w:fill="FFFFFF"/>
            <w:vAlign w:val="center"/>
            <w:hideMark/>
          </w:tcPr>
          <w:p w:rsidR="00D804B3" w:rsidRPr="00D804B3" w:rsidRDefault="00D804B3" w:rsidP="00927033">
            <w:pPr>
              <w:jc w:val="center"/>
            </w:pPr>
            <w:r w:rsidRPr="00D804B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spacing w:line="280" w:lineRule="exact"/>
              <w:ind w:right="227"/>
              <w:jc w:val="both"/>
            </w:pPr>
            <w:r w:rsidRPr="00D804B3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</w:pPr>
            <w:r w:rsidRPr="00D804B3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804B3" w:rsidRPr="00D804B3" w:rsidRDefault="00D804B3" w:rsidP="00927033">
            <w:pPr>
              <w:jc w:val="center"/>
              <w:rPr>
                <w:highlight w:val="yellow"/>
              </w:rPr>
            </w:pPr>
            <w:r w:rsidRPr="00D804B3">
              <w:t>43:40:003204:392</w:t>
            </w:r>
          </w:p>
        </w:tc>
      </w:tr>
    </w:tbl>
    <w:p w:rsidR="00D804B3" w:rsidRPr="00D804B3" w:rsidRDefault="00D804B3" w:rsidP="00D804B3">
      <w:pPr>
        <w:spacing w:line="280" w:lineRule="exact"/>
        <w:ind w:right="227" w:firstLine="709"/>
        <w:jc w:val="both"/>
      </w:pPr>
    </w:p>
    <w:p w:rsidR="00D804B3" w:rsidRPr="00D804B3" w:rsidRDefault="00D804B3" w:rsidP="00D804B3">
      <w:pPr>
        <w:ind w:right="-57" w:firstLine="709"/>
        <w:jc w:val="both"/>
        <w:rPr>
          <w:bCs/>
        </w:rPr>
      </w:pPr>
      <w:r w:rsidRPr="00D804B3">
        <w:t>Цена первоначального предложения (начальная цена): 426 642 (четыреста двадцать шесть тысяч шестьсот сорок два) рубля 60 копеек, в том числе НДС 71 107 (семьдесят одна тысяча сто семь) рублей 10 копеек.</w:t>
      </w:r>
      <w:r w:rsidRPr="00D804B3">
        <w:rPr>
          <w:bCs/>
        </w:rPr>
        <w:t xml:space="preserve"> </w:t>
      </w:r>
    </w:p>
    <w:p w:rsidR="00D804B3" w:rsidRPr="00D804B3" w:rsidRDefault="00D804B3" w:rsidP="00D804B3">
      <w:pPr>
        <w:ind w:right="-57" w:firstLine="709"/>
        <w:jc w:val="both"/>
      </w:pPr>
      <w:r w:rsidRPr="00D804B3">
        <w:t>Величина повышения начальной цены («шаг аукциона»): 21 332 (двадцать одна тысяча триста тридцать два) рубля 13 копеек.</w:t>
      </w:r>
    </w:p>
    <w:p w:rsidR="00D804B3" w:rsidRPr="00D804B3" w:rsidRDefault="00D804B3" w:rsidP="00D804B3">
      <w:pPr>
        <w:jc w:val="both"/>
      </w:pPr>
      <w:r w:rsidRPr="00D804B3">
        <w:rPr>
          <w:bCs/>
        </w:rPr>
        <w:t xml:space="preserve">            </w:t>
      </w:r>
      <w:r w:rsidRPr="00D804B3">
        <w:t>Существующие ограничения (обременения) права: не зарегистрировано.</w:t>
      </w:r>
    </w:p>
    <w:p w:rsidR="00E5177C" w:rsidRDefault="00E5177C" w:rsidP="00D804B3">
      <w:pPr>
        <w:ind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804B3">
        <w:t>20</w:t>
      </w:r>
      <w:r w:rsidR="000F149C" w:rsidRPr="00D901B6">
        <w:t>.</w:t>
      </w:r>
      <w:r w:rsidR="00B7343D">
        <w:t>0</w:t>
      </w:r>
      <w:r w:rsidR="00E5177C">
        <w:t>9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79747F">
        <w:rPr>
          <w:bCs/>
        </w:rPr>
        <w:t>4</w:t>
      </w:r>
      <w:r w:rsidRPr="00DF4217">
        <w:rPr>
          <w:bCs/>
        </w:rPr>
        <w:t xml:space="preserve"> член</w:t>
      </w:r>
      <w:r w:rsidR="0079747F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  <w:bookmarkStart w:id="0" w:name="_GoBack"/>
            <w:bookmarkEnd w:id="0"/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E5177C">
        <w:t>1</w:t>
      </w:r>
      <w:r w:rsidR="00D804B3">
        <w:t>8</w:t>
      </w:r>
      <w:r w:rsidR="00610308">
        <w:t>.</w:t>
      </w:r>
      <w:r w:rsidR="00E5177C">
        <w:t>1</w:t>
      </w:r>
      <w:r w:rsidR="00F06B83">
        <w:t>0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804B3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B97E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CDB6E-4A16-4E65-B7BF-69E3B2A7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2023-10-19T08:43:00Z</cp:lastPrinted>
  <dcterms:created xsi:type="dcterms:W3CDTF">2023-10-19T07:00:00Z</dcterms:created>
  <dcterms:modified xsi:type="dcterms:W3CDTF">2023-10-19T08:43:00Z</dcterms:modified>
</cp:coreProperties>
</file>