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DF16C1">
        <w:rPr>
          <w:rFonts w:ascii="Times New Roman" w:hAnsi="Times New Roman" w:cs="Times New Roman"/>
        </w:rPr>
        <w:t>2</w:t>
      </w:r>
      <w:r w:rsidR="00F06B83">
        <w:rPr>
          <w:rFonts w:ascii="Times New Roman" w:hAnsi="Times New Roman" w:cs="Times New Roman"/>
        </w:rPr>
        <w:t>8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0475F7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441DDD">
        <w:t>2</w:t>
      </w:r>
      <w:r w:rsidR="00F06B83">
        <w:t>3</w:t>
      </w:r>
      <w:r w:rsidR="00D901B6" w:rsidRPr="000020F9">
        <w:t>.</w:t>
      </w:r>
      <w:r w:rsidR="00B7343D">
        <w:t>0</w:t>
      </w:r>
      <w:r w:rsidR="00F06B83">
        <w:t>3</w:t>
      </w:r>
      <w:r w:rsidR="00D901B6" w:rsidRPr="000020F9">
        <w:t>.202</w:t>
      </w:r>
      <w:r w:rsidR="00B7343D">
        <w:t>3</w:t>
      </w:r>
      <w:r w:rsidR="00D901B6" w:rsidRPr="000020F9">
        <w:t xml:space="preserve"> года № </w:t>
      </w:r>
      <w:r w:rsidR="005B6135">
        <w:t>332.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F06B83" w:rsidRPr="00F06B83" w:rsidRDefault="00DF16C1" w:rsidP="00F06B83">
      <w:pPr>
        <w:spacing w:line="280" w:lineRule="exact"/>
        <w:ind w:right="85" w:firstLine="709"/>
        <w:jc w:val="both"/>
      </w:pPr>
      <w:r>
        <w:t xml:space="preserve">4.1. </w:t>
      </w:r>
      <w:r w:rsidR="00F06B83" w:rsidRPr="00F06B83">
        <w:t>Объекты недвижимого имущества, расположенные по адресу</w:t>
      </w:r>
      <w:proofErr w:type="gramStart"/>
      <w:r w:rsidR="00F06B83" w:rsidRPr="00F06B83">
        <w:t>:</w:t>
      </w:r>
      <w:proofErr w:type="gramEnd"/>
      <w:r w:rsidR="00F06B83">
        <w:rPr>
          <w:b/>
        </w:rPr>
        <w:t xml:space="preserve"> </w:t>
      </w:r>
      <w:r w:rsidR="00F06B83" w:rsidRPr="00F06B83">
        <w:t>Кировская область, Юрьянский район, пгт Мурыгино, ул. Новая, д. 34:</w:t>
      </w:r>
    </w:p>
    <w:p w:rsidR="00F06B83" w:rsidRPr="00F06B83" w:rsidRDefault="00F06B83" w:rsidP="00F06B83">
      <w:pPr>
        <w:spacing w:line="280" w:lineRule="exact"/>
        <w:ind w:right="85"/>
        <w:jc w:val="both"/>
      </w:pPr>
      <w:r w:rsidRPr="00F06B83">
        <w:t xml:space="preserve">          </w:t>
      </w:r>
    </w:p>
    <w:p w:rsidR="00F06B83" w:rsidRPr="00F06B83" w:rsidRDefault="00F06B83" w:rsidP="00F06B83">
      <w:pPr>
        <w:spacing w:line="280" w:lineRule="exact"/>
        <w:jc w:val="both"/>
      </w:pPr>
      <w:r w:rsidRPr="00F06B83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06B83" w:rsidRPr="00F06B83" w:rsidTr="00243E7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Кадастровый номер</w:t>
            </w:r>
          </w:p>
        </w:tc>
      </w:tr>
      <w:tr w:rsidR="00F06B83" w:rsidRPr="00F06B83" w:rsidTr="00243E7F">
        <w:trPr>
          <w:trHeight w:hRule="exact" w:val="1252"/>
        </w:trPr>
        <w:tc>
          <w:tcPr>
            <w:tcW w:w="709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  <w:r w:rsidRPr="00F06B83">
              <w:t xml:space="preserve">Нежилое здание, назначение: нежилое, этажность (этаж): 2, расположенное по адресу: Кировская область, Юрьянский район, </w:t>
            </w:r>
            <w:r w:rsidRPr="00F06B83">
              <w:br/>
              <w:t>пгт Мурыгино, ул. Новая, д. 34</w:t>
            </w:r>
          </w:p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701,3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  <w:rPr>
                <w:highlight w:val="yellow"/>
              </w:rPr>
            </w:pPr>
            <w:r w:rsidRPr="00F06B83">
              <w:t>43:38:270106:902</w:t>
            </w:r>
          </w:p>
        </w:tc>
      </w:tr>
      <w:tr w:rsidR="00F06B83" w:rsidRPr="00F06B83" w:rsidTr="00243E7F">
        <w:trPr>
          <w:trHeight w:hRule="exact" w:val="353"/>
        </w:trPr>
        <w:tc>
          <w:tcPr>
            <w:tcW w:w="709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  <w:r w:rsidRPr="00F06B8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1 500,00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43:38:270106:975</w:t>
            </w:r>
          </w:p>
        </w:tc>
      </w:tr>
    </w:tbl>
    <w:p w:rsidR="00F06B83" w:rsidRPr="00F06B83" w:rsidRDefault="00F06B83" w:rsidP="00F06B83">
      <w:pPr>
        <w:pStyle w:val="a6"/>
        <w:spacing w:line="276" w:lineRule="auto"/>
        <w:ind w:firstLine="709"/>
      </w:pPr>
    </w:p>
    <w:p w:rsidR="00F06B83" w:rsidRPr="00F06B83" w:rsidRDefault="00F06B83" w:rsidP="00F06B83">
      <w:pPr>
        <w:ind w:right="-57" w:firstLine="709"/>
        <w:jc w:val="both"/>
        <w:rPr>
          <w:bCs/>
        </w:rPr>
      </w:pPr>
      <w:r w:rsidRPr="00F06B83">
        <w:t>Цена первоначального предложения (начальная цена): 2 492 069 (два миллиона четыреста девяносто две тысячи шестьдесят девять) рублей 00 копеек, в том числе НДС 365 844 (триста шестьдесят пять тысяч восемьсот сорок четыре) рубля 83 копейки.</w:t>
      </w:r>
      <w:r w:rsidRPr="00F06B83">
        <w:rPr>
          <w:bCs/>
        </w:rPr>
        <w:t xml:space="preserve"> </w:t>
      </w:r>
    </w:p>
    <w:p w:rsidR="00F06B83" w:rsidRPr="00F06B83" w:rsidRDefault="00F06B83" w:rsidP="00F06B83">
      <w:pPr>
        <w:ind w:right="-57" w:firstLine="709"/>
        <w:jc w:val="both"/>
      </w:pPr>
      <w:r w:rsidRPr="00F06B83">
        <w:t>Величина повышения начальной цены («шаг аукциона»): 124 603 (сто двадцать четыре тысячи шестьсот три) рубля 45 копеек.</w:t>
      </w:r>
    </w:p>
    <w:p w:rsidR="00F06B83" w:rsidRPr="00F06B83" w:rsidRDefault="00F06B83" w:rsidP="00F06B83">
      <w:pPr>
        <w:jc w:val="both"/>
      </w:pPr>
      <w:r w:rsidRPr="00F06B83">
        <w:rPr>
          <w:bCs/>
        </w:rPr>
        <w:t xml:space="preserve">            </w:t>
      </w:r>
      <w:r w:rsidRPr="00F06B83">
        <w:t>Существующие ограничения (обременения) права: не зарегистрировано.</w:t>
      </w:r>
    </w:p>
    <w:p w:rsidR="00F06B83" w:rsidRDefault="00F06B83" w:rsidP="00F06B83">
      <w:pPr>
        <w:ind w:right="227" w:firstLine="709"/>
        <w:jc w:val="both"/>
      </w:pPr>
    </w:p>
    <w:p w:rsidR="00F06B83" w:rsidRPr="00F06B83" w:rsidRDefault="00F06B83" w:rsidP="00F06B83">
      <w:pPr>
        <w:ind w:right="227" w:firstLine="709"/>
        <w:jc w:val="both"/>
      </w:pPr>
      <w:r>
        <w:t>4</w:t>
      </w:r>
      <w:r w:rsidRPr="00F06B83">
        <w:t>.2. Объекты недвижимого имущества, расположенные по адресу</w:t>
      </w:r>
      <w:proofErr w:type="gramStart"/>
      <w:r w:rsidRPr="00F06B83">
        <w:t>:</w:t>
      </w:r>
      <w:proofErr w:type="gramEnd"/>
      <w:r w:rsidRPr="00F06B83">
        <w:t xml:space="preserve"> Кировская область, Афанасьевский район, пгт Афанасьево, ул. Красных Партизан, д. 48:</w:t>
      </w:r>
    </w:p>
    <w:p w:rsidR="00F06B83" w:rsidRPr="00F06B83" w:rsidRDefault="00F06B83" w:rsidP="00F06B83">
      <w:pPr>
        <w:spacing w:line="280" w:lineRule="exact"/>
        <w:ind w:right="227" w:firstLine="709"/>
        <w:jc w:val="both"/>
      </w:pPr>
      <w:r w:rsidRPr="00F06B83">
        <w:t xml:space="preserve">            </w:t>
      </w:r>
    </w:p>
    <w:p w:rsidR="00F06B83" w:rsidRPr="00F06B83" w:rsidRDefault="00F06B83" w:rsidP="00F06B83">
      <w:pPr>
        <w:spacing w:line="280" w:lineRule="exact"/>
        <w:jc w:val="both"/>
      </w:pPr>
      <w:r w:rsidRPr="00F06B83">
        <w:t xml:space="preserve">           Контора,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06B83" w:rsidRPr="00F06B83" w:rsidTr="00243E7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Кадастровый номер</w:t>
            </w:r>
          </w:p>
        </w:tc>
      </w:tr>
      <w:tr w:rsidR="00F06B83" w:rsidRPr="00F06B83" w:rsidTr="00243E7F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  <w:r w:rsidRPr="00F06B83">
              <w:t xml:space="preserve">Контора, назначение: нежилое, этажность (этаж): 1, расположенное по адресу: Кировская область, Афанасьевский район, </w:t>
            </w:r>
            <w:r w:rsidRPr="00F06B83">
              <w:br/>
              <w:t>пгт Афанасьево, ул. Красных Партизан, д. 48</w:t>
            </w:r>
            <w:r w:rsidRPr="00F06B83">
              <w:br/>
              <w:t>ул. Советская, д. 73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56,7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  <w:rPr>
                <w:highlight w:val="yellow"/>
              </w:rPr>
            </w:pPr>
            <w:r w:rsidRPr="00F06B83">
              <w:t>43:02:310114:209</w:t>
            </w:r>
          </w:p>
        </w:tc>
      </w:tr>
      <w:tr w:rsidR="00F06B83" w:rsidRPr="00F06B83" w:rsidTr="00243E7F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  <w:r w:rsidRPr="00F06B8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2 069,0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43:02:310114:162</w:t>
            </w:r>
          </w:p>
        </w:tc>
      </w:tr>
    </w:tbl>
    <w:p w:rsidR="00F06B83" w:rsidRPr="00F06B83" w:rsidRDefault="00F06B83" w:rsidP="00F06B83">
      <w:pPr>
        <w:pStyle w:val="a6"/>
        <w:spacing w:line="276" w:lineRule="auto"/>
        <w:ind w:firstLine="709"/>
      </w:pPr>
    </w:p>
    <w:p w:rsidR="00F06B83" w:rsidRPr="00F06B83" w:rsidRDefault="00F06B83" w:rsidP="00F06B83">
      <w:pPr>
        <w:ind w:right="-57" w:firstLine="709"/>
        <w:jc w:val="both"/>
        <w:rPr>
          <w:bCs/>
        </w:rPr>
      </w:pPr>
      <w:r w:rsidRPr="00F06B83">
        <w:lastRenderedPageBreak/>
        <w:t>Цена первоначального предложения (начальная цена): 253 099 (двести пятьдесят три тысячи девяносто девять) рублей 20 копеек, в том числе НДС 18 389 (восемнадцать тысяч триста восемьдесят девять) рублей 70 копеек.</w:t>
      </w:r>
      <w:r w:rsidRPr="00F06B83">
        <w:rPr>
          <w:bCs/>
        </w:rPr>
        <w:t xml:space="preserve"> </w:t>
      </w:r>
    </w:p>
    <w:p w:rsidR="00F06B83" w:rsidRPr="00F06B83" w:rsidRDefault="00F06B83" w:rsidP="00F06B83">
      <w:pPr>
        <w:ind w:right="-57" w:firstLine="709"/>
        <w:jc w:val="both"/>
      </w:pPr>
      <w:r w:rsidRPr="00F06B83">
        <w:t>Величина повышения начальной цены («шаг аукциона»): 12 654 (двенадцать тысяч шестьсот пятьдесят четыре) рубля 96 копеек.</w:t>
      </w:r>
    </w:p>
    <w:p w:rsidR="00F06B83" w:rsidRPr="00F06B83" w:rsidRDefault="00F06B83" w:rsidP="00F06B83">
      <w:pPr>
        <w:ind w:right="-57" w:firstLine="709"/>
        <w:jc w:val="both"/>
      </w:pPr>
      <w:r w:rsidRPr="00F06B83">
        <w:t>Существующие ограничения (обременения) права: не зарегистрировано.</w:t>
      </w:r>
    </w:p>
    <w:p w:rsidR="00F06B83" w:rsidRPr="00F06B83" w:rsidRDefault="00F06B83" w:rsidP="00F06B83">
      <w:pPr>
        <w:ind w:firstLine="709"/>
        <w:jc w:val="both"/>
      </w:pPr>
    </w:p>
    <w:p w:rsidR="00F06B83" w:rsidRPr="00F06B83" w:rsidRDefault="00F06B83" w:rsidP="00F06B83">
      <w:pPr>
        <w:ind w:right="227" w:firstLine="709"/>
        <w:jc w:val="both"/>
      </w:pPr>
      <w:r>
        <w:t>4</w:t>
      </w:r>
      <w:r w:rsidRPr="00F06B83">
        <w:t>.3. Объекты недвижимого имущества, расположенные по адресу</w:t>
      </w:r>
      <w:proofErr w:type="gramStart"/>
      <w:r w:rsidRPr="00F06B83">
        <w:t>:</w:t>
      </w:r>
      <w:proofErr w:type="gramEnd"/>
      <w:r w:rsidRPr="00F06B83">
        <w:t xml:space="preserve"> Кировская область, г. Кирово-Чепецк, ул. Карла Маркса, д. 4:</w:t>
      </w:r>
    </w:p>
    <w:p w:rsidR="00F06B83" w:rsidRPr="00F06B83" w:rsidRDefault="00F06B83" w:rsidP="00F06B83">
      <w:pPr>
        <w:spacing w:line="280" w:lineRule="exact"/>
        <w:ind w:right="227" w:firstLine="709"/>
        <w:jc w:val="both"/>
      </w:pPr>
      <w:r w:rsidRPr="00F06B83">
        <w:t xml:space="preserve">            </w:t>
      </w:r>
    </w:p>
    <w:p w:rsidR="00F06B83" w:rsidRPr="00F06B83" w:rsidRDefault="00F06B83" w:rsidP="00F06B83">
      <w:pPr>
        <w:spacing w:line="280" w:lineRule="exact"/>
        <w:jc w:val="both"/>
      </w:pPr>
      <w:r w:rsidRPr="00F06B83">
        <w:t xml:space="preserve">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06B83" w:rsidRPr="00F06B83" w:rsidTr="00243E7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Кадастровый номер</w:t>
            </w:r>
          </w:p>
        </w:tc>
      </w:tr>
      <w:tr w:rsidR="00F06B83" w:rsidRPr="00F06B83" w:rsidTr="00243E7F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  <w:r w:rsidRPr="00F06B83">
              <w:t xml:space="preserve">Нежилое здание, назначение: нежилое, этажность (этаж): 2, расположенное по адресу: Кировская область, г. Кирово-Чепецк, </w:t>
            </w:r>
            <w:r w:rsidRPr="00F06B83">
              <w:br/>
              <w:t>ул. Карла Маркса, д. 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557,2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  <w:rPr>
                <w:highlight w:val="yellow"/>
              </w:rPr>
            </w:pPr>
            <w:r w:rsidRPr="00F06B83">
              <w:t>43:42:000037:188</w:t>
            </w:r>
          </w:p>
        </w:tc>
      </w:tr>
      <w:tr w:rsidR="00F06B83" w:rsidRPr="00F06B83" w:rsidTr="00243E7F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  <w:r w:rsidRPr="00F06B8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1 441,0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43:42:000037:518</w:t>
            </w:r>
          </w:p>
        </w:tc>
      </w:tr>
    </w:tbl>
    <w:p w:rsidR="00F06B83" w:rsidRPr="00F06B83" w:rsidRDefault="00F06B83" w:rsidP="00F06B83">
      <w:pPr>
        <w:pStyle w:val="a6"/>
        <w:spacing w:line="276" w:lineRule="auto"/>
        <w:ind w:firstLine="709"/>
      </w:pPr>
    </w:p>
    <w:p w:rsidR="00F06B83" w:rsidRPr="00F06B83" w:rsidRDefault="00F06B83" w:rsidP="00F06B83">
      <w:pPr>
        <w:ind w:right="-57" w:firstLine="709"/>
        <w:jc w:val="both"/>
        <w:rPr>
          <w:bCs/>
        </w:rPr>
      </w:pPr>
      <w:r w:rsidRPr="00F06B83">
        <w:t>Цена первоначального предложения (начальная цена): 5 700 000 (пять миллионов семьсот тысяч) рублей 00 копеек, в том числе НДС 566 666 (пятьсот шестьдесят шесть тысяч шестьсот шестьдесят шесть) рублей 67 копеек.</w:t>
      </w:r>
      <w:r w:rsidRPr="00F06B83">
        <w:rPr>
          <w:bCs/>
        </w:rPr>
        <w:t xml:space="preserve"> </w:t>
      </w:r>
    </w:p>
    <w:p w:rsidR="00F06B83" w:rsidRPr="00F06B83" w:rsidRDefault="00F06B83" w:rsidP="00F06B83">
      <w:pPr>
        <w:ind w:right="-57" w:firstLine="709"/>
        <w:jc w:val="both"/>
      </w:pPr>
      <w:r w:rsidRPr="00F06B83">
        <w:t>Величина повышения начальной цены («шаг аукциона»): 285 000 (двести восемьдесят пять тысяч) рублей 00 копеек.</w:t>
      </w:r>
    </w:p>
    <w:p w:rsidR="00F06B83" w:rsidRPr="00F06B83" w:rsidRDefault="00F06B83" w:rsidP="00F06B83">
      <w:pPr>
        <w:ind w:right="-57" w:firstLine="709"/>
        <w:jc w:val="both"/>
      </w:pPr>
      <w:r w:rsidRPr="00F06B83">
        <w:t>Существующие ограничения (обременения) права: не зарегистрировано.</w:t>
      </w:r>
    </w:p>
    <w:p w:rsidR="00F06B83" w:rsidRPr="00F06B83" w:rsidRDefault="00F06B83" w:rsidP="00F06B83">
      <w:pPr>
        <w:ind w:firstLine="709"/>
        <w:jc w:val="both"/>
      </w:pPr>
    </w:p>
    <w:p w:rsidR="00F06B83" w:rsidRPr="00F06B83" w:rsidRDefault="00F06B83" w:rsidP="00F06B83">
      <w:pPr>
        <w:ind w:right="227" w:firstLine="709"/>
        <w:jc w:val="both"/>
      </w:pPr>
      <w:r>
        <w:t>4</w:t>
      </w:r>
      <w:r w:rsidRPr="00F06B83">
        <w:t>.4. Объекты недвижимого имущества, расположенные по адресу</w:t>
      </w:r>
      <w:proofErr w:type="gramStart"/>
      <w:r w:rsidRPr="00F06B83">
        <w:t>:</w:t>
      </w:r>
      <w:proofErr w:type="gramEnd"/>
      <w:r w:rsidRPr="00F06B83">
        <w:t xml:space="preserve"> Кировская область, Кикнурский район, пгт Кикнур, ул. Дорожников, д. 1:</w:t>
      </w:r>
    </w:p>
    <w:p w:rsidR="00F06B83" w:rsidRPr="00F06B83" w:rsidRDefault="00F06B83" w:rsidP="00F06B83">
      <w:pPr>
        <w:spacing w:line="280" w:lineRule="exact"/>
        <w:ind w:right="227" w:firstLine="709"/>
        <w:jc w:val="both"/>
      </w:pPr>
      <w:r w:rsidRPr="00F06B83">
        <w:t xml:space="preserve">            </w:t>
      </w:r>
    </w:p>
    <w:p w:rsidR="00F06B83" w:rsidRPr="00F06B83" w:rsidRDefault="00F06B83" w:rsidP="00F06B83">
      <w:pPr>
        <w:spacing w:line="280" w:lineRule="exact"/>
        <w:jc w:val="both"/>
      </w:pPr>
      <w:r w:rsidRPr="00F06B83">
        <w:t xml:space="preserve">            Здание конторы,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06B83" w:rsidRPr="00F06B83" w:rsidTr="00243E7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Кадастровый номер</w:t>
            </w:r>
          </w:p>
        </w:tc>
      </w:tr>
      <w:tr w:rsidR="00F06B83" w:rsidRPr="00F06B83" w:rsidTr="00243E7F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  <w:r w:rsidRPr="00F06B83">
              <w:t xml:space="preserve">Здание конторы, назначение: нежилое, этажность (этаж): 2, расположенное по адресу: Кировская область, Кикнурский район, </w:t>
            </w:r>
            <w:r w:rsidRPr="00F06B83">
              <w:br/>
              <w:t>пгт Кикнур, ул. Дорожников,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487,0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  <w:rPr>
                <w:highlight w:val="yellow"/>
              </w:rPr>
            </w:pPr>
            <w:r w:rsidRPr="00F06B83">
              <w:t>43:10:310101:498</w:t>
            </w:r>
          </w:p>
        </w:tc>
      </w:tr>
      <w:tr w:rsidR="00F06B83" w:rsidRPr="00F06B83" w:rsidTr="00243E7F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  <w:r w:rsidRPr="00F06B8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830,0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43:10:310152:290</w:t>
            </w:r>
          </w:p>
        </w:tc>
      </w:tr>
    </w:tbl>
    <w:p w:rsidR="00F06B83" w:rsidRPr="00F06B83" w:rsidRDefault="00F06B83" w:rsidP="00F06B83">
      <w:pPr>
        <w:pStyle w:val="a6"/>
        <w:spacing w:line="276" w:lineRule="auto"/>
        <w:ind w:firstLine="709"/>
      </w:pPr>
    </w:p>
    <w:p w:rsidR="00F06B83" w:rsidRPr="00F06B83" w:rsidRDefault="00F06B83" w:rsidP="00F06B83">
      <w:pPr>
        <w:ind w:right="-57" w:firstLine="709"/>
        <w:jc w:val="both"/>
        <w:rPr>
          <w:bCs/>
        </w:rPr>
      </w:pPr>
      <w:r w:rsidRPr="00F06B83">
        <w:t>Цена первоначального предложения (начальная цена): 2 751 388 (два миллиона семьсот пятьдесят одна тысяча триста восемьдесят восемь) рублей 00 копеек, в том числе НДС 449 988 (четыреста сорок девять тысяч девятьсот восемьдесят восемь) рублей 00 копеек.</w:t>
      </w:r>
      <w:r w:rsidRPr="00F06B83">
        <w:rPr>
          <w:bCs/>
        </w:rPr>
        <w:t xml:space="preserve"> </w:t>
      </w:r>
    </w:p>
    <w:p w:rsidR="00F06B83" w:rsidRPr="00F06B83" w:rsidRDefault="00F06B83" w:rsidP="00F06B83">
      <w:pPr>
        <w:ind w:right="-57" w:firstLine="709"/>
        <w:jc w:val="both"/>
      </w:pPr>
      <w:r w:rsidRPr="00F06B83">
        <w:t>Величина повышения начальной цены («шаг аукциона»): 137 569 (сто тридцать семь тысяч пятьсот шестьдесят девять) рублей 40 копеек.</w:t>
      </w:r>
    </w:p>
    <w:p w:rsidR="00F06B83" w:rsidRPr="00F06B83" w:rsidRDefault="00F06B83" w:rsidP="00F06B83">
      <w:pPr>
        <w:ind w:right="-57" w:firstLine="709"/>
        <w:jc w:val="both"/>
      </w:pPr>
      <w:r w:rsidRPr="00F06B83">
        <w:t>Существующие ограничения (обременения) права: не зарегистрировано.</w:t>
      </w:r>
    </w:p>
    <w:p w:rsidR="00F06B83" w:rsidRDefault="00F06B83" w:rsidP="00F06B83">
      <w:pPr>
        <w:ind w:right="227" w:firstLine="709"/>
        <w:jc w:val="both"/>
      </w:pPr>
    </w:p>
    <w:p w:rsidR="00F06B83" w:rsidRPr="00F06B83" w:rsidRDefault="00F06B83" w:rsidP="00F06B83">
      <w:pPr>
        <w:ind w:right="227" w:firstLine="709"/>
        <w:jc w:val="both"/>
      </w:pPr>
      <w:r>
        <w:t xml:space="preserve">4.5. </w:t>
      </w:r>
      <w:r w:rsidRPr="00F06B83">
        <w:t>Объекты недвижимого имущества, расположенные по адресу</w:t>
      </w:r>
      <w:proofErr w:type="gramStart"/>
      <w:r w:rsidRPr="00F06B83">
        <w:t>:</w:t>
      </w:r>
      <w:proofErr w:type="gramEnd"/>
      <w:r w:rsidRPr="00F06B83">
        <w:t xml:space="preserve"> Кировская область, Арбажский район, в 1250 м от черты пос. Арбаж по дороге Арбаж-Сорвижи:</w:t>
      </w:r>
    </w:p>
    <w:p w:rsidR="00F06B83" w:rsidRDefault="00F06B83" w:rsidP="00F06B83">
      <w:pPr>
        <w:spacing w:line="280" w:lineRule="exact"/>
        <w:ind w:right="227" w:firstLine="709"/>
        <w:jc w:val="both"/>
      </w:pPr>
      <w:r w:rsidRPr="00F06B83">
        <w:t xml:space="preserve">            </w:t>
      </w:r>
    </w:p>
    <w:p w:rsidR="00F06B83" w:rsidRDefault="00F06B83" w:rsidP="00F06B83">
      <w:pPr>
        <w:spacing w:line="280" w:lineRule="exact"/>
        <w:ind w:right="227" w:firstLine="709"/>
        <w:jc w:val="both"/>
      </w:pPr>
    </w:p>
    <w:p w:rsidR="00F06B83" w:rsidRDefault="00F06B83" w:rsidP="00F06B83">
      <w:pPr>
        <w:spacing w:line="280" w:lineRule="exact"/>
        <w:ind w:right="227" w:firstLine="709"/>
        <w:jc w:val="both"/>
      </w:pPr>
    </w:p>
    <w:p w:rsidR="00F06B83" w:rsidRPr="00F06B83" w:rsidRDefault="00F06B83" w:rsidP="00F06B83">
      <w:pPr>
        <w:spacing w:line="280" w:lineRule="exact"/>
        <w:ind w:right="227" w:firstLine="709"/>
        <w:jc w:val="both"/>
      </w:pPr>
    </w:p>
    <w:p w:rsidR="00F06B83" w:rsidRPr="00F06B83" w:rsidRDefault="00F06B83" w:rsidP="00F06B83">
      <w:pPr>
        <w:spacing w:line="280" w:lineRule="exact"/>
        <w:jc w:val="both"/>
      </w:pPr>
      <w:r w:rsidRPr="00F06B83">
        <w:lastRenderedPageBreak/>
        <w:t xml:space="preserve">            </w:t>
      </w:r>
      <w:r>
        <w:t>К</w:t>
      </w:r>
      <w:r w:rsidRPr="00F06B83">
        <w:t>онтора АБЗ,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F06B83" w:rsidRPr="00F06B83" w:rsidTr="00243E7F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Кадастровый номер</w:t>
            </w:r>
          </w:p>
        </w:tc>
      </w:tr>
      <w:tr w:rsidR="00F06B83" w:rsidRPr="00F06B83" w:rsidTr="00243E7F">
        <w:trPr>
          <w:trHeight w:hRule="exact" w:val="1156"/>
        </w:trPr>
        <w:tc>
          <w:tcPr>
            <w:tcW w:w="709" w:type="dxa"/>
            <w:shd w:val="clear" w:color="auto" w:fill="FFFFFF"/>
            <w:vAlign w:val="center"/>
            <w:hideMark/>
          </w:tcPr>
          <w:p w:rsidR="00F06B83" w:rsidRPr="00F06B83" w:rsidRDefault="00F06B83" w:rsidP="00243E7F">
            <w:pPr>
              <w:jc w:val="center"/>
            </w:pPr>
            <w:r w:rsidRPr="00F06B83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  <w:r w:rsidRPr="00F06B83">
              <w:t>Контора АБЗ, назначение: нежилое, этажность (этаж): 1, расположенное по адресу: Кировская область, Арбажский район, в 1250 м от черты пос. Арбаж по дороге Арбаж-Сорвижи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124,4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  <w:rPr>
                <w:highlight w:val="yellow"/>
              </w:rPr>
            </w:pPr>
            <w:r w:rsidRPr="00F06B83">
              <w:t>43:01:380201:191</w:t>
            </w:r>
          </w:p>
        </w:tc>
      </w:tr>
      <w:tr w:rsidR="00F06B83" w:rsidRPr="00F06B83" w:rsidTr="00243E7F">
        <w:trPr>
          <w:trHeight w:hRule="exact" w:val="451"/>
        </w:trPr>
        <w:tc>
          <w:tcPr>
            <w:tcW w:w="709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spacing w:line="280" w:lineRule="exact"/>
              <w:ind w:right="227"/>
              <w:jc w:val="both"/>
            </w:pPr>
            <w:r w:rsidRPr="00F06B83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625,0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F06B83" w:rsidRPr="00F06B83" w:rsidRDefault="00F06B83" w:rsidP="00243E7F">
            <w:pPr>
              <w:jc w:val="center"/>
            </w:pPr>
            <w:r w:rsidRPr="00F06B83">
              <w:t>43:01:380201:196</w:t>
            </w:r>
          </w:p>
        </w:tc>
      </w:tr>
    </w:tbl>
    <w:p w:rsidR="00F06B83" w:rsidRPr="00F06B83" w:rsidRDefault="00F06B83" w:rsidP="00F06B83">
      <w:pPr>
        <w:pStyle w:val="a6"/>
        <w:spacing w:line="276" w:lineRule="auto"/>
        <w:ind w:firstLine="709"/>
      </w:pPr>
    </w:p>
    <w:p w:rsidR="00F06B83" w:rsidRPr="00F06B83" w:rsidRDefault="00F06B83" w:rsidP="00F06B83">
      <w:pPr>
        <w:ind w:right="-57" w:firstLine="709"/>
        <w:jc w:val="both"/>
        <w:rPr>
          <w:bCs/>
        </w:rPr>
      </w:pPr>
      <w:r w:rsidRPr="00F06B83">
        <w:t>Цена первоначального предложения (начальная цена): 467 880 (четыреста шестьдесят семь тысяч восемьсот восемьдесят) рублей 60 копеек, в том числе НДС</w:t>
      </w:r>
      <w:r w:rsidR="005B13DA">
        <w:t xml:space="preserve"> </w:t>
      </w:r>
      <w:r w:rsidRPr="00F06B83">
        <w:t>68 917 (шестьдесят восемь тысяч девятьсот семнадцать) рублей 60 копеек.</w:t>
      </w:r>
      <w:r w:rsidRPr="00F06B83">
        <w:rPr>
          <w:bCs/>
        </w:rPr>
        <w:t xml:space="preserve"> </w:t>
      </w:r>
    </w:p>
    <w:p w:rsidR="00F06B83" w:rsidRPr="00F06B83" w:rsidRDefault="00F06B83" w:rsidP="00F06B83">
      <w:pPr>
        <w:ind w:right="-57" w:firstLine="709"/>
        <w:jc w:val="both"/>
      </w:pPr>
      <w:r w:rsidRPr="00F06B83">
        <w:t>Величина повышения начальной цены («шаг аукциона»): 23 394 (двадцать три тысячи триста девяносто четыре) рубля 03 копейки.</w:t>
      </w:r>
    </w:p>
    <w:p w:rsidR="00F06B83" w:rsidRPr="00F06B83" w:rsidRDefault="00F06B83" w:rsidP="00F06B83">
      <w:pPr>
        <w:ind w:right="-57" w:firstLine="709"/>
        <w:jc w:val="both"/>
      </w:pPr>
      <w:r w:rsidRPr="00F06B83">
        <w:t>Существующие ограничения (обременения) права: не зарегистрировано.</w:t>
      </w:r>
    </w:p>
    <w:p w:rsidR="00DF16C1" w:rsidRDefault="00DF16C1" w:rsidP="00F06B83">
      <w:pPr>
        <w:spacing w:line="280" w:lineRule="exact"/>
        <w:ind w:right="227" w:firstLine="709"/>
        <w:jc w:val="both"/>
      </w:pPr>
    </w:p>
    <w:p w:rsidR="00851A45" w:rsidRPr="00D901B6" w:rsidRDefault="00851A45" w:rsidP="001F728F">
      <w:pPr>
        <w:spacing w:line="280" w:lineRule="exact"/>
        <w:ind w:right="-2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0475F7">
        <w:t>2</w:t>
      </w:r>
      <w:r w:rsidR="00F06B83">
        <w:t>9</w:t>
      </w:r>
      <w:r w:rsidR="000F149C" w:rsidRPr="00D901B6">
        <w:t>.</w:t>
      </w:r>
      <w:r w:rsidR="00B7343D">
        <w:t>0</w:t>
      </w:r>
      <w:r w:rsidR="000475F7">
        <w:t>3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4529E9">
        <w:rPr>
          <w:bCs/>
        </w:rPr>
        <w:t>3</w:t>
      </w:r>
      <w:r w:rsidRPr="00DF4217">
        <w:rPr>
          <w:bCs/>
        </w:rPr>
        <w:t xml:space="preserve"> член</w:t>
      </w:r>
      <w:r w:rsidR="004529E9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 </w:t>
      </w:r>
    </w:p>
    <w:p w:rsidR="00480EAD" w:rsidRDefault="00441DDD" w:rsidP="00480EAD">
      <w:pPr>
        <w:spacing w:line="276" w:lineRule="auto"/>
        <w:jc w:val="both"/>
      </w:pPr>
      <w:r>
        <w:t xml:space="preserve"> 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Pr="00191B37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2954B2">
              <w:t>Стародубцева Елена Витальевна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F06B83">
        <w:t>25</w:t>
      </w:r>
      <w:r w:rsidR="00F06B83" w:rsidRPr="00302618">
        <w:t>.</w:t>
      </w:r>
      <w:r w:rsidR="00F06B83">
        <w:t>04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лотам 1, 3, 4</w:t>
      </w:r>
      <w:r w:rsidR="00F06B83">
        <w:t xml:space="preserve">, 5 </w:t>
      </w:r>
      <w:r w:rsidR="00F06B83" w:rsidRPr="00302618">
        <w:t xml:space="preserve">не было подано ни одной заявки.  </w:t>
      </w:r>
    </w:p>
    <w:p w:rsidR="00F06B83" w:rsidRDefault="00F06B83" w:rsidP="00F06B83">
      <w:pPr>
        <w:spacing w:line="276" w:lineRule="auto"/>
        <w:ind w:firstLine="709"/>
        <w:jc w:val="both"/>
      </w:pPr>
      <w:r>
        <w:t>7.1. Комиссия рассмотрела представленную претендентом заявку на участие в аукционе с приложенными документами по лоту 2:</w:t>
      </w:r>
    </w:p>
    <w:p w:rsidR="00F06B83" w:rsidRDefault="00F06B83" w:rsidP="00F06B83">
      <w:pPr>
        <w:spacing w:line="276" w:lineRule="auto"/>
        <w:ind w:firstLine="709"/>
        <w:jc w:val="both"/>
      </w:pPr>
      <w:r>
        <w:t>- претендент индивидуальный предприниматель Варанкин Андрей Валерьевич: представленная заявка и документы для участия в аукционе в электронной форме соответствуют требованиям, установленным в извещении о проведении аукционов по продаже имущества, находящегося в собственности Кировской области. Сумма задатка внесена единым платежом в полном объеме.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7.2. По результатам рассмотрения предложено признать единственным участником аукциона по лоту </w:t>
      </w:r>
      <w:r w:rsidR="005B13DA">
        <w:t>2</w:t>
      </w:r>
      <w:r>
        <w:t>: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Заявка № 1 </w:t>
      </w:r>
      <w:r w:rsidR="005B13DA">
        <w:t>Варанкин Андрей Валерьевич</w:t>
      </w:r>
      <w:r>
        <w:t>.</w:t>
      </w:r>
    </w:p>
    <w:p w:rsidR="00F06B83" w:rsidRDefault="00F06B83" w:rsidP="00F06B83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</w:p>
    <w:p w:rsidR="00F06B83" w:rsidRDefault="00F06B83" w:rsidP="00F06B83">
      <w:pPr>
        <w:spacing w:line="276" w:lineRule="auto"/>
        <w:jc w:val="both"/>
        <w:rPr>
          <w:b/>
        </w:rPr>
      </w:pPr>
    </w:p>
    <w:p w:rsidR="005B6135" w:rsidRDefault="005B6135" w:rsidP="00F06B83">
      <w:pPr>
        <w:spacing w:line="276" w:lineRule="auto"/>
        <w:ind w:firstLine="709"/>
        <w:jc w:val="both"/>
        <w:rPr>
          <w:b/>
        </w:rPr>
      </w:pPr>
    </w:p>
    <w:p w:rsidR="00F06B83" w:rsidRPr="005B6135" w:rsidRDefault="00F06B83" w:rsidP="00F06B83">
      <w:pPr>
        <w:spacing w:line="276" w:lineRule="auto"/>
        <w:ind w:firstLine="709"/>
        <w:jc w:val="both"/>
      </w:pPr>
      <w:bookmarkStart w:id="0" w:name="_GoBack"/>
      <w:r w:rsidRPr="005B6135">
        <w:lastRenderedPageBreak/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2"/>
        <w:gridCol w:w="4724"/>
      </w:tblGrid>
      <w:tr w:rsidR="00F06B83" w:rsidTr="00243E7F">
        <w:tc>
          <w:tcPr>
            <w:tcW w:w="4762" w:type="dxa"/>
          </w:tcPr>
          <w:bookmarkEnd w:id="0"/>
          <w:p w:rsidR="00F06B83" w:rsidRDefault="005B13DA" w:rsidP="00243E7F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724" w:type="dxa"/>
          </w:tcPr>
          <w:p w:rsidR="00F06B83" w:rsidRDefault="00F06B83" w:rsidP="00243E7F">
            <w:pPr>
              <w:jc w:val="center"/>
            </w:pPr>
            <w:r w:rsidRPr="00926669">
              <w:t>За</w:t>
            </w:r>
          </w:p>
        </w:tc>
      </w:tr>
      <w:tr w:rsidR="00F06B83" w:rsidTr="00243E7F">
        <w:tc>
          <w:tcPr>
            <w:tcW w:w="4762" w:type="dxa"/>
          </w:tcPr>
          <w:p w:rsidR="00F06B83" w:rsidRDefault="00F06B83" w:rsidP="00243E7F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Стародубцева Елена Витальевна</w:t>
            </w:r>
          </w:p>
        </w:tc>
        <w:tc>
          <w:tcPr>
            <w:tcW w:w="4724" w:type="dxa"/>
          </w:tcPr>
          <w:p w:rsidR="00F06B83" w:rsidRPr="00926669" w:rsidRDefault="00F06B83" w:rsidP="00243E7F">
            <w:pPr>
              <w:jc w:val="center"/>
            </w:pPr>
            <w:r>
              <w:t>За</w:t>
            </w:r>
          </w:p>
        </w:tc>
      </w:tr>
      <w:tr w:rsidR="00F06B83" w:rsidTr="00243E7F">
        <w:tc>
          <w:tcPr>
            <w:tcW w:w="4762" w:type="dxa"/>
          </w:tcPr>
          <w:p w:rsidR="00F06B83" w:rsidRDefault="00F06B83" w:rsidP="00243E7F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724" w:type="dxa"/>
          </w:tcPr>
          <w:p w:rsidR="00F06B83" w:rsidRDefault="00F06B83" w:rsidP="00243E7F">
            <w:pPr>
              <w:jc w:val="center"/>
            </w:pPr>
            <w:r>
              <w:t>За</w:t>
            </w:r>
          </w:p>
        </w:tc>
      </w:tr>
    </w:tbl>
    <w:p w:rsidR="00F06B83" w:rsidRDefault="00F06B83" w:rsidP="00F06B83">
      <w:pPr>
        <w:tabs>
          <w:tab w:val="num" w:pos="851"/>
        </w:tabs>
        <w:spacing w:line="276" w:lineRule="auto"/>
        <w:ind w:firstLine="709"/>
        <w:jc w:val="both"/>
      </w:pPr>
    </w:p>
    <w:p w:rsidR="00F06B83" w:rsidRDefault="00F06B83" w:rsidP="00F06B83">
      <w:pPr>
        <w:spacing w:line="276" w:lineRule="auto"/>
        <w:ind w:firstLine="709"/>
        <w:jc w:val="both"/>
      </w:pPr>
      <w:r>
        <w:t>7.3</w:t>
      </w:r>
      <w:r w:rsidRPr="006F6B7E">
        <w:t xml:space="preserve">. </w:t>
      </w:r>
      <w:r>
        <w:t xml:space="preserve">Решили: признать единственным участником аукциона по продаже имущества, находящегося в собственности Кировской области по лоту </w:t>
      </w:r>
      <w:r w:rsidR="005B13DA">
        <w:t>2</w:t>
      </w:r>
      <w:r>
        <w:t>: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Заявка № 1 </w:t>
      </w:r>
      <w:r w:rsidR="005B13DA">
        <w:t xml:space="preserve">Варанкин Андрей Валерьевич </w:t>
      </w:r>
      <w:r>
        <w:t>– Участник 1.</w:t>
      </w:r>
    </w:p>
    <w:p w:rsidR="00F06B83" w:rsidRPr="00302618" w:rsidRDefault="00F06B83" w:rsidP="00F06B83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F06B83" w:rsidRDefault="00F06B83" w:rsidP="00F06B83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лотам 1, 3, 4</w:t>
      </w:r>
      <w:r>
        <w:t>, 5</w:t>
      </w:r>
      <w:r w:rsidRPr="00302618">
        <w:t xml:space="preserve"> признать несостоявшейся в связи с отсутствием зарегистрированных заявок.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По лоту </w:t>
      </w:r>
      <w:r w:rsidR="005B13DA">
        <w:t>2</w:t>
      </w:r>
      <w:r>
        <w:t xml:space="preserve"> признать единственным участником аукциона государственного</w:t>
      </w:r>
      <w:r w:rsidRPr="00302618">
        <w:t xml:space="preserve"> имущества, находящегося в собственности Кировской области</w:t>
      </w:r>
      <w:r>
        <w:t>:</w:t>
      </w:r>
    </w:p>
    <w:p w:rsidR="005B13DA" w:rsidRDefault="00F06B83" w:rsidP="005B13DA">
      <w:pPr>
        <w:spacing w:line="276" w:lineRule="auto"/>
        <w:ind w:firstLine="709"/>
        <w:jc w:val="both"/>
      </w:pPr>
      <w:r>
        <w:t xml:space="preserve">Заявка № 1 </w:t>
      </w:r>
      <w:r w:rsidR="005B13DA">
        <w:t>Варанкин Андрей Валерьевич – Участник 1.</w:t>
      </w:r>
    </w:p>
    <w:p w:rsidR="00693BF6" w:rsidRDefault="00693BF6" w:rsidP="00F06B83">
      <w:pPr>
        <w:spacing w:line="276" w:lineRule="auto"/>
        <w:ind w:firstLine="709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441DDD" w:rsidRPr="004529E9" w:rsidRDefault="00B7343D" w:rsidP="00107F5E">
            <w:pPr>
              <w:spacing w:line="276" w:lineRule="auto"/>
              <w:jc w:val="both"/>
            </w:pPr>
            <w:r w:rsidRPr="004529E9">
              <w:t xml:space="preserve">    </w:t>
            </w:r>
            <w:r w:rsidR="00693BF6" w:rsidRPr="004529E9">
              <w:t xml:space="preserve"> </w:t>
            </w:r>
            <w:r w:rsidR="004529E9" w:rsidRPr="004529E9">
              <w:t xml:space="preserve">Стародубцева Елена Витальевна  </w:t>
            </w:r>
          </w:p>
          <w:p w:rsidR="00191B37" w:rsidRPr="004529E9" w:rsidRDefault="00441DDD" w:rsidP="00107F5E">
            <w:pPr>
              <w:spacing w:line="276" w:lineRule="auto"/>
              <w:jc w:val="both"/>
            </w:pPr>
            <w:r w:rsidRPr="004529E9">
              <w:t xml:space="preserve">    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107F5E">
            <w:pPr>
              <w:spacing w:line="276" w:lineRule="auto"/>
              <w:jc w:val="both"/>
            </w:pPr>
            <w:r w:rsidRPr="004529E9">
              <w:t xml:space="preserve">   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2B5FFC">
      <w:pgSz w:w="11906" w:h="16838"/>
      <w:pgMar w:top="851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4C7AC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5797A-7E43-465E-84D9-CE1A34D3A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4</cp:revision>
  <cp:lastPrinted>2023-04-26T11:27:00Z</cp:lastPrinted>
  <dcterms:created xsi:type="dcterms:W3CDTF">2023-04-26T08:41:00Z</dcterms:created>
  <dcterms:modified xsi:type="dcterms:W3CDTF">2023-04-26T11:30:00Z</dcterms:modified>
</cp:coreProperties>
</file>