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 </w:t>
      </w:r>
      <w:r w:rsidR="00801303">
        <w:rPr>
          <w:rFonts w:ascii="Times New Roman" w:hAnsi="Times New Roman" w:cs="Times New Roman"/>
        </w:rPr>
        <w:t xml:space="preserve"> </w:t>
      </w:r>
      <w:r w:rsidR="00A35837">
        <w:rPr>
          <w:rFonts w:ascii="Times New Roman" w:hAnsi="Times New Roman" w:cs="Times New Roman"/>
        </w:rPr>
        <w:t>31</w:t>
      </w:r>
      <w:r w:rsidR="00AA57E6" w:rsidRPr="00582B3B">
        <w:rPr>
          <w:rFonts w:ascii="Times New Roman" w:hAnsi="Times New Roman" w:cs="Times New Roman"/>
        </w:rPr>
        <w:t>.</w:t>
      </w:r>
      <w:r w:rsidR="00B7343D">
        <w:rPr>
          <w:rFonts w:ascii="Times New Roman" w:hAnsi="Times New Roman" w:cs="Times New Roman"/>
        </w:rPr>
        <w:t>0</w:t>
      </w:r>
      <w:r w:rsidR="00441DDD">
        <w:rPr>
          <w:rFonts w:ascii="Times New Roman" w:hAnsi="Times New Roman" w:cs="Times New Roman"/>
        </w:rPr>
        <w:t>3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B7343D">
        <w:rPr>
          <w:rFonts w:ascii="Times New Roman" w:hAnsi="Times New Roman" w:cs="Times New Roman"/>
        </w:rPr>
        <w:t>3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6432EC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D901B6">
      <w:pPr>
        <w:spacing w:line="276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D901B6" w:rsidRPr="00142D02">
        <w:t xml:space="preserve">Прогнозный </w:t>
      </w:r>
      <w:hyperlink r:id="rId5" w:history="1">
        <w:r w:rsidR="00D901B6" w:rsidRPr="00142D02">
          <w:t>план</w:t>
        </w:r>
      </w:hyperlink>
      <w:r w:rsidR="00D901B6" w:rsidRPr="00142D02">
        <w:t xml:space="preserve"> (программа) приватизации государственного имущества Кировской области на 20</w:t>
      </w:r>
      <w:r w:rsidR="00D901B6">
        <w:t>2</w:t>
      </w:r>
      <w:r w:rsidR="00B7343D">
        <w:t>3</w:t>
      </w:r>
      <w:r w:rsidR="00D901B6" w:rsidRPr="00142D02">
        <w:t xml:space="preserve"> год и на период 202</w:t>
      </w:r>
      <w:r w:rsidR="00B7343D">
        <w:t>4</w:t>
      </w:r>
      <w:r w:rsidR="00D901B6" w:rsidRPr="00142D02">
        <w:t xml:space="preserve"> - 202</w:t>
      </w:r>
      <w:r w:rsidR="00B7343D">
        <w:t>5</w:t>
      </w:r>
      <w:r w:rsidR="00D901B6" w:rsidRPr="00142D02">
        <w:t xml:space="preserve"> годов, утвержденный постановлением Правительства Кировской области от </w:t>
      </w:r>
      <w:r w:rsidR="00B7343D">
        <w:t>22</w:t>
      </w:r>
      <w:r w:rsidR="00D901B6" w:rsidRPr="00142D02">
        <w:t>.0</w:t>
      </w:r>
      <w:r w:rsidR="00B7343D">
        <w:t>7.</w:t>
      </w:r>
      <w:r w:rsidR="00D901B6" w:rsidRPr="00142D02">
        <w:t>20</w:t>
      </w:r>
      <w:r w:rsidR="00A70BBB">
        <w:t>2</w:t>
      </w:r>
      <w:r w:rsidR="00B7343D">
        <w:t>2</w:t>
      </w:r>
      <w:r w:rsidR="00D901B6" w:rsidRPr="00142D02">
        <w:t xml:space="preserve"> года </w:t>
      </w:r>
      <w:r w:rsidR="00D901B6" w:rsidRPr="00142D02">
        <w:br/>
        <w:t xml:space="preserve">№ </w:t>
      </w:r>
      <w:r w:rsidR="00B7343D">
        <w:t>387</w:t>
      </w:r>
      <w:r w:rsidR="00D901B6" w:rsidRPr="00142D02">
        <w:t xml:space="preserve"> - П, распоряжени</w:t>
      </w:r>
      <w:r w:rsidR="00D901B6">
        <w:t>е</w:t>
      </w:r>
      <w:r w:rsidR="00D901B6" w:rsidRPr="00142D02">
        <w:t xml:space="preserve"> министерства имущественных отношений</w:t>
      </w:r>
      <w:r w:rsidR="00D901B6">
        <w:t xml:space="preserve"> </w:t>
      </w:r>
      <w:r w:rsidR="00D901B6" w:rsidRPr="00142D02">
        <w:t xml:space="preserve">Кировской </w:t>
      </w:r>
      <w:r w:rsidR="00D901B6" w:rsidRPr="000C166B">
        <w:t xml:space="preserve">области </w:t>
      </w:r>
      <w:r w:rsidR="00A70BBB">
        <w:br/>
      </w:r>
      <w:r w:rsidR="00D901B6" w:rsidRPr="000020F9">
        <w:t>от</w:t>
      </w:r>
      <w:r w:rsidR="002E1901">
        <w:t xml:space="preserve"> </w:t>
      </w:r>
      <w:r w:rsidR="00441DDD">
        <w:t>24</w:t>
      </w:r>
      <w:r w:rsidR="00D901B6" w:rsidRPr="000020F9">
        <w:t>.</w:t>
      </w:r>
      <w:r w:rsidR="00B7343D">
        <w:t>0</w:t>
      </w:r>
      <w:r w:rsidR="00693BF6">
        <w:t>1</w:t>
      </w:r>
      <w:r w:rsidR="00D901B6" w:rsidRPr="000020F9">
        <w:t>.202</w:t>
      </w:r>
      <w:r w:rsidR="00B7343D">
        <w:t>3</w:t>
      </w:r>
      <w:r w:rsidR="00D901B6" w:rsidRPr="000020F9">
        <w:t xml:space="preserve"> года № </w:t>
      </w:r>
      <w:r w:rsidR="00441DDD">
        <w:t>70</w:t>
      </w:r>
      <w:r w:rsidR="00A70BBB">
        <w:t>.</w:t>
      </w:r>
    </w:p>
    <w:p w:rsidR="002D68E6" w:rsidRDefault="00851A45" w:rsidP="006432E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6432E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441DDD" w:rsidRPr="00441DDD" w:rsidRDefault="00261B3B" w:rsidP="00441DDD">
      <w:pPr>
        <w:ind w:firstLine="709"/>
        <w:jc w:val="both"/>
      </w:pPr>
      <w:r w:rsidRPr="00B7343D">
        <w:t>4.1.</w:t>
      </w:r>
      <w:r w:rsidR="00B7343D" w:rsidRPr="00B7343D">
        <w:t> </w:t>
      </w:r>
      <w:r w:rsidR="00441DDD" w:rsidRPr="00441DDD">
        <w:t>Объекты недвижимого имущества, расположенные по адресу</w:t>
      </w:r>
      <w:proofErr w:type="gramStart"/>
      <w:r w:rsidR="00441DDD" w:rsidRPr="00441DDD">
        <w:t>:</w:t>
      </w:r>
      <w:proofErr w:type="gramEnd"/>
      <w:r w:rsidR="00441DDD" w:rsidRPr="00441DDD">
        <w:t xml:space="preserve"> Кировская область, Лузский район, г. Луза, пл. Труда, д. 1:</w:t>
      </w:r>
    </w:p>
    <w:p w:rsidR="00441DDD" w:rsidRPr="00441DDD" w:rsidRDefault="00441DDD" w:rsidP="00441DDD">
      <w:pPr>
        <w:jc w:val="both"/>
      </w:pPr>
      <w:r w:rsidRPr="00441DDD">
        <w:t xml:space="preserve">            </w:t>
      </w:r>
    </w:p>
    <w:p w:rsidR="00441DDD" w:rsidRPr="00441DDD" w:rsidRDefault="00441DDD" w:rsidP="00441DDD">
      <w:pPr>
        <w:spacing w:line="280" w:lineRule="exact"/>
        <w:jc w:val="both"/>
      </w:pPr>
      <w:r w:rsidRPr="00441DDD">
        <w:t xml:space="preserve"> 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41DDD" w:rsidRPr="00441DDD" w:rsidTr="00A4091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Кадастровый номер</w:t>
            </w:r>
          </w:p>
        </w:tc>
      </w:tr>
      <w:tr w:rsidR="00441DDD" w:rsidRPr="00441DDD" w:rsidTr="00A40918">
        <w:trPr>
          <w:trHeight w:hRule="exact" w:val="1212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80" w:lineRule="exact"/>
              <w:jc w:val="both"/>
            </w:pPr>
            <w:r w:rsidRPr="00441DDD">
              <w:t>Нежилое здание, назначение: нежилое, количество этажей: 2, расположенное по адресу: Кировская область, Лузский район, г. Луза, пл. Труда, д.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</w:pPr>
            <w:r w:rsidRPr="00441DDD">
              <w:t>1345,7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  <w:rPr>
                <w:highlight w:val="yellow"/>
              </w:rPr>
            </w:pPr>
            <w:r w:rsidRPr="00441DDD">
              <w:t>43:16:310133:429</w:t>
            </w:r>
          </w:p>
        </w:tc>
      </w:tr>
      <w:tr w:rsidR="00441DDD" w:rsidRPr="00441DDD" w:rsidTr="00A40918">
        <w:trPr>
          <w:trHeight w:hRule="exact" w:val="418"/>
        </w:trPr>
        <w:tc>
          <w:tcPr>
            <w:tcW w:w="709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</w:pPr>
            <w:r w:rsidRPr="00441DDD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80" w:lineRule="exact"/>
              <w:jc w:val="both"/>
            </w:pPr>
            <w:r w:rsidRPr="00441DDD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</w:pPr>
            <w:r w:rsidRPr="00441DDD">
              <w:t>2455,0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</w:pPr>
            <w:r w:rsidRPr="00441DDD">
              <w:t>43:16:310133:483</w:t>
            </w:r>
          </w:p>
        </w:tc>
      </w:tr>
    </w:tbl>
    <w:p w:rsidR="00441DDD" w:rsidRPr="00441DDD" w:rsidRDefault="00441DDD" w:rsidP="00441DDD">
      <w:pPr>
        <w:jc w:val="both"/>
      </w:pPr>
      <w:r w:rsidRPr="00441DDD">
        <w:t xml:space="preserve">            Цена первоначального предложения (начальная цена): 3 800 000 (три миллиона восемьсот тысяч) рублей 00 копеек, в том числе НДС 585 000 (пятьсот восемьдесят пять тысяч) рублей 00 копеек.</w:t>
      </w:r>
    </w:p>
    <w:p w:rsidR="00441DDD" w:rsidRPr="00441DDD" w:rsidRDefault="00441DDD" w:rsidP="00441DDD">
      <w:pPr>
        <w:jc w:val="both"/>
      </w:pPr>
      <w:r w:rsidRPr="00441DDD">
        <w:rPr>
          <w:bCs/>
        </w:rPr>
        <w:t xml:space="preserve">            </w:t>
      </w:r>
      <w:r w:rsidRPr="00441DDD">
        <w:t>Величина повышения начальной цены («шаг аукциона»): 190 000 (</w:t>
      </w:r>
      <w:r w:rsidRPr="00441DDD">
        <w:rPr>
          <w:color w:val="000000"/>
        </w:rPr>
        <w:t xml:space="preserve">сто девяносто тысяч) </w:t>
      </w:r>
      <w:r w:rsidRPr="00441DDD">
        <w:t>рублей 00 копеек.</w:t>
      </w:r>
    </w:p>
    <w:p w:rsidR="00441DDD" w:rsidRPr="00441DDD" w:rsidRDefault="00441DDD" w:rsidP="00441DDD">
      <w:pPr>
        <w:jc w:val="both"/>
      </w:pPr>
      <w:r w:rsidRPr="00441DDD">
        <w:t xml:space="preserve">            Существующие ограничения (обременения) права: не зарегистрировано.</w:t>
      </w:r>
    </w:p>
    <w:p w:rsidR="00441DDD" w:rsidRDefault="00441DDD" w:rsidP="00441DDD">
      <w:pPr>
        <w:spacing w:line="240" w:lineRule="exact"/>
        <w:ind w:firstLine="709"/>
        <w:jc w:val="both"/>
      </w:pPr>
    </w:p>
    <w:p w:rsidR="00441DDD" w:rsidRPr="00441DDD" w:rsidRDefault="00441DDD" w:rsidP="00441DDD">
      <w:pPr>
        <w:spacing w:line="240" w:lineRule="exact"/>
        <w:ind w:firstLine="709"/>
        <w:jc w:val="both"/>
        <w:rPr>
          <w:i/>
          <w:spacing w:val="-13"/>
        </w:rPr>
      </w:pPr>
      <w:r>
        <w:t>4</w:t>
      </w:r>
      <w:r w:rsidRPr="00441DDD">
        <w:t>.2. Объекты недвижимого имущества, расположенные по адресу</w:t>
      </w:r>
      <w:proofErr w:type="gramStart"/>
      <w:r w:rsidRPr="00441DDD">
        <w:t>:</w:t>
      </w:r>
      <w:proofErr w:type="gramEnd"/>
      <w:r w:rsidRPr="00441DDD">
        <w:t xml:space="preserve"> Кировская область, Опаринский район, пгт Опарино, ул. Розы Люксембург, д. 10: </w:t>
      </w:r>
    </w:p>
    <w:p w:rsidR="00441DDD" w:rsidRDefault="00441DDD" w:rsidP="00441DDD">
      <w:pPr>
        <w:spacing w:line="240" w:lineRule="exact"/>
        <w:jc w:val="both"/>
      </w:pPr>
      <w:r w:rsidRPr="00441DDD">
        <w:t xml:space="preserve">            </w:t>
      </w:r>
    </w:p>
    <w:p w:rsidR="00441DDD" w:rsidRPr="00441DDD" w:rsidRDefault="00441DDD" w:rsidP="00441DDD">
      <w:pPr>
        <w:spacing w:line="240" w:lineRule="exact"/>
        <w:jc w:val="both"/>
      </w:pPr>
      <w:r>
        <w:t xml:space="preserve">            </w:t>
      </w:r>
      <w:r w:rsidRPr="00441DDD">
        <w:t>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41DDD" w:rsidRPr="00441DDD" w:rsidTr="00A40918">
        <w:trPr>
          <w:trHeight w:hRule="exact" w:val="565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Кадастровый номер</w:t>
            </w:r>
          </w:p>
        </w:tc>
      </w:tr>
      <w:tr w:rsidR="00441DDD" w:rsidRPr="00441DDD" w:rsidTr="00A40918">
        <w:trPr>
          <w:trHeight w:hRule="exact" w:val="1140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both"/>
            </w:pPr>
            <w:r w:rsidRPr="00441DDD">
              <w:t>Нежилое здание, назначение: нежилое, количество этажей: 1, расположенное по адресу: Кировская область, Опаринский район, пгт Опарино, ул. Розы Люксембург, д. 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137,9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  <w:rPr>
                <w:highlight w:val="yellow"/>
              </w:rPr>
            </w:pPr>
            <w:r w:rsidRPr="00441DDD">
              <w:t>43:23:330130:152</w:t>
            </w:r>
          </w:p>
        </w:tc>
      </w:tr>
      <w:tr w:rsidR="00441DDD" w:rsidRPr="00441DDD" w:rsidTr="00A40918">
        <w:trPr>
          <w:trHeight w:hRule="exact" w:val="415"/>
        </w:trPr>
        <w:tc>
          <w:tcPr>
            <w:tcW w:w="709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both"/>
            </w:pPr>
            <w:r w:rsidRPr="00441DDD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1326,0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43:23:330130:11</w:t>
            </w:r>
          </w:p>
        </w:tc>
      </w:tr>
    </w:tbl>
    <w:p w:rsidR="00441DDD" w:rsidRPr="00441DDD" w:rsidRDefault="00441DDD" w:rsidP="00441DDD">
      <w:pPr>
        <w:spacing w:line="280" w:lineRule="exact"/>
        <w:ind w:right="-57" w:firstLine="709"/>
        <w:jc w:val="both"/>
        <w:rPr>
          <w:bCs/>
        </w:rPr>
      </w:pPr>
      <w:r w:rsidRPr="00441DDD">
        <w:t>Цена первоначального предложения (начальная цена): 380 000 (триста восемьдесят тысяч) рублей 00 копеек, в том числе НДС 35 000 (тридцать пять тысяч) рублей 00 копеек.</w:t>
      </w:r>
      <w:r w:rsidRPr="00441DDD">
        <w:rPr>
          <w:bCs/>
        </w:rPr>
        <w:t xml:space="preserve"> </w:t>
      </w:r>
    </w:p>
    <w:p w:rsidR="00441DDD" w:rsidRPr="00441DDD" w:rsidRDefault="00441DDD" w:rsidP="00441DDD">
      <w:pPr>
        <w:spacing w:line="280" w:lineRule="exact"/>
        <w:ind w:right="-57" w:firstLine="709"/>
        <w:jc w:val="both"/>
      </w:pPr>
      <w:r w:rsidRPr="00441DDD">
        <w:t>Величина повышения начальной цены («шаг аукциона»): 19 000 (девятнадцать тысяч) рублей 00 копеек.</w:t>
      </w:r>
    </w:p>
    <w:p w:rsidR="00441DDD" w:rsidRPr="00441DDD" w:rsidRDefault="00441DDD" w:rsidP="00441DDD">
      <w:pPr>
        <w:spacing w:line="280" w:lineRule="exact"/>
        <w:ind w:right="-57" w:firstLine="709"/>
        <w:jc w:val="both"/>
      </w:pPr>
      <w:r w:rsidRPr="00441DDD">
        <w:lastRenderedPageBreak/>
        <w:t>Существующие ограничения (обременения) права: не зарегистрировано.</w:t>
      </w:r>
    </w:p>
    <w:p w:rsidR="00441DDD" w:rsidRPr="00441DDD" w:rsidRDefault="00441DDD" w:rsidP="00441DDD">
      <w:pPr>
        <w:spacing w:line="280" w:lineRule="exact"/>
        <w:ind w:firstLine="709"/>
        <w:jc w:val="both"/>
      </w:pPr>
    </w:p>
    <w:p w:rsidR="00441DDD" w:rsidRPr="00441DDD" w:rsidRDefault="00441DDD" w:rsidP="00441DDD">
      <w:pPr>
        <w:spacing w:line="240" w:lineRule="exact"/>
        <w:ind w:firstLine="709"/>
        <w:jc w:val="both"/>
        <w:rPr>
          <w:i/>
          <w:spacing w:val="-13"/>
        </w:rPr>
      </w:pPr>
      <w:r>
        <w:t>4</w:t>
      </w:r>
      <w:r w:rsidRPr="00441DDD">
        <w:t>.3. Объект недвижимого имущества, расположенный по адресу</w:t>
      </w:r>
      <w:proofErr w:type="gramStart"/>
      <w:r w:rsidRPr="00441DDD">
        <w:t>:</w:t>
      </w:r>
      <w:proofErr w:type="gramEnd"/>
      <w:r w:rsidRPr="00441DDD">
        <w:t xml:space="preserve"> Кировская область, Вятскополянский район, г. Сосновка, ул. Лесная, пом. 10002: </w:t>
      </w:r>
    </w:p>
    <w:p w:rsidR="00441DDD" w:rsidRPr="00441DDD" w:rsidRDefault="00441DDD" w:rsidP="00441DDD">
      <w:pPr>
        <w:spacing w:line="240" w:lineRule="exact"/>
        <w:jc w:val="both"/>
      </w:pPr>
      <w:r w:rsidRPr="00441DDD">
        <w:t xml:space="preserve">            </w:t>
      </w:r>
    </w:p>
    <w:p w:rsidR="00441DDD" w:rsidRPr="00441DDD" w:rsidRDefault="00441DDD" w:rsidP="00441DDD">
      <w:pPr>
        <w:spacing w:line="280" w:lineRule="exact"/>
        <w:jc w:val="both"/>
      </w:pPr>
      <w:r w:rsidRPr="00441DDD">
        <w:t xml:space="preserve">            Гараж: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41DDD" w:rsidRPr="00441DDD" w:rsidTr="00A40918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Кадастровый номер</w:t>
            </w:r>
          </w:p>
        </w:tc>
      </w:tr>
      <w:tr w:rsidR="00441DDD" w:rsidRPr="00441DDD" w:rsidTr="00A40918">
        <w:trPr>
          <w:trHeight w:hRule="exact" w:val="1376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both"/>
              <w:rPr>
                <w:i/>
                <w:spacing w:val="-13"/>
              </w:rPr>
            </w:pPr>
            <w:r w:rsidRPr="00441DDD">
              <w:t>Гараж, назначение: нежилое помещение, номер, тип этажа, на котором расположено помещение: 1, расположенный по адресу: Кировская область, Вятскополянский район, г. Сосновка, ул. Лесная, пом. 10002</w:t>
            </w:r>
          </w:p>
          <w:p w:rsidR="00441DDD" w:rsidRPr="00441DDD" w:rsidRDefault="00441DDD" w:rsidP="00A40918">
            <w:pPr>
              <w:spacing w:line="240" w:lineRule="exact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32,0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43:07:010141:654</w:t>
            </w:r>
          </w:p>
        </w:tc>
      </w:tr>
    </w:tbl>
    <w:p w:rsidR="00441DDD" w:rsidRPr="00441DDD" w:rsidRDefault="00441DDD" w:rsidP="00441DDD">
      <w:pPr>
        <w:spacing w:line="260" w:lineRule="exact"/>
        <w:ind w:right="-57" w:firstLine="709"/>
        <w:jc w:val="both"/>
        <w:rPr>
          <w:bCs/>
        </w:rPr>
      </w:pPr>
      <w:r w:rsidRPr="00441DDD">
        <w:t>Цена первоначального предложения (начальная цена): 120 000 (сто двадцать тысяч) рублей 00 копеек, в том числе НДС 20 000 (двадцать тысяч) рублей 00 копеек.</w:t>
      </w:r>
      <w:r w:rsidRPr="00441DDD">
        <w:rPr>
          <w:bCs/>
        </w:rPr>
        <w:t xml:space="preserve"> </w:t>
      </w:r>
    </w:p>
    <w:p w:rsidR="00441DDD" w:rsidRPr="00441DDD" w:rsidRDefault="00441DDD" w:rsidP="00441DDD">
      <w:pPr>
        <w:spacing w:line="260" w:lineRule="exact"/>
        <w:ind w:right="-57" w:firstLine="709"/>
        <w:jc w:val="both"/>
      </w:pPr>
      <w:r w:rsidRPr="00441DDD">
        <w:t>Величина повышения начальной цены («шаг аукциона»): 6 000 (шесть тысяч) рублей 00 копеек.</w:t>
      </w:r>
    </w:p>
    <w:p w:rsidR="00441DDD" w:rsidRPr="00441DDD" w:rsidRDefault="00441DDD" w:rsidP="00441DDD">
      <w:pPr>
        <w:spacing w:line="260" w:lineRule="exact"/>
        <w:ind w:right="-57" w:firstLine="709"/>
        <w:jc w:val="both"/>
      </w:pPr>
      <w:r w:rsidRPr="00441DDD">
        <w:t>Существующие ограничения (обременения) права: не зарегистрировано.</w:t>
      </w:r>
    </w:p>
    <w:p w:rsidR="00441DDD" w:rsidRPr="00441DDD" w:rsidRDefault="00441DDD" w:rsidP="00441DDD">
      <w:pPr>
        <w:spacing w:line="260" w:lineRule="exact"/>
        <w:ind w:firstLine="709"/>
        <w:jc w:val="both"/>
      </w:pPr>
    </w:p>
    <w:p w:rsidR="00441DDD" w:rsidRPr="00441DDD" w:rsidRDefault="00441DDD" w:rsidP="00441DDD">
      <w:pPr>
        <w:spacing w:line="260" w:lineRule="exact"/>
        <w:ind w:firstLine="709"/>
        <w:jc w:val="both"/>
      </w:pPr>
      <w:r>
        <w:t>4</w:t>
      </w:r>
      <w:r w:rsidRPr="00441DDD">
        <w:t>.4. Объект недвижимого имущества, расположенный по адресу</w:t>
      </w:r>
      <w:proofErr w:type="gramStart"/>
      <w:r w:rsidRPr="00441DDD">
        <w:t>:</w:t>
      </w:r>
      <w:proofErr w:type="gramEnd"/>
      <w:r w:rsidRPr="00441DDD">
        <w:t xml:space="preserve"> Кировская область, Зуевский район, г. Зуевка, ул. К. Маркса, д. 26, помещ. 2:</w:t>
      </w:r>
    </w:p>
    <w:p w:rsidR="00441DDD" w:rsidRPr="00441DDD" w:rsidRDefault="00441DDD" w:rsidP="00441DDD">
      <w:pPr>
        <w:ind w:right="-57" w:firstLine="709"/>
        <w:jc w:val="both"/>
      </w:pPr>
    </w:p>
    <w:p w:rsidR="00441DDD" w:rsidRPr="00441DDD" w:rsidRDefault="00441DDD" w:rsidP="00441DDD">
      <w:pPr>
        <w:spacing w:line="280" w:lineRule="exact"/>
        <w:jc w:val="both"/>
      </w:pPr>
      <w:r w:rsidRPr="00441DDD">
        <w:t xml:space="preserve">           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41DDD" w:rsidRPr="00441DDD" w:rsidTr="00A40918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Площадь кв. 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Кадастровый номер</w:t>
            </w:r>
          </w:p>
        </w:tc>
      </w:tr>
      <w:tr w:rsidR="00441DDD" w:rsidRPr="00441DDD" w:rsidTr="00A40918">
        <w:trPr>
          <w:trHeight w:hRule="exact" w:val="1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80" w:lineRule="exact"/>
              <w:ind w:right="227"/>
              <w:jc w:val="both"/>
            </w:pPr>
            <w:r w:rsidRPr="00441DDD">
              <w:t xml:space="preserve">Нежилое помещение, назначение: нежилое помещение, номер, тип этажа, на котором расположено помещение: 1, расположенное по адресу: Кировская область, Зуевский район, </w:t>
            </w:r>
            <w:r w:rsidRPr="00441DDD">
              <w:br/>
              <w:t>г. Зуевка, ул. К. Маркса, д. 26, помещ.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</w:pPr>
            <w:r w:rsidRPr="00441DDD">
              <w:t>100,6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  <w:rPr>
                <w:highlight w:val="yellow"/>
              </w:rPr>
            </w:pPr>
            <w:r w:rsidRPr="00441DDD">
              <w:t>43:09:310114:292</w:t>
            </w:r>
          </w:p>
        </w:tc>
      </w:tr>
    </w:tbl>
    <w:p w:rsidR="00441DDD" w:rsidRPr="00441DDD" w:rsidRDefault="00441DDD" w:rsidP="00441DDD">
      <w:pPr>
        <w:ind w:right="-57" w:firstLine="709"/>
        <w:jc w:val="both"/>
        <w:rPr>
          <w:bCs/>
        </w:rPr>
      </w:pPr>
      <w:r w:rsidRPr="00441DDD">
        <w:t>Цена первоначального предложения (начальная цена): 310 000 (триста десять тысяч) рублей 00 копеек, в том числе НДС 51 666 (пятьдесят одна тысяча шестьсот шестьдесят шесть) рублей 67 копеек.</w:t>
      </w:r>
      <w:r w:rsidRPr="00441DDD">
        <w:rPr>
          <w:bCs/>
        </w:rPr>
        <w:t xml:space="preserve"> </w:t>
      </w:r>
    </w:p>
    <w:p w:rsidR="00441DDD" w:rsidRPr="00441DDD" w:rsidRDefault="00441DDD" w:rsidP="00441DDD">
      <w:pPr>
        <w:ind w:right="-57" w:firstLine="709"/>
        <w:jc w:val="both"/>
      </w:pPr>
      <w:r w:rsidRPr="00441DDD">
        <w:t>Величина повышения начальной цены («шаг аукциона»): 15 500 (пятнадцать тысяч пятьсот) рублей 00 копеек.</w:t>
      </w:r>
    </w:p>
    <w:p w:rsidR="00441DDD" w:rsidRPr="00441DDD" w:rsidRDefault="00441DDD" w:rsidP="00441DDD">
      <w:pPr>
        <w:ind w:right="-57" w:firstLine="709"/>
        <w:jc w:val="both"/>
      </w:pPr>
      <w:r w:rsidRPr="00441DDD">
        <w:t>Существующие ограничения (обременения) права: не зарегистрировано.</w:t>
      </w:r>
    </w:p>
    <w:p w:rsidR="00441DDD" w:rsidRPr="00441DDD" w:rsidRDefault="00441DDD" w:rsidP="00441DDD">
      <w:pPr>
        <w:spacing w:line="360" w:lineRule="exact"/>
        <w:jc w:val="both"/>
      </w:pPr>
    </w:p>
    <w:p w:rsidR="00441DDD" w:rsidRPr="00441DDD" w:rsidRDefault="00441DDD" w:rsidP="00441DDD">
      <w:pPr>
        <w:spacing w:line="260" w:lineRule="exact"/>
        <w:ind w:firstLine="709"/>
        <w:jc w:val="both"/>
      </w:pPr>
      <w:r>
        <w:t>4</w:t>
      </w:r>
      <w:r w:rsidRPr="00441DDD">
        <w:t>.5. Объект недвижимого имущества, расположенный по адресу</w:t>
      </w:r>
      <w:proofErr w:type="gramStart"/>
      <w:r w:rsidRPr="00441DDD">
        <w:t>:</w:t>
      </w:r>
      <w:proofErr w:type="gramEnd"/>
      <w:r w:rsidRPr="00441DDD">
        <w:t xml:space="preserve"> Кировская область, Зуевский район, г. Зуевка, ул. К. Маркса, д. 26, пом. 1001:</w:t>
      </w:r>
    </w:p>
    <w:p w:rsidR="00441DDD" w:rsidRPr="00441DDD" w:rsidRDefault="00441DDD" w:rsidP="00441DDD">
      <w:pPr>
        <w:spacing w:line="260" w:lineRule="exact"/>
        <w:ind w:firstLine="709"/>
        <w:jc w:val="both"/>
      </w:pPr>
    </w:p>
    <w:p w:rsidR="00441DDD" w:rsidRPr="00441DDD" w:rsidRDefault="00441DDD" w:rsidP="00441DDD">
      <w:pPr>
        <w:spacing w:line="280" w:lineRule="exact"/>
        <w:jc w:val="both"/>
      </w:pPr>
      <w:r w:rsidRPr="00441DDD">
        <w:t xml:space="preserve">           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41DDD" w:rsidRPr="00441DDD" w:rsidTr="00B5348C">
        <w:trPr>
          <w:trHeight w:hRule="exact" w:val="5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Площадь кв. 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Кадастровый номер</w:t>
            </w:r>
          </w:p>
        </w:tc>
      </w:tr>
      <w:tr w:rsidR="00441DDD" w:rsidRPr="00441DDD" w:rsidTr="00A40918">
        <w:trPr>
          <w:trHeight w:hRule="exact" w:val="1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80" w:lineRule="exact"/>
              <w:ind w:right="227"/>
              <w:jc w:val="both"/>
            </w:pPr>
            <w:r w:rsidRPr="00441DDD">
              <w:t>Нежилое помещение, назначение: нежилое помещение, номер, тип этажа, на котором расположено помещение: 1, расположенное по адресу: Кировская область, Зуевский район, г. Зуевка, ул. К. Маркса, д. 26, пом. 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</w:pPr>
            <w:r w:rsidRPr="00441DDD">
              <w:t>333,7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  <w:rPr>
                <w:highlight w:val="yellow"/>
              </w:rPr>
            </w:pPr>
            <w:r w:rsidRPr="00441DDD">
              <w:t>43:09:310114:288</w:t>
            </w:r>
          </w:p>
        </w:tc>
      </w:tr>
    </w:tbl>
    <w:p w:rsidR="00441DDD" w:rsidRPr="00441DDD" w:rsidRDefault="00441DDD" w:rsidP="00441DDD">
      <w:pPr>
        <w:ind w:right="-57" w:firstLine="709"/>
        <w:jc w:val="both"/>
        <w:rPr>
          <w:bCs/>
        </w:rPr>
      </w:pPr>
      <w:r w:rsidRPr="00441DDD">
        <w:t>Цена первоначального предложения (начальная цена): 880 000 (восемьсот восемьдесят тысяч) рублей 00 копеек, в том числе НДС 146 666 (сто сорок шесть тысяч шестьсот шестьдесят шесть) рублей 67 копеек.</w:t>
      </w:r>
      <w:r w:rsidRPr="00441DDD">
        <w:rPr>
          <w:bCs/>
        </w:rPr>
        <w:t xml:space="preserve"> </w:t>
      </w:r>
    </w:p>
    <w:p w:rsidR="00441DDD" w:rsidRPr="00441DDD" w:rsidRDefault="00441DDD" w:rsidP="00441DDD">
      <w:pPr>
        <w:ind w:right="-57" w:firstLine="709"/>
        <w:jc w:val="both"/>
      </w:pPr>
      <w:r w:rsidRPr="00441DDD">
        <w:t>Величина повышения начальной цены («шаг аукциона»): 44 000 (сорок четыре тысячи) рублей 00 копеек.</w:t>
      </w:r>
    </w:p>
    <w:p w:rsidR="00441DDD" w:rsidRPr="00441DDD" w:rsidRDefault="00441DDD" w:rsidP="00441DDD">
      <w:pPr>
        <w:ind w:right="-57" w:firstLine="709"/>
        <w:jc w:val="both"/>
      </w:pPr>
      <w:r w:rsidRPr="00441DDD">
        <w:lastRenderedPageBreak/>
        <w:t>Существующие ограничения (обременения) права: не зарегистрировано.</w:t>
      </w:r>
    </w:p>
    <w:p w:rsidR="00441DDD" w:rsidRPr="00441DDD" w:rsidRDefault="00441DDD" w:rsidP="00441DDD">
      <w:pPr>
        <w:spacing w:line="360" w:lineRule="exact"/>
        <w:jc w:val="both"/>
      </w:pPr>
    </w:p>
    <w:p w:rsidR="00441DDD" w:rsidRPr="00441DDD" w:rsidRDefault="00441DDD" w:rsidP="00441DDD">
      <w:pPr>
        <w:spacing w:line="260" w:lineRule="exact"/>
        <w:ind w:firstLine="709"/>
        <w:jc w:val="both"/>
      </w:pPr>
      <w:r>
        <w:t>4</w:t>
      </w:r>
      <w:r w:rsidRPr="00441DDD">
        <w:t>.6. Объект недвижимого имущества, расположенный по адресу</w:t>
      </w:r>
      <w:proofErr w:type="gramStart"/>
      <w:r w:rsidRPr="00441DDD">
        <w:t>:</w:t>
      </w:r>
      <w:proofErr w:type="gramEnd"/>
      <w:r w:rsidRPr="00441DDD">
        <w:t xml:space="preserve"> Кировская область, Оричевский район, пгт Оричи, ул. 8 Марта/Западная, д. 18/32, пом. 1001:</w:t>
      </w:r>
    </w:p>
    <w:p w:rsidR="00441DDD" w:rsidRPr="00441DDD" w:rsidRDefault="00441DDD" w:rsidP="00441DDD">
      <w:pPr>
        <w:ind w:right="-57" w:firstLine="709"/>
        <w:jc w:val="both"/>
      </w:pPr>
    </w:p>
    <w:p w:rsidR="00441DDD" w:rsidRPr="00441DDD" w:rsidRDefault="00441DDD" w:rsidP="00441DDD">
      <w:pPr>
        <w:spacing w:line="280" w:lineRule="exact"/>
        <w:jc w:val="both"/>
      </w:pPr>
      <w:r w:rsidRPr="00441DDD">
        <w:t xml:space="preserve">            Магазин: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41DDD" w:rsidRPr="00441DDD" w:rsidTr="00B5348C">
        <w:trPr>
          <w:trHeight w:hRule="exact" w:val="56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Площадь кв. 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Кадастровый номер</w:t>
            </w:r>
          </w:p>
        </w:tc>
      </w:tr>
      <w:tr w:rsidR="00441DDD" w:rsidRPr="00441DDD" w:rsidTr="00A40918">
        <w:trPr>
          <w:trHeight w:hRule="exact" w:val="1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jc w:val="center"/>
            </w:pPr>
            <w:r w:rsidRPr="00441DDD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80" w:lineRule="exact"/>
              <w:ind w:right="227"/>
              <w:jc w:val="both"/>
            </w:pPr>
            <w:r w:rsidRPr="00441DDD">
              <w:t xml:space="preserve">Магазин, назначение: нежилое помещение, номер, тип этажа, на котором расположено помещение: 1, расположенный по адресу: Кировская область, Оричевский район, </w:t>
            </w:r>
            <w:r w:rsidRPr="00441DDD">
              <w:br/>
              <w:t xml:space="preserve">пгт Оричи, ул. 8 Марта/Западная, д. 18/32, </w:t>
            </w:r>
            <w:r w:rsidRPr="00441DDD">
              <w:br/>
              <w:t>пом. 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</w:pPr>
            <w:r w:rsidRPr="00441DDD">
              <w:t>50,7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DDD" w:rsidRPr="00441DDD" w:rsidRDefault="00441DDD" w:rsidP="00A40918">
            <w:pPr>
              <w:jc w:val="center"/>
              <w:rPr>
                <w:highlight w:val="yellow"/>
              </w:rPr>
            </w:pPr>
            <w:r w:rsidRPr="00441DDD">
              <w:t>43:24:051050:76</w:t>
            </w:r>
          </w:p>
        </w:tc>
      </w:tr>
    </w:tbl>
    <w:p w:rsidR="00441DDD" w:rsidRPr="00441DDD" w:rsidRDefault="00441DDD" w:rsidP="00441DDD">
      <w:pPr>
        <w:ind w:right="-57" w:firstLine="709"/>
        <w:jc w:val="both"/>
        <w:rPr>
          <w:bCs/>
        </w:rPr>
      </w:pPr>
      <w:r w:rsidRPr="00441DDD">
        <w:t xml:space="preserve">Цена первоначального предложения (начальная цена): 150 000 (сто пятьдесят тысяч) рублей 00 копеек, в том числе НДС 25 000 (двадцать пять тысяч) рублей </w:t>
      </w:r>
      <w:r w:rsidRPr="00441DDD">
        <w:br/>
        <w:t>00 копеек.</w:t>
      </w:r>
      <w:r w:rsidRPr="00441DDD">
        <w:rPr>
          <w:bCs/>
        </w:rPr>
        <w:t xml:space="preserve"> </w:t>
      </w:r>
    </w:p>
    <w:p w:rsidR="00441DDD" w:rsidRPr="00441DDD" w:rsidRDefault="00441DDD" w:rsidP="00441DDD">
      <w:pPr>
        <w:ind w:right="-57" w:firstLine="709"/>
        <w:jc w:val="both"/>
      </w:pPr>
      <w:r w:rsidRPr="00441DDD">
        <w:t>Величина повышения начальной цены («шаг аукциона»): 7 500 (семь тысяч пятьсот) рублей 00 копеек.</w:t>
      </w:r>
    </w:p>
    <w:p w:rsidR="00441DDD" w:rsidRPr="00441DDD" w:rsidRDefault="00441DDD" w:rsidP="00441DDD">
      <w:pPr>
        <w:ind w:right="-57" w:firstLine="709"/>
        <w:jc w:val="both"/>
      </w:pPr>
      <w:r w:rsidRPr="00441DDD">
        <w:t>Существующие ограничения (обременения) права: не зарегистрировано.</w:t>
      </w:r>
    </w:p>
    <w:p w:rsidR="00441DDD" w:rsidRPr="00441DDD" w:rsidRDefault="00441DDD" w:rsidP="00441DDD">
      <w:pPr>
        <w:spacing w:line="240" w:lineRule="exact"/>
        <w:ind w:firstLine="709"/>
        <w:jc w:val="both"/>
      </w:pPr>
    </w:p>
    <w:p w:rsidR="00441DDD" w:rsidRPr="00441DDD" w:rsidRDefault="00441DDD" w:rsidP="00441DDD">
      <w:pPr>
        <w:spacing w:line="240" w:lineRule="exact"/>
        <w:ind w:firstLine="709"/>
        <w:jc w:val="both"/>
        <w:rPr>
          <w:i/>
          <w:spacing w:val="-13"/>
        </w:rPr>
      </w:pPr>
      <w:r>
        <w:t>4</w:t>
      </w:r>
      <w:r w:rsidRPr="00441DDD">
        <w:t>.7. Объекты недвижимого имущества, расположенные по адресу</w:t>
      </w:r>
      <w:proofErr w:type="gramStart"/>
      <w:r w:rsidRPr="00441DDD">
        <w:t>:</w:t>
      </w:r>
      <w:proofErr w:type="gramEnd"/>
      <w:r w:rsidRPr="00441DDD">
        <w:t xml:space="preserve"> Кировская область, Советский район, п. Новый: </w:t>
      </w:r>
    </w:p>
    <w:p w:rsidR="00441DDD" w:rsidRPr="00441DDD" w:rsidRDefault="00441DDD" w:rsidP="00441DDD">
      <w:pPr>
        <w:spacing w:line="240" w:lineRule="exact"/>
        <w:jc w:val="both"/>
      </w:pPr>
      <w:r w:rsidRPr="00441DDD">
        <w:t xml:space="preserve">            </w:t>
      </w:r>
    </w:p>
    <w:p w:rsidR="00441DDD" w:rsidRPr="00441DDD" w:rsidRDefault="00441DDD" w:rsidP="00441DDD">
      <w:pPr>
        <w:spacing w:line="280" w:lineRule="exact"/>
        <w:jc w:val="both"/>
      </w:pPr>
      <w:r w:rsidRPr="00441DDD">
        <w:t xml:space="preserve">             Нежилое здание,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441DDD" w:rsidRPr="00441DDD" w:rsidTr="00A40918">
        <w:trPr>
          <w:trHeight w:hRule="exact" w:val="565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Кадастровый номер</w:t>
            </w:r>
          </w:p>
        </w:tc>
      </w:tr>
      <w:tr w:rsidR="00441DDD" w:rsidRPr="00441DDD" w:rsidTr="00A40918">
        <w:trPr>
          <w:trHeight w:hRule="exact" w:val="958"/>
        </w:trPr>
        <w:tc>
          <w:tcPr>
            <w:tcW w:w="709" w:type="dxa"/>
            <w:shd w:val="clear" w:color="auto" w:fill="FFFFFF"/>
            <w:vAlign w:val="center"/>
            <w:hideMark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both"/>
            </w:pPr>
            <w:r w:rsidRPr="00441DDD">
              <w:t>Нежилое здание, назначение: нежилое, количество этажей: 1, расположенное по адресу: Кировская область, Советский район, п. Новый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1221,1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  <w:rPr>
                <w:highlight w:val="yellow"/>
              </w:rPr>
            </w:pPr>
            <w:r w:rsidRPr="00441DDD">
              <w:t>43:31:160601:296</w:t>
            </w:r>
          </w:p>
        </w:tc>
      </w:tr>
      <w:tr w:rsidR="00441DDD" w:rsidRPr="00441DDD" w:rsidTr="00A40918">
        <w:trPr>
          <w:trHeight w:hRule="exact" w:val="415"/>
        </w:trPr>
        <w:tc>
          <w:tcPr>
            <w:tcW w:w="709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both"/>
            </w:pPr>
            <w:r w:rsidRPr="00441DDD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7800,0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41DDD" w:rsidRPr="00441DDD" w:rsidRDefault="00441DDD" w:rsidP="00A40918">
            <w:pPr>
              <w:spacing w:line="240" w:lineRule="exact"/>
              <w:jc w:val="center"/>
            </w:pPr>
            <w:r w:rsidRPr="00441DDD">
              <w:t>43:31:160601:71</w:t>
            </w:r>
          </w:p>
        </w:tc>
      </w:tr>
    </w:tbl>
    <w:p w:rsidR="00441DDD" w:rsidRPr="00441DDD" w:rsidRDefault="00441DDD" w:rsidP="00441DDD">
      <w:pPr>
        <w:spacing w:line="280" w:lineRule="exact"/>
        <w:ind w:right="-57" w:firstLine="709"/>
        <w:jc w:val="both"/>
        <w:rPr>
          <w:bCs/>
        </w:rPr>
      </w:pPr>
      <w:r w:rsidRPr="00441DDD">
        <w:t>Цена первоначального предложения (начальная цена): 2 400 000 (два миллиона четыреста тысяч) рублей 00 копеек, в том числе НДС 315 000 (триста пятнадцать тысяч) рублей 00 копеек.</w:t>
      </w:r>
      <w:r w:rsidRPr="00441DDD">
        <w:rPr>
          <w:bCs/>
        </w:rPr>
        <w:t xml:space="preserve"> </w:t>
      </w:r>
    </w:p>
    <w:p w:rsidR="00441DDD" w:rsidRPr="00441DDD" w:rsidRDefault="00441DDD" w:rsidP="00441DDD">
      <w:pPr>
        <w:spacing w:line="280" w:lineRule="exact"/>
        <w:ind w:right="-57" w:firstLine="709"/>
        <w:jc w:val="both"/>
      </w:pPr>
      <w:r w:rsidRPr="00441DDD">
        <w:t>Величина повышения начальной цены («шаг аукциона»): 120 000 (сто двадцать тысяч) рублей 00 копеек.</w:t>
      </w:r>
    </w:p>
    <w:p w:rsidR="00441DDD" w:rsidRPr="00441DDD" w:rsidRDefault="00441DDD" w:rsidP="00441DDD">
      <w:pPr>
        <w:spacing w:line="280" w:lineRule="exact"/>
        <w:ind w:right="-57" w:firstLine="709"/>
        <w:jc w:val="both"/>
      </w:pPr>
      <w:r w:rsidRPr="00441DDD">
        <w:t>Существующие ограничения (обременения) права: не зарегистрировано.</w:t>
      </w:r>
    </w:p>
    <w:p w:rsidR="00B7343D" w:rsidRDefault="00B7343D" w:rsidP="00441DDD">
      <w:pPr>
        <w:ind w:firstLine="709"/>
        <w:jc w:val="both"/>
      </w:pPr>
    </w:p>
    <w:p w:rsidR="00851A45" w:rsidRPr="00D901B6" w:rsidRDefault="00851A45" w:rsidP="00220170">
      <w:pPr>
        <w:spacing w:line="280" w:lineRule="exact"/>
        <w:ind w:right="227"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A35837">
        <w:t>02</w:t>
      </w:r>
      <w:r w:rsidR="000F149C" w:rsidRPr="00D901B6">
        <w:t>.</w:t>
      </w:r>
      <w:r w:rsidR="00B7343D">
        <w:t>0</w:t>
      </w:r>
      <w:r w:rsidR="00A35837">
        <w:t>3</w:t>
      </w:r>
      <w:r w:rsidR="000F149C" w:rsidRPr="00D901B6">
        <w:t>.20</w:t>
      </w:r>
      <w:r w:rsidR="00D901B6">
        <w:t>2</w:t>
      </w:r>
      <w:r w:rsidR="00B7343D">
        <w:t>3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6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7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C123DC">
      <w:pPr>
        <w:tabs>
          <w:tab w:val="left" w:pos="3119"/>
        </w:tabs>
        <w:spacing w:line="276" w:lineRule="auto"/>
        <w:ind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A35837">
        <w:rPr>
          <w:bCs/>
        </w:rPr>
        <w:t>4</w:t>
      </w:r>
      <w:r w:rsidRPr="00DF4217">
        <w:rPr>
          <w:bCs/>
        </w:rPr>
        <w:t xml:space="preserve"> член</w:t>
      </w:r>
      <w:r w:rsidR="00A35837">
        <w:rPr>
          <w:bCs/>
        </w:rPr>
        <w:t>а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693BF6" w:rsidRDefault="00693BF6" w:rsidP="00693BF6">
      <w:pPr>
        <w:spacing w:line="276" w:lineRule="auto"/>
        <w:jc w:val="both"/>
      </w:pPr>
    </w:p>
    <w:p w:rsidR="00693BF6" w:rsidRDefault="00B7343D" w:rsidP="00693BF6">
      <w:pPr>
        <w:spacing w:line="276" w:lineRule="auto"/>
        <w:jc w:val="both"/>
      </w:pPr>
      <w:r>
        <w:t xml:space="preserve">  </w:t>
      </w:r>
      <w:r w:rsidR="00693BF6">
        <w:t xml:space="preserve">Председатель </w:t>
      </w:r>
      <w:proofErr w:type="gramStart"/>
      <w:r w:rsidR="00693BF6">
        <w:t xml:space="preserve">комиссии:   </w:t>
      </w:r>
      <w:proofErr w:type="gramEnd"/>
      <w:r w:rsidR="00693BF6">
        <w:t xml:space="preserve">                   </w:t>
      </w:r>
      <w:r w:rsidR="00441DDD">
        <w:t xml:space="preserve"> </w:t>
      </w:r>
      <w:r w:rsidR="00693BF6">
        <w:t xml:space="preserve">     Малиновская Екатерина Сергеевна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6A233E">
        <w:tc>
          <w:tcPr>
            <w:tcW w:w="4077" w:type="dxa"/>
          </w:tcPr>
          <w:p w:rsidR="00851A45" w:rsidRPr="00191B37" w:rsidRDefault="00441DDD" w:rsidP="00C123DC">
            <w:pPr>
              <w:spacing w:line="276" w:lineRule="auto"/>
              <w:jc w:val="both"/>
            </w:pPr>
            <w:r>
              <w:t xml:space="preserve"> </w:t>
            </w:r>
            <w:r w:rsidR="00851A45" w:rsidRPr="00191B37">
              <w:t>Члены комиссии:</w:t>
            </w:r>
          </w:p>
        </w:tc>
        <w:tc>
          <w:tcPr>
            <w:tcW w:w="5387" w:type="dxa"/>
          </w:tcPr>
          <w:p w:rsidR="00B7343D" w:rsidRDefault="00B7343D" w:rsidP="00EC1B7B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>
              <w:t>Таранова Ольга Николаевна</w:t>
            </w:r>
          </w:p>
          <w:p w:rsidR="00851A45" w:rsidRPr="00191B37" w:rsidRDefault="00B7343D" w:rsidP="00EC1B7B">
            <w:pPr>
              <w:spacing w:line="276" w:lineRule="auto"/>
              <w:jc w:val="both"/>
            </w:pPr>
            <w:r>
              <w:lastRenderedPageBreak/>
              <w:t xml:space="preserve"> </w:t>
            </w:r>
            <w:r w:rsidR="00441DDD">
              <w:t xml:space="preserve"> </w:t>
            </w:r>
            <w:r w:rsidR="002954B2">
              <w:t>Стародубцева Елена Витальевна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1D08B1" w:rsidP="00C123DC">
            <w:pPr>
              <w:spacing w:line="276" w:lineRule="auto"/>
              <w:jc w:val="both"/>
            </w:pPr>
            <w:r>
              <w:lastRenderedPageBreak/>
              <w:t>Секретарь комиссии:</w:t>
            </w:r>
          </w:p>
        </w:tc>
        <w:tc>
          <w:tcPr>
            <w:tcW w:w="5387" w:type="dxa"/>
          </w:tcPr>
          <w:p w:rsidR="00851A45" w:rsidRDefault="00B7343D" w:rsidP="00C123DC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1D08B1">
              <w:t>Астраханцева Наталия Владимировна</w:t>
            </w:r>
          </w:p>
          <w:p w:rsidR="001D08B1" w:rsidRPr="00191B37" w:rsidRDefault="001D08B1" w:rsidP="00C123DC">
            <w:pPr>
              <w:spacing w:line="276" w:lineRule="auto"/>
              <w:jc w:val="both"/>
            </w:pPr>
          </w:p>
        </w:tc>
      </w:tr>
    </w:tbl>
    <w:p w:rsidR="002954B2" w:rsidRDefault="00181B6C" w:rsidP="002954B2">
      <w:pPr>
        <w:spacing w:line="276" w:lineRule="auto"/>
        <w:ind w:firstLine="709"/>
        <w:jc w:val="both"/>
      </w:pPr>
      <w:r>
        <w:t xml:space="preserve">7. </w:t>
      </w:r>
      <w:r w:rsidR="002954B2" w:rsidRPr="00302618">
        <w:t xml:space="preserve">По окончании срока подачи заявок до 18:00 (время московское) </w:t>
      </w:r>
      <w:r w:rsidR="00A35837">
        <w:t>29</w:t>
      </w:r>
      <w:r w:rsidR="002954B2" w:rsidRPr="00302618">
        <w:t>.</w:t>
      </w:r>
      <w:r w:rsidR="00B7343D">
        <w:t>0</w:t>
      </w:r>
      <w:r w:rsidR="00A35837">
        <w:t>3</w:t>
      </w:r>
      <w:r w:rsidR="002954B2" w:rsidRPr="00302618">
        <w:t>.202</w:t>
      </w:r>
      <w:r w:rsidR="00B7343D">
        <w:t>3</w:t>
      </w:r>
      <w:r w:rsidR="002954B2" w:rsidRPr="00302618">
        <w:t xml:space="preserve"> года по лотам 1, 2, 3, 4</w:t>
      </w:r>
      <w:r w:rsidR="00441DDD">
        <w:t xml:space="preserve">, 5, 7 </w:t>
      </w:r>
      <w:r w:rsidR="002954B2" w:rsidRPr="00302618">
        <w:t xml:space="preserve">не было подано ни одной заявки.  </w:t>
      </w:r>
    </w:p>
    <w:p w:rsidR="00A35837" w:rsidRDefault="00A35837" w:rsidP="00A35837">
      <w:pPr>
        <w:spacing w:line="276" w:lineRule="auto"/>
        <w:ind w:firstLine="709"/>
        <w:jc w:val="both"/>
      </w:pPr>
      <w:r>
        <w:t>7.1. Комиссия рассмотрела представленн</w:t>
      </w:r>
      <w:r>
        <w:t>ую</w:t>
      </w:r>
      <w:r>
        <w:t xml:space="preserve"> претендент</w:t>
      </w:r>
      <w:r>
        <w:t>о</w:t>
      </w:r>
      <w:r>
        <w:t>м заявк</w:t>
      </w:r>
      <w:r>
        <w:t>у</w:t>
      </w:r>
      <w:r>
        <w:t xml:space="preserve"> на участие в </w:t>
      </w:r>
      <w:r>
        <w:t>аукционе</w:t>
      </w:r>
      <w:r>
        <w:t xml:space="preserve"> с приложенными документами по лоту </w:t>
      </w:r>
      <w:r>
        <w:t>6</w:t>
      </w:r>
      <w:r>
        <w:t>:</w:t>
      </w:r>
    </w:p>
    <w:p w:rsidR="00A35837" w:rsidRDefault="00A35837" w:rsidP="00A35837">
      <w:pPr>
        <w:spacing w:line="276" w:lineRule="auto"/>
        <w:ind w:firstLine="709"/>
        <w:jc w:val="both"/>
      </w:pPr>
      <w:r>
        <w:t xml:space="preserve">- претендент </w:t>
      </w:r>
      <w:r>
        <w:t>Бронников Олег Вадимович</w:t>
      </w:r>
      <w:r>
        <w:t xml:space="preserve">: представленная заявка и документы для участия в </w:t>
      </w:r>
      <w:r>
        <w:t xml:space="preserve">аукционе в электронной форме </w:t>
      </w:r>
      <w:r>
        <w:t xml:space="preserve">соответствуют требованиям, установленным в извещении о проведении </w:t>
      </w:r>
      <w:r>
        <w:t>аукционов по продаже имущества, находящегося в собственности Кировской области</w:t>
      </w:r>
      <w:r>
        <w:t>. Сумма задатка внесена единым платежом в полном объеме</w:t>
      </w:r>
      <w:r>
        <w:t>.</w:t>
      </w:r>
    </w:p>
    <w:p w:rsidR="00A35837" w:rsidRDefault="00A35837" w:rsidP="00A35837">
      <w:pPr>
        <w:spacing w:line="276" w:lineRule="auto"/>
        <w:ind w:firstLine="709"/>
        <w:jc w:val="both"/>
      </w:pPr>
      <w:r>
        <w:t>7.2. По результатам рассмотрения предложено признать</w:t>
      </w:r>
      <w:r>
        <w:t xml:space="preserve"> единственным участником аукциона п</w:t>
      </w:r>
      <w:r>
        <w:t xml:space="preserve">о лоту </w:t>
      </w:r>
      <w:r>
        <w:t>6</w:t>
      </w:r>
      <w:r>
        <w:t>:</w:t>
      </w:r>
    </w:p>
    <w:p w:rsidR="00A35837" w:rsidRDefault="00A35837" w:rsidP="00A35837">
      <w:pPr>
        <w:spacing w:line="276" w:lineRule="auto"/>
        <w:ind w:firstLine="709"/>
        <w:jc w:val="both"/>
      </w:pPr>
      <w:r>
        <w:t>Заявка № 1</w:t>
      </w:r>
      <w:r>
        <w:t xml:space="preserve"> </w:t>
      </w:r>
      <w:r>
        <w:t>Бронников Олег Вадимович.</w:t>
      </w:r>
    </w:p>
    <w:p w:rsidR="00A35837" w:rsidRDefault="00A35837" w:rsidP="00A35837">
      <w:pPr>
        <w:spacing w:line="276" w:lineRule="auto"/>
        <w:ind w:firstLine="709"/>
        <w:jc w:val="both"/>
      </w:pPr>
      <w:r>
        <w:t>Вышеуказанное предложение вынесено на голосование членами комиссии</w:t>
      </w:r>
    </w:p>
    <w:p w:rsidR="00A35837" w:rsidRDefault="00A35837" w:rsidP="00A35837">
      <w:pPr>
        <w:spacing w:line="276" w:lineRule="auto"/>
        <w:jc w:val="both"/>
        <w:rPr>
          <w:b/>
        </w:rPr>
      </w:pPr>
    </w:p>
    <w:p w:rsidR="00A35837" w:rsidRPr="003F5BE3" w:rsidRDefault="00A35837" w:rsidP="00A35837">
      <w:pPr>
        <w:spacing w:line="276" w:lineRule="auto"/>
        <w:ind w:firstLine="709"/>
        <w:jc w:val="both"/>
        <w:rPr>
          <w:b/>
        </w:rPr>
      </w:pPr>
      <w:r w:rsidRPr="003F5BE3">
        <w:rPr>
          <w:b/>
        </w:rPr>
        <w:t>Итоги голосования: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2"/>
        <w:gridCol w:w="4724"/>
      </w:tblGrid>
      <w:tr w:rsidR="00A35837" w:rsidTr="00A35837">
        <w:tc>
          <w:tcPr>
            <w:tcW w:w="4762" w:type="dxa"/>
          </w:tcPr>
          <w:p w:rsidR="00A35837" w:rsidRDefault="00A35837" w:rsidP="0083135F">
            <w:pPr>
              <w:tabs>
                <w:tab w:val="num" w:pos="851"/>
              </w:tabs>
              <w:jc w:val="both"/>
            </w:pPr>
            <w:r w:rsidRPr="00191B37">
              <w:t xml:space="preserve">Малиновская Екатерина Сергеевна      </w:t>
            </w:r>
          </w:p>
        </w:tc>
        <w:tc>
          <w:tcPr>
            <w:tcW w:w="4724" w:type="dxa"/>
          </w:tcPr>
          <w:p w:rsidR="00A35837" w:rsidRDefault="00A35837" w:rsidP="0083135F">
            <w:pPr>
              <w:jc w:val="center"/>
            </w:pPr>
            <w:r w:rsidRPr="00926669">
              <w:t>За</w:t>
            </w:r>
          </w:p>
        </w:tc>
      </w:tr>
      <w:tr w:rsidR="00A35837" w:rsidTr="00A35837">
        <w:tc>
          <w:tcPr>
            <w:tcW w:w="4762" w:type="dxa"/>
          </w:tcPr>
          <w:p w:rsidR="00A35837" w:rsidRPr="00191B37" w:rsidRDefault="00A35837" w:rsidP="0083135F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Таранова Ольга Николаевна</w:t>
            </w:r>
          </w:p>
        </w:tc>
        <w:tc>
          <w:tcPr>
            <w:tcW w:w="4724" w:type="dxa"/>
          </w:tcPr>
          <w:p w:rsidR="00A35837" w:rsidRPr="00926669" w:rsidRDefault="00A35837" w:rsidP="0083135F">
            <w:pPr>
              <w:jc w:val="center"/>
            </w:pPr>
            <w:r w:rsidRPr="00926669">
              <w:t>За</w:t>
            </w:r>
          </w:p>
        </w:tc>
      </w:tr>
      <w:tr w:rsidR="00A35837" w:rsidTr="00A35837">
        <w:tc>
          <w:tcPr>
            <w:tcW w:w="4762" w:type="dxa"/>
          </w:tcPr>
          <w:p w:rsidR="00A35837" w:rsidRDefault="00A35837" w:rsidP="0083135F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Стародубцева Елена Витальевна</w:t>
            </w:r>
          </w:p>
        </w:tc>
        <w:tc>
          <w:tcPr>
            <w:tcW w:w="4724" w:type="dxa"/>
          </w:tcPr>
          <w:p w:rsidR="00A35837" w:rsidRPr="00926669" w:rsidRDefault="00A35837" w:rsidP="0083135F">
            <w:pPr>
              <w:jc w:val="center"/>
            </w:pPr>
            <w:r>
              <w:t>За</w:t>
            </w:r>
          </w:p>
        </w:tc>
      </w:tr>
      <w:tr w:rsidR="00A35837" w:rsidTr="00A35837">
        <w:tc>
          <w:tcPr>
            <w:tcW w:w="4762" w:type="dxa"/>
          </w:tcPr>
          <w:p w:rsidR="00A35837" w:rsidRDefault="00A35837" w:rsidP="0083135F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Астраханцева Наталия Владимировна</w:t>
            </w:r>
          </w:p>
        </w:tc>
        <w:tc>
          <w:tcPr>
            <w:tcW w:w="4724" w:type="dxa"/>
          </w:tcPr>
          <w:p w:rsidR="00A35837" w:rsidRDefault="00A35837" w:rsidP="0083135F">
            <w:pPr>
              <w:jc w:val="center"/>
            </w:pPr>
            <w:r>
              <w:t>За</w:t>
            </w:r>
          </w:p>
        </w:tc>
      </w:tr>
    </w:tbl>
    <w:p w:rsidR="00A35837" w:rsidRDefault="00A35837" w:rsidP="00A35837">
      <w:pPr>
        <w:tabs>
          <w:tab w:val="num" w:pos="851"/>
        </w:tabs>
        <w:spacing w:line="276" w:lineRule="auto"/>
        <w:ind w:firstLine="709"/>
        <w:jc w:val="both"/>
      </w:pPr>
    </w:p>
    <w:p w:rsidR="00A35837" w:rsidRDefault="00A35837" w:rsidP="00A35837">
      <w:pPr>
        <w:spacing w:line="276" w:lineRule="auto"/>
        <w:ind w:firstLine="709"/>
        <w:jc w:val="both"/>
      </w:pPr>
      <w:r>
        <w:t>7.3</w:t>
      </w:r>
      <w:r w:rsidRPr="006F6B7E">
        <w:t xml:space="preserve">. </w:t>
      </w:r>
      <w:r>
        <w:t>Решили: признать</w:t>
      </w:r>
      <w:r>
        <w:t xml:space="preserve"> единственным </w:t>
      </w:r>
      <w:r>
        <w:t>участник</w:t>
      </w:r>
      <w:r>
        <w:t>ом</w:t>
      </w:r>
      <w:r>
        <w:t xml:space="preserve"> аукцион</w:t>
      </w:r>
      <w:r>
        <w:t>а</w:t>
      </w:r>
      <w:r>
        <w:t xml:space="preserve"> по продаже имущества, находящегося в собственности Кировской област</w:t>
      </w:r>
      <w:r>
        <w:t xml:space="preserve">и </w:t>
      </w:r>
      <w:r>
        <w:t xml:space="preserve">по лоту </w:t>
      </w:r>
      <w:r>
        <w:t>6</w:t>
      </w:r>
      <w:r>
        <w:t>:</w:t>
      </w:r>
    </w:p>
    <w:p w:rsidR="00A35837" w:rsidRDefault="00A35837" w:rsidP="00A35837">
      <w:pPr>
        <w:spacing w:line="276" w:lineRule="auto"/>
        <w:ind w:firstLine="709"/>
        <w:jc w:val="both"/>
      </w:pPr>
      <w:r>
        <w:t>Заявка № 1 Бронников Олег Вадимович</w:t>
      </w:r>
      <w:r>
        <w:t xml:space="preserve"> </w:t>
      </w:r>
      <w:r>
        <w:t>– Участник 1.</w:t>
      </w:r>
    </w:p>
    <w:p w:rsidR="002954B2" w:rsidRPr="00302618" w:rsidRDefault="002954B2" w:rsidP="002954B2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Отозванных заявок: нет.</w:t>
      </w:r>
    </w:p>
    <w:p w:rsidR="002954B2" w:rsidRDefault="002954B2" w:rsidP="002954B2">
      <w:pPr>
        <w:ind w:firstLine="709"/>
        <w:jc w:val="both"/>
      </w:pPr>
      <w:r w:rsidRPr="00302618">
        <w:t xml:space="preserve">9. 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лотам 1, 2, 3, 4</w:t>
      </w:r>
      <w:r w:rsidR="00441DDD">
        <w:t>, 5, 7</w:t>
      </w:r>
      <w:r w:rsidRPr="00302618">
        <w:t xml:space="preserve"> признать несостоявшейся в связи с отсутствием зарегистрированных заявок.</w:t>
      </w:r>
    </w:p>
    <w:p w:rsidR="00B5348C" w:rsidRDefault="00B5348C" w:rsidP="00B5348C">
      <w:pPr>
        <w:spacing w:line="276" w:lineRule="auto"/>
        <w:ind w:firstLine="709"/>
        <w:jc w:val="both"/>
      </w:pPr>
      <w:r>
        <w:t xml:space="preserve">По </w:t>
      </w:r>
      <w:proofErr w:type="gramStart"/>
      <w:r>
        <w:t>лоту</w:t>
      </w:r>
      <w:r>
        <w:t xml:space="preserve">  6</w:t>
      </w:r>
      <w:proofErr w:type="gramEnd"/>
      <w:r>
        <w:t xml:space="preserve"> признать </w:t>
      </w:r>
      <w:r>
        <w:t xml:space="preserve">единственным </w:t>
      </w:r>
      <w:r>
        <w:t>участник</w:t>
      </w:r>
      <w:r>
        <w:t>ом</w:t>
      </w:r>
      <w:r>
        <w:t xml:space="preserve"> аукцион</w:t>
      </w:r>
      <w:r>
        <w:t>а</w:t>
      </w:r>
      <w:r>
        <w:t xml:space="preserve"> государственного</w:t>
      </w:r>
      <w:r w:rsidRPr="00302618">
        <w:t xml:space="preserve"> имущества, находящегося в собственности Кировской области</w:t>
      </w:r>
      <w:r>
        <w:t>:</w:t>
      </w:r>
    </w:p>
    <w:p w:rsidR="00B5348C" w:rsidRDefault="00B5348C" w:rsidP="00B5348C">
      <w:pPr>
        <w:spacing w:line="276" w:lineRule="auto"/>
        <w:ind w:firstLine="709"/>
        <w:jc w:val="both"/>
      </w:pPr>
      <w:r>
        <w:t>Заявка № 1 Бронников Олег Вадимович – Участник 1.</w:t>
      </w:r>
    </w:p>
    <w:p w:rsidR="00693BF6" w:rsidRDefault="00693BF6" w:rsidP="00693BF6">
      <w:pPr>
        <w:jc w:val="both"/>
      </w:pPr>
    </w:p>
    <w:p w:rsidR="00693BF6" w:rsidRDefault="00693BF6" w:rsidP="00693BF6">
      <w:pPr>
        <w:tabs>
          <w:tab w:val="left" w:pos="5670"/>
        </w:tabs>
        <w:jc w:val="both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                                               Малиновская Екатерина Сергеевна</w:t>
      </w:r>
    </w:p>
    <w:p w:rsidR="00441DDD" w:rsidRDefault="00441DDD" w:rsidP="00693BF6">
      <w:pPr>
        <w:tabs>
          <w:tab w:val="left" w:pos="5670"/>
        </w:tabs>
        <w:jc w:val="both"/>
      </w:pPr>
    </w:p>
    <w:p w:rsidR="00441DDD" w:rsidRDefault="00441DDD" w:rsidP="00693BF6">
      <w:pPr>
        <w:tabs>
          <w:tab w:val="left" w:pos="5670"/>
        </w:tabs>
        <w:jc w:val="both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191B37" w:rsidRPr="00DE7C4B" w:rsidTr="002954B2">
        <w:trPr>
          <w:trHeight w:val="1411"/>
        </w:trPr>
        <w:tc>
          <w:tcPr>
            <w:tcW w:w="5211" w:type="dxa"/>
          </w:tcPr>
          <w:p w:rsidR="00107F5E" w:rsidRDefault="002954B2" w:rsidP="00107F5E">
            <w:pPr>
              <w:spacing w:line="360" w:lineRule="auto"/>
              <w:ind w:hanging="105"/>
              <w:jc w:val="both"/>
            </w:pPr>
            <w:r w:rsidRPr="00191B37">
              <w:t>Члены комиссии:</w:t>
            </w:r>
          </w:p>
          <w:p w:rsidR="00801303" w:rsidRDefault="00801303" w:rsidP="005533FF">
            <w:pPr>
              <w:ind w:left="-105"/>
            </w:pPr>
          </w:p>
          <w:p w:rsidR="00B7343D" w:rsidRDefault="00B7343D" w:rsidP="005533FF">
            <w:pPr>
              <w:ind w:left="-105"/>
            </w:pPr>
          </w:p>
          <w:p w:rsidR="00B7343D" w:rsidRDefault="00B7343D" w:rsidP="005533FF">
            <w:pPr>
              <w:ind w:left="-105"/>
            </w:pPr>
          </w:p>
          <w:p w:rsidR="00B7343D" w:rsidRPr="00B7343D" w:rsidRDefault="00B7343D" w:rsidP="005533FF">
            <w:pPr>
              <w:ind w:left="-105"/>
              <w:rPr>
                <w:sz w:val="16"/>
                <w:szCs w:val="16"/>
              </w:rPr>
            </w:pPr>
          </w:p>
          <w:p w:rsidR="00441DDD" w:rsidRDefault="00441DDD" w:rsidP="005533FF">
            <w:pPr>
              <w:ind w:left="-105"/>
            </w:pPr>
          </w:p>
          <w:p w:rsidR="00DC07DD" w:rsidRPr="00107F5E" w:rsidRDefault="00107F5E" w:rsidP="005533FF">
            <w:pPr>
              <w:ind w:left="-105"/>
            </w:pPr>
            <w:r>
              <w:t>Секретарь комиссии:</w:t>
            </w:r>
          </w:p>
        </w:tc>
        <w:tc>
          <w:tcPr>
            <w:tcW w:w="4536" w:type="dxa"/>
          </w:tcPr>
          <w:p w:rsidR="00B7343D" w:rsidRDefault="003C6EDD" w:rsidP="00107F5E">
            <w:pPr>
              <w:spacing w:line="276" w:lineRule="auto"/>
              <w:jc w:val="both"/>
            </w:pPr>
            <w:r w:rsidRPr="00DE7C4B">
              <w:t xml:space="preserve">  </w:t>
            </w:r>
            <w:r w:rsidR="00480EAD">
              <w:t xml:space="preserve"> </w:t>
            </w:r>
            <w:r w:rsidR="00B5348C">
              <w:t xml:space="preserve"> </w:t>
            </w:r>
            <w:bookmarkStart w:id="0" w:name="_GoBack"/>
            <w:bookmarkEnd w:id="0"/>
            <w:r w:rsidR="00B7343D">
              <w:t>Таранова Ольга Николаевна</w:t>
            </w:r>
          </w:p>
          <w:p w:rsidR="00B7343D" w:rsidRDefault="00B7343D" w:rsidP="00107F5E">
            <w:pPr>
              <w:spacing w:line="276" w:lineRule="auto"/>
              <w:jc w:val="both"/>
            </w:pPr>
            <w:r>
              <w:t xml:space="preserve">    </w:t>
            </w:r>
          </w:p>
          <w:p w:rsidR="00441DDD" w:rsidRDefault="00B7343D" w:rsidP="00107F5E">
            <w:pPr>
              <w:spacing w:line="276" w:lineRule="auto"/>
              <w:jc w:val="both"/>
            </w:pPr>
            <w:r>
              <w:t xml:space="preserve">   </w:t>
            </w:r>
            <w:r w:rsidR="00693BF6">
              <w:t xml:space="preserve"> </w:t>
            </w:r>
          </w:p>
          <w:p w:rsidR="00191B37" w:rsidRDefault="00441DDD" w:rsidP="00107F5E">
            <w:pPr>
              <w:spacing w:line="276" w:lineRule="auto"/>
              <w:jc w:val="both"/>
            </w:pPr>
            <w:r>
              <w:t xml:space="preserve">    </w:t>
            </w:r>
            <w:r w:rsidR="002954B2">
              <w:t>Стародубцева Елена Витальевна</w:t>
            </w:r>
            <w:r w:rsidR="009D53B5" w:rsidRPr="00DE7C4B">
              <w:t xml:space="preserve">  </w:t>
            </w:r>
          </w:p>
          <w:p w:rsidR="00107F5E" w:rsidRPr="00801303" w:rsidRDefault="00107F5E" w:rsidP="00107F5E">
            <w:pPr>
              <w:spacing w:line="276" w:lineRule="auto"/>
              <w:jc w:val="both"/>
              <w:rPr>
                <w:sz w:val="36"/>
                <w:szCs w:val="36"/>
              </w:rPr>
            </w:pPr>
          </w:p>
          <w:p w:rsidR="00107F5E" w:rsidRPr="00DE7C4B" w:rsidRDefault="005533FF" w:rsidP="00107F5E">
            <w:pPr>
              <w:spacing w:line="276" w:lineRule="auto"/>
              <w:jc w:val="both"/>
            </w:pPr>
            <w:r>
              <w:t xml:space="preserve">    </w:t>
            </w:r>
            <w:r w:rsidR="00107F5E">
              <w:t>Астраханцева Наталия Владимировна</w:t>
            </w:r>
          </w:p>
        </w:tc>
      </w:tr>
      <w:tr w:rsidR="00191B37" w:rsidRPr="00DE7C4B" w:rsidTr="002954B2">
        <w:tc>
          <w:tcPr>
            <w:tcW w:w="5211" w:type="dxa"/>
            <w:shd w:val="clear" w:color="auto" w:fill="auto"/>
          </w:tcPr>
          <w:p w:rsidR="00191B37" w:rsidRPr="00DE7C4B" w:rsidRDefault="00191B37" w:rsidP="00107F5E">
            <w:pPr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1B37" w:rsidRPr="00DE7C4B" w:rsidRDefault="00191B37" w:rsidP="00107F5E">
            <w:pPr>
              <w:tabs>
                <w:tab w:val="left" w:pos="318"/>
              </w:tabs>
              <w:spacing w:line="360" w:lineRule="auto"/>
              <w:jc w:val="both"/>
            </w:pPr>
          </w:p>
        </w:tc>
      </w:tr>
    </w:tbl>
    <w:p w:rsidR="004516C9" w:rsidRPr="006F6B7E" w:rsidRDefault="004516C9" w:rsidP="0019367C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2B5FFC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0188E"/>
    <w:rsid w:val="00014A16"/>
    <w:rsid w:val="00064729"/>
    <w:rsid w:val="00095467"/>
    <w:rsid w:val="000C52BC"/>
    <w:rsid w:val="000E1C10"/>
    <w:rsid w:val="000F149C"/>
    <w:rsid w:val="00107F5E"/>
    <w:rsid w:val="0011454D"/>
    <w:rsid w:val="00117E79"/>
    <w:rsid w:val="001207B5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D08B1"/>
    <w:rsid w:val="001F4CC4"/>
    <w:rsid w:val="0021241E"/>
    <w:rsid w:val="00220170"/>
    <w:rsid w:val="00220A86"/>
    <w:rsid w:val="002313D5"/>
    <w:rsid w:val="00234C9D"/>
    <w:rsid w:val="002538F2"/>
    <w:rsid w:val="00260C20"/>
    <w:rsid w:val="00261B3B"/>
    <w:rsid w:val="002638E6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D68E6"/>
    <w:rsid w:val="002E1901"/>
    <w:rsid w:val="0031124A"/>
    <w:rsid w:val="003157A0"/>
    <w:rsid w:val="0033224B"/>
    <w:rsid w:val="003458E7"/>
    <w:rsid w:val="0035786D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441E"/>
    <w:rsid w:val="00441DDD"/>
    <w:rsid w:val="00446E9F"/>
    <w:rsid w:val="004516C9"/>
    <w:rsid w:val="00480EAD"/>
    <w:rsid w:val="004A3F65"/>
    <w:rsid w:val="004B2BEB"/>
    <w:rsid w:val="004D1BB7"/>
    <w:rsid w:val="004E4D64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3907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1303"/>
    <w:rsid w:val="0080341A"/>
    <w:rsid w:val="0080774D"/>
    <w:rsid w:val="008175F1"/>
    <w:rsid w:val="008178D5"/>
    <w:rsid w:val="00826A84"/>
    <w:rsid w:val="00851A45"/>
    <w:rsid w:val="008523FF"/>
    <w:rsid w:val="0085634A"/>
    <w:rsid w:val="00894340"/>
    <w:rsid w:val="00897228"/>
    <w:rsid w:val="008976B1"/>
    <w:rsid w:val="008C502E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35837"/>
    <w:rsid w:val="00A47688"/>
    <w:rsid w:val="00A67C1D"/>
    <w:rsid w:val="00A70BBB"/>
    <w:rsid w:val="00AA57E6"/>
    <w:rsid w:val="00AB6058"/>
    <w:rsid w:val="00AC1178"/>
    <w:rsid w:val="00AE036A"/>
    <w:rsid w:val="00AF665F"/>
    <w:rsid w:val="00B10047"/>
    <w:rsid w:val="00B16F0A"/>
    <w:rsid w:val="00B4322D"/>
    <w:rsid w:val="00B5348C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4765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6439A1BD44B6B8EB6F09F35AC506B92D50A7024F764C423567B9634B652D240ED282209AC591AA881F3D6BYB1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7365-F456-412D-B6BD-AF14503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2023-03-30T07:17:00Z</cp:lastPrinted>
  <dcterms:created xsi:type="dcterms:W3CDTF">2023-03-30T07:18:00Z</dcterms:created>
  <dcterms:modified xsi:type="dcterms:W3CDTF">2023-03-30T07:18:00Z</dcterms:modified>
</cp:coreProperties>
</file>