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8E6" w:rsidRPr="004D1BB7" w:rsidRDefault="00E755E8" w:rsidP="001F4CC4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  <w:r w:rsidRPr="004D1BB7">
        <w:rPr>
          <w:rFonts w:ascii="Times New Roman" w:hAnsi="Times New Roman" w:cs="Times New Roman"/>
          <w:i w:val="0"/>
          <w:color w:val="auto"/>
        </w:rPr>
        <w:t xml:space="preserve">П Р </w:t>
      </w:r>
      <w:r w:rsidR="002D68E6" w:rsidRPr="004D1BB7">
        <w:rPr>
          <w:rFonts w:ascii="Times New Roman" w:hAnsi="Times New Roman" w:cs="Times New Roman"/>
          <w:i w:val="0"/>
          <w:color w:val="auto"/>
        </w:rPr>
        <w:t>О Т О К О Л</w:t>
      </w:r>
    </w:p>
    <w:p w:rsidR="0057419D" w:rsidRPr="004D1BB7" w:rsidRDefault="0057419D" w:rsidP="001F4CC4">
      <w:pPr>
        <w:jc w:val="center"/>
        <w:rPr>
          <w:b/>
        </w:rPr>
      </w:pPr>
      <w:r w:rsidRPr="004D1BB7">
        <w:rPr>
          <w:b/>
        </w:rPr>
        <w:t>об итогах продаж</w:t>
      </w:r>
      <w:r w:rsidR="003C7F06">
        <w:rPr>
          <w:b/>
        </w:rPr>
        <w:t>и</w:t>
      </w:r>
      <w:r w:rsidRPr="004D1BB7">
        <w:rPr>
          <w:b/>
        </w:rPr>
        <w:t xml:space="preserve"> имущества, находящегося в собственности Кировской области</w:t>
      </w:r>
    </w:p>
    <w:p w:rsidR="002D68E6" w:rsidRPr="001F4CC4" w:rsidRDefault="002D68E6" w:rsidP="002D68E6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582B3B" w:rsidRPr="00582B3B" w:rsidRDefault="00582B3B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</w:p>
    <w:p w:rsidR="002D68E6" w:rsidRPr="00582B3B" w:rsidRDefault="002D68E6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  <w:r w:rsidRPr="00582B3B">
        <w:rPr>
          <w:rFonts w:ascii="Times New Roman" w:hAnsi="Times New Roman" w:cs="Times New Roman"/>
        </w:rPr>
        <w:t xml:space="preserve">г. Киров                                                                                               </w:t>
      </w:r>
      <w:r w:rsidR="007A5C31" w:rsidRPr="00582B3B">
        <w:rPr>
          <w:rFonts w:ascii="Times New Roman" w:hAnsi="Times New Roman" w:cs="Times New Roman"/>
        </w:rPr>
        <w:t xml:space="preserve">     </w:t>
      </w:r>
      <w:r w:rsidR="00582B3B">
        <w:rPr>
          <w:rFonts w:ascii="Times New Roman" w:hAnsi="Times New Roman" w:cs="Times New Roman"/>
        </w:rPr>
        <w:t xml:space="preserve"> </w:t>
      </w:r>
      <w:r w:rsidR="000D36F2">
        <w:rPr>
          <w:rFonts w:ascii="Times New Roman" w:hAnsi="Times New Roman" w:cs="Times New Roman"/>
        </w:rPr>
        <w:t xml:space="preserve">  </w:t>
      </w:r>
      <w:r w:rsidR="00582B3B">
        <w:rPr>
          <w:rFonts w:ascii="Times New Roman" w:hAnsi="Times New Roman" w:cs="Times New Roman"/>
        </w:rPr>
        <w:t xml:space="preserve">    </w:t>
      </w:r>
      <w:r w:rsidR="003C7F06">
        <w:rPr>
          <w:rFonts w:ascii="Times New Roman" w:hAnsi="Times New Roman" w:cs="Times New Roman"/>
        </w:rPr>
        <w:t xml:space="preserve">           </w:t>
      </w:r>
      <w:r w:rsidR="00582B3B">
        <w:rPr>
          <w:rFonts w:ascii="Times New Roman" w:hAnsi="Times New Roman" w:cs="Times New Roman"/>
        </w:rPr>
        <w:t xml:space="preserve"> </w:t>
      </w:r>
      <w:r w:rsidR="00321579">
        <w:rPr>
          <w:rFonts w:ascii="Times New Roman" w:hAnsi="Times New Roman" w:cs="Times New Roman"/>
        </w:rPr>
        <w:t xml:space="preserve"> </w:t>
      </w:r>
      <w:r w:rsidR="00582B3B">
        <w:rPr>
          <w:rFonts w:ascii="Times New Roman" w:hAnsi="Times New Roman" w:cs="Times New Roman"/>
        </w:rPr>
        <w:t xml:space="preserve"> </w:t>
      </w:r>
      <w:r w:rsidR="00F560DF">
        <w:rPr>
          <w:rFonts w:ascii="Times New Roman" w:hAnsi="Times New Roman" w:cs="Times New Roman"/>
        </w:rPr>
        <w:t xml:space="preserve"> </w:t>
      </w:r>
      <w:r w:rsidR="000D36F2">
        <w:rPr>
          <w:rFonts w:ascii="Times New Roman" w:hAnsi="Times New Roman" w:cs="Times New Roman"/>
        </w:rPr>
        <w:t xml:space="preserve">  </w:t>
      </w:r>
      <w:r w:rsidR="00D61CFE">
        <w:rPr>
          <w:rFonts w:ascii="Times New Roman" w:hAnsi="Times New Roman" w:cs="Times New Roman"/>
        </w:rPr>
        <w:t>0</w:t>
      </w:r>
      <w:r w:rsidR="009846F0">
        <w:rPr>
          <w:rFonts w:ascii="Times New Roman" w:hAnsi="Times New Roman" w:cs="Times New Roman"/>
        </w:rPr>
        <w:t>8</w:t>
      </w:r>
      <w:r w:rsidR="00AA57E6" w:rsidRPr="00582B3B">
        <w:rPr>
          <w:rFonts w:ascii="Times New Roman" w:hAnsi="Times New Roman" w:cs="Times New Roman"/>
        </w:rPr>
        <w:t>.</w:t>
      </w:r>
      <w:r w:rsidR="00877084">
        <w:rPr>
          <w:rFonts w:ascii="Times New Roman" w:hAnsi="Times New Roman" w:cs="Times New Roman"/>
        </w:rPr>
        <w:t>0</w:t>
      </w:r>
      <w:r w:rsidR="009846F0">
        <w:rPr>
          <w:rFonts w:ascii="Times New Roman" w:hAnsi="Times New Roman" w:cs="Times New Roman"/>
        </w:rPr>
        <w:t>4</w:t>
      </w:r>
      <w:r w:rsidR="00AA57E6" w:rsidRPr="00582B3B">
        <w:rPr>
          <w:rFonts w:ascii="Times New Roman" w:hAnsi="Times New Roman" w:cs="Times New Roman"/>
        </w:rPr>
        <w:t>.20</w:t>
      </w:r>
      <w:r w:rsidR="00360695">
        <w:rPr>
          <w:rFonts w:ascii="Times New Roman" w:hAnsi="Times New Roman" w:cs="Times New Roman"/>
        </w:rPr>
        <w:t>2</w:t>
      </w:r>
      <w:r w:rsidR="00D61CFE">
        <w:rPr>
          <w:rFonts w:ascii="Times New Roman" w:hAnsi="Times New Roman" w:cs="Times New Roman"/>
        </w:rPr>
        <w:t>4</w:t>
      </w:r>
      <w:r w:rsidR="00F560DF">
        <w:rPr>
          <w:rFonts w:ascii="Times New Roman" w:hAnsi="Times New Roman" w:cs="Times New Roman"/>
        </w:rPr>
        <w:t xml:space="preserve"> </w:t>
      </w:r>
      <w:r w:rsidR="000D36F2">
        <w:rPr>
          <w:rFonts w:ascii="Times New Roman" w:hAnsi="Times New Roman" w:cs="Times New Roman"/>
        </w:rPr>
        <w:t xml:space="preserve"> </w:t>
      </w:r>
    </w:p>
    <w:p w:rsidR="001F4CC4" w:rsidRPr="001F4CC4" w:rsidRDefault="001F4CC4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E2019F" w:rsidRDefault="00E2019F" w:rsidP="001A6F43">
      <w:pPr>
        <w:spacing w:line="276" w:lineRule="auto"/>
        <w:ind w:firstLine="709"/>
        <w:jc w:val="both"/>
      </w:pPr>
    </w:p>
    <w:p w:rsidR="00851A45" w:rsidRDefault="002D68E6" w:rsidP="001A6F43">
      <w:pPr>
        <w:spacing w:line="276" w:lineRule="auto"/>
        <w:ind w:firstLine="709"/>
        <w:jc w:val="both"/>
      </w:pPr>
      <w:r w:rsidRPr="006F6B7E">
        <w:t xml:space="preserve">1. </w:t>
      </w:r>
      <w:r w:rsidR="004B76C0">
        <w:t>Форма торгов – аукцион в электронной форме.</w:t>
      </w:r>
    </w:p>
    <w:p w:rsidR="00D61CFE" w:rsidRPr="00097EFE" w:rsidRDefault="00851A45" w:rsidP="00D61CFE">
      <w:pPr>
        <w:spacing w:line="276" w:lineRule="auto"/>
        <w:ind w:right="85" w:firstLine="709"/>
        <w:jc w:val="both"/>
      </w:pPr>
      <w:r>
        <w:t>2</w:t>
      </w:r>
      <w:r w:rsidR="002D68E6" w:rsidRPr="006F6B7E">
        <w:t>.</w:t>
      </w:r>
      <w:r w:rsidR="002D68E6" w:rsidRPr="006F6B7E">
        <w:rPr>
          <w:bCs/>
          <w:iCs/>
        </w:rPr>
        <w:t xml:space="preserve"> </w:t>
      </w:r>
      <w:r w:rsidR="004B76C0" w:rsidRPr="006F6B7E">
        <w:rPr>
          <w:bCs/>
          <w:iCs/>
        </w:rPr>
        <w:t>Основание проведения торгов -</w:t>
      </w:r>
      <w:r w:rsidR="004B76C0" w:rsidRPr="006F6B7E">
        <w:rPr>
          <w:color w:val="000000"/>
        </w:rPr>
        <w:t xml:space="preserve"> </w:t>
      </w:r>
      <w:r w:rsidR="00D61CFE" w:rsidRPr="00097EFE">
        <w:t xml:space="preserve">Прогнозный </w:t>
      </w:r>
      <w:hyperlink r:id="rId6" w:history="1">
        <w:r w:rsidR="00D61CFE" w:rsidRPr="00097EFE">
          <w:t>план</w:t>
        </w:r>
      </w:hyperlink>
      <w:r w:rsidR="00D61CFE" w:rsidRPr="00097EFE">
        <w:t xml:space="preserve"> (программа) приватизации государственного имущества Кировской области на 202</w:t>
      </w:r>
      <w:r w:rsidR="00D61CFE">
        <w:t>4</w:t>
      </w:r>
      <w:r w:rsidR="00D61CFE" w:rsidRPr="00097EFE">
        <w:t xml:space="preserve"> год и на период 202</w:t>
      </w:r>
      <w:r w:rsidR="00D61CFE">
        <w:t>5 и</w:t>
      </w:r>
      <w:r w:rsidR="00D61CFE" w:rsidRPr="00097EFE">
        <w:t xml:space="preserve">  202</w:t>
      </w:r>
      <w:r w:rsidR="00D61CFE">
        <w:t>6</w:t>
      </w:r>
      <w:r w:rsidR="00D61CFE" w:rsidRPr="00097EFE">
        <w:t xml:space="preserve"> годов, утвержденный постановлением Правительства Кировской области от </w:t>
      </w:r>
      <w:r w:rsidR="00D61CFE">
        <w:t>28</w:t>
      </w:r>
      <w:r w:rsidR="00D61CFE" w:rsidRPr="00097EFE">
        <w:t>.</w:t>
      </w:r>
      <w:r w:rsidR="00D61CFE">
        <w:t>1</w:t>
      </w:r>
      <w:r w:rsidR="00D61CFE" w:rsidRPr="00097EFE">
        <w:t>0.202</w:t>
      </w:r>
      <w:r w:rsidR="00D61CFE">
        <w:t>3</w:t>
      </w:r>
      <w:r w:rsidR="00D61CFE" w:rsidRPr="00097EFE">
        <w:t xml:space="preserve"> года </w:t>
      </w:r>
      <w:r w:rsidR="00D61CFE">
        <w:br/>
      </w:r>
      <w:r w:rsidR="00D61CFE" w:rsidRPr="00097EFE">
        <w:t xml:space="preserve">№ </w:t>
      </w:r>
      <w:r w:rsidR="00D61CFE">
        <w:t>570</w:t>
      </w:r>
      <w:r w:rsidR="00D61CFE" w:rsidRPr="00097EFE">
        <w:t xml:space="preserve"> - П, распоряжение министерства имущественн</w:t>
      </w:r>
      <w:bookmarkStart w:id="0" w:name="_GoBack"/>
      <w:bookmarkEnd w:id="0"/>
      <w:r w:rsidR="00D61CFE" w:rsidRPr="00097EFE">
        <w:t xml:space="preserve">ых отношений Кировской области </w:t>
      </w:r>
      <w:r w:rsidR="00D61CFE">
        <w:br/>
      </w:r>
      <w:r w:rsidR="00D61CFE" w:rsidRPr="00097EFE">
        <w:t xml:space="preserve">от </w:t>
      </w:r>
      <w:r w:rsidR="00D61CFE">
        <w:t>26</w:t>
      </w:r>
      <w:r w:rsidR="00D61CFE" w:rsidRPr="00097EFE">
        <w:t>.</w:t>
      </w:r>
      <w:r w:rsidR="00D61CFE">
        <w:t>01</w:t>
      </w:r>
      <w:r w:rsidR="00D61CFE" w:rsidRPr="00097EFE">
        <w:t>.202</w:t>
      </w:r>
      <w:r w:rsidR="00D61CFE">
        <w:t>4</w:t>
      </w:r>
      <w:r w:rsidR="00D61CFE" w:rsidRPr="00097EFE">
        <w:t xml:space="preserve"> года № </w:t>
      </w:r>
      <w:r w:rsidR="00D61CFE">
        <w:t>58</w:t>
      </w:r>
      <w:r w:rsidR="00D61CFE" w:rsidRPr="00097EFE">
        <w:t>.</w:t>
      </w:r>
    </w:p>
    <w:p w:rsidR="004B76C0" w:rsidRDefault="004B76C0" w:rsidP="004B76C0">
      <w:pPr>
        <w:spacing w:line="276" w:lineRule="auto"/>
        <w:ind w:firstLine="709"/>
        <w:jc w:val="both"/>
      </w:pPr>
      <w:r>
        <w:t>3</w:t>
      </w:r>
      <w:r w:rsidRPr="006F6B7E">
        <w:t>. Продавец (уполномоченный орган по управлению и распоряжению государственным имуществом Кировской области) – министерство имущественных отношений Кировской области.</w:t>
      </w:r>
    </w:p>
    <w:p w:rsidR="00350E29" w:rsidRDefault="00350E29" w:rsidP="004B76C0">
      <w:pPr>
        <w:spacing w:line="326" w:lineRule="exact"/>
        <w:ind w:firstLine="709"/>
        <w:jc w:val="both"/>
      </w:pPr>
    </w:p>
    <w:p w:rsidR="00630900" w:rsidRDefault="00630900" w:rsidP="00630900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contextualSpacing/>
      </w:pPr>
      <w:r>
        <w:t>4</w:t>
      </w:r>
      <w:r w:rsidRPr="006F6B7E">
        <w:t xml:space="preserve">. Предмет торгов:  </w:t>
      </w:r>
    </w:p>
    <w:p w:rsidR="00630900" w:rsidRDefault="00630900" w:rsidP="00630900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contextualSpacing/>
      </w:pPr>
    </w:p>
    <w:p w:rsidR="00B95C4D" w:rsidRPr="00212EB1" w:rsidRDefault="00B95C4D" w:rsidP="00B95C4D">
      <w:pPr>
        <w:ind w:right="227" w:firstLine="709"/>
        <w:jc w:val="both"/>
      </w:pPr>
      <w:r w:rsidRPr="00212EB1">
        <w:t>Объекты недвижимого имущества, расположенные по адресу</w:t>
      </w:r>
      <w:proofErr w:type="gramStart"/>
      <w:r w:rsidRPr="00212EB1">
        <w:t>:</w:t>
      </w:r>
      <w:proofErr w:type="gramEnd"/>
      <w:r w:rsidRPr="00212EB1">
        <w:t xml:space="preserve"> Кировская область, Куменский район, п. Речной, ул. Пушкина, д. 17:</w:t>
      </w:r>
    </w:p>
    <w:p w:rsidR="00B95C4D" w:rsidRPr="00212EB1" w:rsidRDefault="00B95C4D" w:rsidP="00B95C4D">
      <w:pPr>
        <w:spacing w:line="260" w:lineRule="exact"/>
        <w:jc w:val="both"/>
      </w:pPr>
      <w:r w:rsidRPr="00212EB1">
        <w:t xml:space="preserve">           </w:t>
      </w:r>
    </w:p>
    <w:p w:rsidR="00B95C4D" w:rsidRPr="00212EB1" w:rsidRDefault="00B95C4D" w:rsidP="00B95C4D">
      <w:pPr>
        <w:spacing w:line="260" w:lineRule="exact"/>
        <w:jc w:val="both"/>
      </w:pPr>
      <w:r w:rsidRPr="00212EB1">
        <w:t xml:space="preserve">             Здание конторы Речного лесничества, земельный участок: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B95C4D" w:rsidRPr="00212EB1" w:rsidTr="00F24CDB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B95C4D" w:rsidRPr="00212EB1" w:rsidRDefault="00B95C4D" w:rsidP="00F24CDB">
            <w:pPr>
              <w:spacing w:line="240" w:lineRule="exact"/>
              <w:jc w:val="center"/>
            </w:pPr>
            <w:r w:rsidRPr="00212EB1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B95C4D" w:rsidRPr="00212EB1" w:rsidRDefault="00B95C4D" w:rsidP="00F24CDB">
            <w:pPr>
              <w:spacing w:line="240" w:lineRule="exact"/>
              <w:jc w:val="center"/>
            </w:pPr>
            <w:r w:rsidRPr="00212EB1"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95C4D" w:rsidRPr="00212EB1" w:rsidRDefault="00B95C4D" w:rsidP="00F24CDB">
            <w:pPr>
              <w:spacing w:line="240" w:lineRule="exact"/>
              <w:jc w:val="center"/>
            </w:pPr>
            <w:r w:rsidRPr="00212EB1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95C4D" w:rsidRPr="00212EB1" w:rsidRDefault="00B95C4D" w:rsidP="00F24CDB">
            <w:pPr>
              <w:spacing w:line="240" w:lineRule="exact"/>
              <w:jc w:val="center"/>
            </w:pPr>
            <w:r w:rsidRPr="00212EB1">
              <w:t>Кадастровый номер</w:t>
            </w:r>
          </w:p>
        </w:tc>
      </w:tr>
      <w:tr w:rsidR="00B95C4D" w:rsidRPr="00212EB1" w:rsidTr="00F24CDB">
        <w:trPr>
          <w:trHeight w:hRule="exact" w:val="1644"/>
        </w:trPr>
        <w:tc>
          <w:tcPr>
            <w:tcW w:w="709" w:type="dxa"/>
            <w:shd w:val="clear" w:color="auto" w:fill="FFFFFF"/>
            <w:vAlign w:val="center"/>
            <w:hideMark/>
          </w:tcPr>
          <w:p w:rsidR="00B95C4D" w:rsidRPr="00212EB1" w:rsidRDefault="00B95C4D" w:rsidP="00F24CDB">
            <w:pPr>
              <w:spacing w:line="260" w:lineRule="exact"/>
              <w:jc w:val="center"/>
            </w:pPr>
            <w:r w:rsidRPr="00212EB1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B95C4D" w:rsidRPr="00212EB1" w:rsidRDefault="00B95C4D" w:rsidP="00F24CDB">
            <w:pPr>
              <w:spacing w:line="260" w:lineRule="exact"/>
              <w:ind w:right="227"/>
              <w:jc w:val="both"/>
            </w:pPr>
            <w:r w:rsidRPr="00212EB1">
              <w:t>Здание конторы Речного лесничества, назначение: нежилое, этажность (этаж): 1, расположенный по адресу: Кировская область, Куменский район, п. Речной, ул. Пушкина,</w:t>
            </w:r>
            <w:r w:rsidRPr="00212EB1">
              <w:br/>
              <w:t xml:space="preserve">д. 17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95C4D" w:rsidRPr="00212EB1" w:rsidRDefault="00B95C4D" w:rsidP="00F24CDB">
            <w:pPr>
              <w:spacing w:line="260" w:lineRule="exact"/>
              <w:jc w:val="center"/>
            </w:pPr>
            <w:r w:rsidRPr="00212EB1">
              <w:t>91,8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95C4D" w:rsidRPr="00212EB1" w:rsidRDefault="00B95C4D" w:rsidP="00F24CDB">
            <w:pPr>
              <w:spacing w:line="260" w:lineRule="exact"/>
              <w:jc w:val="center"/>
              <w:rPr>
                <w:highlight w:val="yellow"/>
              </w:rPr>
            </w:pPr>
            <w:r w:rsidRPr="00212EB1">
              <w:t>43:14:030104:345</w:t>
            </w:r>
          </w:p>
        </w:tc>
      </w:tr>
      <w:tr w:rsidR="00B95C4D" w:rsidRPr="00212EB1" w:rsidTr="00F24CDB">
        <w:trPr>
          <w:trHeight w:hRule="exact" w:val="425"/>
        </w:trPr>
        <w:tc>
          <w:tcPr>
            <w:tcW w:w="709" w:type="dxa"/>
            <w:shd w:val="clear" w:color="auto" w:fill="FFFFFF"/>
            <w:vAlign w:val="center"/>
          </w:tcPr>
          <w:p w:rsidR="00B95C4D" w:rsidRPr="00212EB1" w:rsidRDefault="00B95C4D" w:rsidP="00F24CDB">
            <w:pPr>
              <w:spacing w:line="260" w:lineRule="exact"/>
              <w:jc w:val="center"/>
            </w:pPr>
            <w:r w:rsidRPr="00212EB1"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B95C4D" w:rsidRPr="00212EB1" w:rsidRDefault="00B95C4D" w:rsidP="00F24CDB">
            <w:pPr>
              <w:spacing w:line="260" w:lineRule="exact"/>
              <w:ind w:right="227"/>
              <w:jc w:val="both"/>
            </w:pPr>
            <w:r w:rsidRPr="00212EB1"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95C4D" w:rsidRPr="00212EB1" w:rsidRDefault="00B95C4D" w:rsidP="00F24CDB">
            <w:pPr>
              <w:spacing w:line="260" w:lineRule="exact"/>
              <w:jc w:val="center"/>
            </w:pPr>
            <w:r w:rsidRPr="00212EB1">
              <w:t>1 161,0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95C4D" w:rsidRPr="00212EB1" w:rsidRDefault="00B95C4D" w:rsidP="00F24CDB">
            <w:pPr>
              <w:spacing w:line="260" w:lineRule="exact"/>
              <w:jc w:val="center"/>
            </w:pPr>
            <w:r w:rsidRPr="00212EB1">
              <w:t>43:14:030104:32</w:t>
            </w:r>
          </w:p>
        </w:tc>
      </w:tr>
    </w:tbl>
    <w:p w:rsidR="00B95C4D" w:rsidRPr="00212EB1" w:rsidRDefault="00B95C4D" w:rsidP="00B95C4D">
      <w:pPr>
        <w:pStyle w:val="a6"/>
        <w:spacing w:line="240" w:lineRule="exact"/>
        <w:ind w:firstLine="709"/>
      </w:pPr>
    </w:p>
    <w:p w:rsidR="00B95C4D" w:rsidRPr="00212EB1" w:rsidRDefault="00B95C4D" w:rsidP="00B95C4D">
      <w:pPr>
        <w:ind w:right="-57" w:firstLine="709"/>
        <w:jc w:val="both"/>
        <w:rPr>
          <w:bCs/>
        </w:rPr>
      </w:pPr>
      <w:r w:rsidRPr="00212EB1">
        <w:t xml:space="preserve">Цена первоначального предложения (начальная цена): 150 886 (сто пятьдесят тысяч восемьсот восемьдесят шесть) рублей 80 копеек, в том числе НДС </w:t>
      </w:r>
      <w:r w:rsidRPr="00212EB1">
        <w:br/>
        <w:t>21 664 (двадцать одна тысяча шестьсот шестьдесят четыре) рубля 80 копеек.</w:t>
      </w:r>
      <w:r w:rsidRPr="00212EB1">
        <w:rPr>
          <w:bCs/>
        </w:rPr>
        <w:t xml:space="preserve"> </w:t>
      </w:r>
    </w:p>
    <w:p w:rsidR="00B95C4D" w:rsidRPr="00212EB1" w:rsidRDefault="00B95C4D" w:rsidP="00B95C4D">
      <w:pPr>
        <w:ind w:right="-57" w:firstLine="709"/>
        <w:jc w:val="both"/>
      </w:pPr>
      <w:r w:rsidRPr="00212EB1">
        <w:t>Величина повышения начальной цены («шаг аукциона»): 7 544 (семь тысяч пятьсот сорок четыре) рубля 34 копейки.</w:t>
      </w:r>
    </w:p>
    <w:p w:rsidR="00B95C4D" w:rsidRPr="00212EB1" w:rsidRDefault="00B95C4D" w:rsidP="00B95C4D">
      <w:pPr>
        <w:spacing w:line="276" w:lineRule="auto"/>
        <w:jc w:val="both"/>
      </w:pPr>
      <w:r w:rsidRPr="00212EB1">
        <w:rPr>
          <w:bCs/>
        </w:rPr>
        <w:t xml:space="preserve">            </w:t>
      </w:r>
      <w:r w:rsidRPr="00212EB1">
        <w:t>Существующие ограничения (обременения) права: не зарегистрировано.</w:t>
      </w:r>
    </w:p>
    <w:p w:rsidR="00D61CFE" w:rsidRDefault="00D61CFE" w:rsidP="00D61CFE">
      <w:pPr>
        <w:ind w:right="227" w:firstLine="709"/>
        <w:jc w:val="both"/>
      </w:pPr>
    </w:p>
    <w:p w:rsidR="00FB4676" w:rsidRPr="000F34F4" w:rsidRDefault="000D36F2" w:rsidP="00630900">
      <w:pPr>
        <w:spacing w:line="326" w:lineRule="exact"/>
        <w:ind w:firstLine="709"/>
        <w:jc w:val="both"/>
      </w:pPr>
      <w:r>
        <w:t xml:space="preserve">5. Место </w:t>
      </w:r>
      <w:r w:rsidR="008979D3">
        <w:t xml:space="preserve">проведения торгов: </w:t>
      </w:r>
      <w:r w:rsidR="00FB4676">
        <w:t xml:space="preserve">место проведения торгов: </w:t>
      </w:r>
      <w:r w:rsidR="00FB4676" w:rsidRPr="00142D02">
        <w:rPr>
          <w:bCs/>
          <w:iCs/>
        </w:rPr>
        <w:t>а</w:t>
      </w:r>
      <w:r w:rsidR="00FB4676" w:rsidRPr="00142D02">
        <w:rPr>
          <w:noProof/>
          <w:color w:val="000000"/>
        </w:rPr>
        <w:t>кционерное общество "Электронные торговые системы"</w:t>
      </w:r>
      <w:r w:rsidR="00FB4676">
        <w:rPr>
          <w:noProof/>
          <w:color w:val="000000"/>
        </w:rPr>
        <w:t xml:space="preserve"> </w:t>
      </w:r>
      <w:r w:rsidR="00FB4676" w:rsidRPr="000F34F4">
        <w:rPr>
          <w:color w:val="000000"/>
        </w:rPr>
        <w:t>электронная</w:t>
      </w:r>
      <w:r w:rsidR="00FB4676">
        <w:rPr>
          <w:color w:val="000000"/>
        </w:rPr>
        <w:t xml:space="preserve"> торговая</w:t>
      </w:r>
      <w:r w:rsidR="00FB4676" w:rsidRPr="000F34F4">
        <w:rPr>
          <w:color w:val="000000"/>
        </w:rPr>
        <w:t xml:space="preserve"> площадка</w:t>
      </w:r>
      <w:r w:rsidR="00FB4676">
        <w:rPr>
          <w:color w:val="000000"/>
        </w:rPr>
        <w:t xml:space="preserve"> - Фабрикант</w:t>
      </w:r>
      <w:r w:rsidR="00FB4676" w:rsidRPr="000F34F4">
        <w:t>.</w:t>
      </w:r>
    </w:p>
    <w:p w:rsidR="00E157F6" w:rsidRPr="006F6B7E" w:rsidRDefault="00E157F6" w:rsidP="001A6F43">
      <w:pPr>
        <w:spacing w:line="276" w:lineRule="auto"/>
        <w:ind w:firstLine="709"/>
        <w:jc w:val="both"/>
      </w:pPr>
      <w:r>
        <w:t xml:space="preserve">6. </w:t>
      </w:r>
      <w:r w:rsidRPr="006F6B7E">
        <w:t xml:space="preserve">Заседание по определению </w:t>
      </w:r>
      <w:r>
        <w:t>победителя</w:t>
      </w:r>
      <w:r w:rsidRPr="006F6B7E">
        <w:t xml:space="preserve"> </w:t>
      </w:r>
      <w:r w:rsidR="000F34F4">
        <w:t xml:space="preserve">продажи имущества </w:t>
      </w:r>
      <w:r w:rsidR="004B76C0">
        <w:t>на аукционе</w:t>
      </w:r>
      <w:r w:rsidRPr="006F6B7E">
        <w:t xml:space="preserve"> проводит комиссия по продаже имущества, находящегося в собственности Кировской области</w:t>
      </w:r>
      <w:r>
        <w:t>, в электронной форме</w:t>
      </w:r>
      <w:r w:rsidRPr="006F6B7E">
        <w:t xml:space="preserve"> (далее – комиссия). </w:t>
      </w:r>
    </w:p>
    <w:p w:rsidR="00E157F6" w:rsidRDefault="00E157F6" w:rsidP="001A6F43">
      <w:pPr>
        <w:spacing w:line="276" w:lineRule="auto"/>
        <w:ind w:firstLine="709"/>
        <w:jc w:val="both"/>
      </w:pPr>
      <w:r w:rsidRPr="006F6B7E">
        <w:rPr>
          <w:bCs/>
        </w:rPr>
        <w:t xml:space="preserve">Состав комиссии </w:t>
      </w:r>
      <w:r>
        <w:rPr>
          <w:bCs/>
        </w:rPr>
        <w:t>у</w:t>
      </w:r>
      <w:r w:rsidRPr="006F6B7E">
        <w:rPr>
          <w:bCs/>
        </w:rPr>
        <w:t xml:space="preserve">твержден </w:t>
      </w:r>
      <w:r>
        <w:rPr>
          <w:bCs/>
        </w:rPr>
        <w:t xml:space="preserve">распоряжением министерства имущественных отношений и инвестиционной политики Кировской области </w:t>
      </w:r>
      <w:r w:rsidRPr="006F6B7E">
        <w:rPr>
          <w:bCs/>
        </w:rPr>
        <w:t xml:space="preserve">от </w:t>
      </w:r>
      <w:r>
        <w:rPr>
          <w:bCs/>
        </w:rPr>
        <w:t>16</w:t>
      </w:r>
      <w:r w:rsidRPr="006F6B7E">
        <w:t>.0</w:t>
      </w:r>
      <w:r>
        <w:t>9</w:t>
      </w:r>
      <w:r w:rsidRPr="006F6B7E">
        <w:t>.201</w:t>
      </w:r>
      <w:r>
        <w:t>9</w:t>
      </w:r>
      <w:r w:rsidRPr="006F6B7E">
        <w:t xml:space="preserve"> № </w:t>
      </w:r>
      <w:r>
        <w:t>1055.</w:t>
      </w:r>
    </w:p>
    <w:p w:rsidR="00E157F6" w:rsidRDefault="00E157F6" w:rsidP="001A6F43">
      <w:pPr>
        <w:spacing w:line="276" w:lineRule="auto"/>
        <w:ind w:firstLine="709"/>
        <w:jc w:val="both"/>
      </w:pPr>
      <w:r w:rsidRPr="006F6B7E">
        <w:rPr>
          <w:bCs/>
        </w:rPr>
        <w:lastRenderedPageBreak/>
        <w:t xml:space="preserve">На заседании комиссии присутствуют </w:t>
      </w:r>
      <w:r w:rsidR="009846F0">
        <w:rPr>
          <w:bCs/>
        </w:rPr>
        <w:t>4</w:t>
      </w:r>
      <w:r w:rsidRPr="006F6B7E">
        <w:rPr>
          <w:bCs/>
        </w:rPr>
        <w:t xml:space="preserve"> член</w:t>
      </w:r>
      <w:r w:rsidR="00B95C4D">
        <w:rPr>
          <w:bCs/>
        </w:rPr>
        <w:t>а</w:t>
      </w:r>
      <w:r w:rsidRPr="006F6B7E">
        <w:rPr>
          <w:bCs/>
        </w:rPr>
        <w:t xml:space="preserve"> комиссии. </w:t>
      </w:r>
      <w:r w:rsidRPr="006F6B7E">
        <w:t>Комиссия правомочна осуществлять свои функции.</w:t>
      </w:r>
    </w:p>
    <w:p w:rsidR="002B5EB3" w:rsidRDefault="00D61CFE" w:rsidP="002B5EB3">
      <w:pPr>
        <w:spacing w:line="276" w:lineRule="auto"/>
        <w:jc w:val="both"/>
      </w:pPr>
      <w:r>
        <w:t>Председатель комиссии:                                            Малиновская Екатерина Сергеевна</w:t>
      </w:r>
    </w:p>
    <w:p w:rsidR="00560483" w:rsidRDefault="008903A2" w:rsidP="00E157F6">
      <w:pPr>
        <w:spacing w:line="276" w:lineRule="auto"/>
        <w:jc w:val="both"/>
      </w:pPr>
      <w:r>
        <w:t>Заместитель предсе</w:t>
      </w:r>
      <w:r w:rsidR="002B5EB3">
        <w:t>датель</w:t>
      </w:r>
      <w:r>
        <w:t xml:space="preserve"> комиссии</w:t>
      </w:r>
      <w:r w:rsidR="002B5EB3">
        <w:t xml:space="preserve">: </w:t>
      </w:r>
      <w:r>
        <w:t xml:space="preserve">                      Кайгородцева Елена Владимировна</w:t>
      </w:r>
      <w:r w:rsidR="00FC1399" w:rsidRPr="00191B37">
        <w:t xml:space="preserve"> </w:t>
      </w:r>
    </w:p>
    <w:p w:rsidR="00E157F6" w:rsidRDefault="00FC1399" w:rsidP="00E157F6">
      <w:pPr>
        <w:spacing w:line="276" w:lineRule="auto"/>
        <w:jc w:val="both"/>
      </w:pPr>
      <w:r w:rsidRPr="00191B37"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270671" w:rsidRPr="00191B37" w:rsidTr="009567EC">
        <w:tc>
          <w:tcPr>
            <w:tcW w:w="4077" w:type="dxa"/>
          </w:tcPr>
          <w:p w:rsidR="00270671" w:rsidRPr="00191B37" w:rsidRDefault="00270671" w:rsidP="004B76C0">
            <w:pPr>
              <w:spacing w:line="276" w:lineRule="auto"/>
              <w:ind w:left="-105"/>
              <w:jc w:val="both"/>
            </w:pPr>
            <w:r w:rsidRPr="00191B37">
              <w:t>Члены комиссии:</w:t>
            </w:r>
          </w:p>
        </w:tc>
        <w:tc>
          <w:tcPr>
            <w:tcW w:w="5387" w:type="dxa"/>
          </w:tcPr>
          <w:p w:rsidR="00270671" w:rsidRPr="00191B37" w:rsidRDefault="0042171C" w:rsidP="00C80590">
            <w:pPr>
              <w:spacing w:line="276" w:lineRule="auto"/>
              <w:jc w:val="both"/>
            </w:pPr>
            <w:r>
              <w:t xml:space="preserve">                 </w:t>
            </w:r>
            <w:r w:rsidR="00270671">
              <w:t>Стародубцева Елена Витальевна</w:t>
            </w:r>
          </w:p>
        </w:tc>
      </w:tr>
      <w:tr w:rsidR="00270671" w:rsidRPr="00191B37" w:rsidTr="00AC6336">
        <w:trPr>
          <w:trHeight w:val="70"/>
        </w:trPr>
        <w:tc>
          <w:tcPr>
            <w:tcW w:w="4077" w:type="dxa"/>
          </w:tcPr>
          <w:p w:rsidR="002B5EB3" w:rsidRPr="00191B37" w:rsidRDefault="002B5EB3" w:rsidP="004B76C0">
            <w:pPr>
              <w:spacing w:line="276" w:lineRule="auto"/>
              <w:ind w:left="-105"/>
              <w:jc w:val="both"/>
            </w:pPr>
            <w:r>
              <w:t xml:space="preserve">Секретарь комиссии: </w:t>
            </w:r>
          </w:p>
        </w:tc>
        <w:tc>
          <w:tcPr>
            <w:tcW w:w="5387" w:type="dxa"/>
          </w:tcPr>
          <w:p w:rsidR="002B5EB3" w:rsidRPr="00191B37" w:rsidRDefault="008903A2" w:rsidP="00C80590">
            <w:pPr>
              <w:spacing w:line="276" w:lineRule="auto"/>
              <w:jc w:val="both"/>
            </w:pPr>
            <w:r>
              <w:t xml:space="preserve">                 </w:t>
            </w:r>
            <w:r w:rsidR="002B5EB3">
              <w:t>Астраханцева Наталия Владимировна</w:t>
            </w:r>
          </w:p>
        </w:tc>
      </w:tr>
      <w:tr w:rsidR="00E157F6" w:rsidRPr="00191B37" w:rsidTr="00270671">
        <w:trPr>
          <w:trHeight w:val="93"/>
        </w:trPr>
        <w:tc>
          <w:tcPr>
            <w:tcW w:w="4077" w:type="dxa"/>
          </w:tcPr>
          <w:p w:rsidR="00E157F6" w:rsidRPr="00191B37" w:rsidRDefault="00E157F6" w:rsidP="009567EC">
            <w:pPr>
              <w:spacing w:line="276" w:lineRule="auto"/>
              <w:jc w:val="both"/>
            </w:pPr>
          </w:p>
        </w:tc>
        <w:tc>
          <w:tcPr>
            <w:tcW w:w="5387" w:type="dxa"/>
          </w:tcPr>
          <w:p w:rsidR="00E157F6" w:rsidRPr="00191B37" w:rsidRDefault="00E157F6" w:rsidP="009567EC">
            <w:pPr>
              <w:spacing w:line="276" w:lineRule="auto"/>
              <w:jc w:val="both"/>
            </w:pPr>
          </w:p>
        </w:tc>
      </w:tr>
    </w:tbl>
    <w:p w:rsidR="00B95C4D" w:rsidRDefault="001C584F" w:rsidP="00B95C4D">
      <w:pPr>
        <w:spacing w:line="276" w:lineRule="auto"/>
        <w:jc w:val="both"/>
      </w:pPr>
      <w:r>
        <w:t xml:space="preserve">           </w:t>
      </w:r>
      <w:r w:rsidR="00B95C4D">
        <w:t>7. Участники продажи:</w:t>
      </w:r>
    </w:p>
    <w:p w:rsidR="00B95C4D" w:rsidRDefault="00B95C4D" w:rsidP="00B95C4D">
      <w:pPr>
        <w:spacing w:line="276" w:lineRule="auto"/>
        <w:ind w:firstLine="709"/>
        <w:jc w:val="both"/>
      </w:pPr>
      <w:r>
        <w:t>Заявка № 1 - Трефилов Алексей Витальевич;</w:t>
      </w:r>
    </w:p>
    <w:p w:rsidR="00B95C4D" w:rsidRDefault="00B95C4D" w:rsidP="00B95C4D">
      <w:pPr>
        <w:spacing w:line="276" w:lineRule="auto"/>
        <w:ind w:firstLine="709"/>
        <w:jc w:val="both"/>
      </w:pPr>
      <w:r>
        <w:t>Заявка № 2 - Зубарев Евгений Анатольевич.</w:t>
      </w:r>
    </w:p>
    <w:p w:rsidR="00B95C4D" w:rsidRDefault="00B95C4D" w:rsidP="00B95C4D">
      <w:pPr>
        <w:spacing w:line="276" w:lineRule="auto"/>
        <w:jc w:val="both"/>
      </w:pPr>
    </w:p>
    <w:p w:rsidR="00B95C4D" w:rsidRDefault="00B95C4D" w:rsidP="00B95C4D">
      <w:pPr>
        <w:tabs>
          <w:tab w:val="left" w:pos="3119"/>
        </w:tabs>
        <w:ind w:firstLine="709"/>
        <w:jc w:val="both"/>
      </w:pPr>
      <w:r>
        <w:t xml:space="preserve">8. Предложение о цене </w:t>
      </w:r>
      <w:r w:rsidRPr="00EF1667">
        <w:t>в отношении</w:t>
      </w:r>
      <w:r>
        <w:t xml:space="preserve"> лота 1</w:t>
      </w:r>
      <w:r w:rsidRPr="00EF1667">
        <w:t xml:space="preserve"> поступили от </w:t>
      </w:r>
      <w:r>
        <w:t>3</w:t>
      </w:r>
      <w:r w:rsidRPr="00EF1667">
        <w:t xml:space="preserve"> участник</w:t>
      </w:r>
      <w:r>
        <w:t>ов:</w:t>
      </w:r>
    </w:p>
    <w:tbl>
      <w:tblPr>
        <w:tblW w:w="964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2212"/>
        <w:gridCol w:w="2892"/>
      </w:tblGrid>
      <w:tr w:rsidR="00B95C4D" w:rsidRPr="003560A1" w:rsidTr="00F24CD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C4D" w:rsidRPr="00AF511B" w:rsidRDefault="00B95C4D" w:rsidP="00F24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511B">
              <w:rPr>
                <w:bCs/>
                <w:shd w:val="clear" w:color="auto" w:fill="FFFFFF"/>
              </w:rPr>
              <w:t>№ п/п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C4D" w:rsidRPr="00AF511B" w:rsidRDefault="00B95C4D" w:rsidP="00F24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511B">
              <w:rPr>
                <w:bCs/>
                <w:shd w:val="clear" w:color="auto" w:fill="FFFFFF"/>
              </w:rPr>
              <w:t>Участник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C4D" w:rsidRPr="00AF511B" w:rsidRDefault="00B95C4D" w:rsidP="00F24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511B">
              <w:rPr>
                <w:bCs/>
                <w:shd w:val="clear" w:color="auto" w:fill="FFFFFF"/>
              </w:rPr>
              <w:t>Предложение</w:t>
            </w: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C4D" w:rsidRPr="00AF511B" w:rsidRDefault="00B95C4D" w:rsidP="00F24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511B">
              <w:rPr>
                <w:bCs/>
                <w:shd w:val="clear" w:color="auto" w:fill="FFFFFF"/>
              </w:rPr>
              <w:t>Дата поступления предложения</w:t>
            </w:r>
          </w:p>
        </w:tc>
      </w:tr>
      <w:tr w:rsidR="00B95C4D" w:rsidRPr="003560A1" w:rsidTr="00F24CDB">
        <w:trPr>
          <w:trHeight w:val="6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C4D" w:rsidRPr="00AF511B" w:rsidRDefault="00B95C4D" w:rsidP="00F24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511B"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5C4D" w:rsidRPr="00AF511B" w:rsidRDefault="00B95C4D" w:rsidP="00F24CDB">
            <w:r w:rsidRPr="00AF511B">
              <w:rPr>
                <w:rStyle w:val="ab"/>
                <w:b w:val="0"/>
              </w:rPr>
              <w:t>Порядковый номер участника</w:t>
            </w:r>
            <w:r w:rsidRPr="00AF511B">
              <w:t> 1</w:t>
            </w:r>
          </w:p>
          <w:p w:rsidR="00B95C4D" w:rsidRPr="00AF511B" w:rsidRDefault="00B95C4D" w:rsidP="00F24CDB">
            <w:hyperlink r:id="rId7" w:history="1">
              <w:r w:rsidR="009846F0">
                <w:rPr>
                  <w:rStyle w:val="a3"/>
                  <w:color w:val="auto"/>
                  <w:u w:val="none"/>
                </w:rPr>
                <w:t>Трефилов</w:t>
              </w:r>
            </w:hyperlink>
            <w:r w:rsidR="009846F0">
              <w:rPr>
                <w:rStyle w:val="a3"/>
                <w:color w:val="auto"/>
                <w:u w:val="none"/>
              </w:rPr>
              <w:t xml:space="preserve"> Алексей Витальевич</w:t>
            </w:r>
          </w:p>
          <w:p w:rsidR="00B95C4D" w:rsidRPr="00AF511B" w:rsidRDefault="00B95C4D" w:rsidP="00F24CDB">
            <w:r w:rsidRPr="00AF511B">
              <w:rPr>
                <w:rStyle w:val="ab"/>
                <w:b w:val="0"/>
              </w:rPr>
              <w:t>ИНН</w:t>
            </w:r>
            <w:r w:rsidRPr="00AF511B">
              <w:t> </w:t>
            </w:r>
            <w:r w:rsidR="009846F0">
              <w:t>434601528145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C4D" w:rsidRPr="00AF511B" w:rsidRDefault="009846F0" w:rsidP="00F24CDB">
            <w:pPr>
              <w:jc w:val="center"/>
              <w:textAlignment w:val="baseline"/>
            </w:pPr>
            <w:r>
              <w:t>158 431,14</w:t>
            </w:r>
          </w:p>
          <w:p w:rsidR="00B95C4D" w:rsidRPr="00AF511B" w:rsidRDefault="00B95C4D" w:rsidP="00F24CDB">
            <w:pPr>
              <w:jc w:val="center"/>
              <w:textAlignment w:val="baseline"/>
            </w:pP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C4D" w:rsidRPr="00AF511B" w:rsidRDefault="009846F0" w:rsidP="00F24CDB">
            <w:pPr>
              <w:jc w:val="center"/>
            </w:pPr>
            <w:r>
              <w:t>08.04.2024 10:02:19</w:t>
            </w:r>
          </w:p>
        </w:tc>
      </w:tr>
    </w:tbl>
    <w:p w:rsidR="00B95C4D" w:rsidRDefault="00B95C4D" w:rsidP="00B95C4D">
      <w:pPr>
        <w:ind w:right="-57" w:firstLine="709"/>
        <w:jc w:val="both"/>
      </w:pPr>
      <w:r>
        <w:t xml:space="preserve"> </w:t>
      </w:r>
    </w:p>
    <w:p w:rsidR="00B95C4D" w:rsidRDefault="00B95C4D" w:rsidP="00B95C4D">
      <w:pPr>
        <w:ind w:firstLine="709"/>
        <w:jc w:val="both"/>
        <w:textAlignment w:val="baseline"/>
      </w:pPr>
      <w:r>
        <w:t xml:space="preserve">9. По результатам проведения аукциона, комиссией принято решение: </w:t>
      </w:r>
      <w:r w:rsidRPr="00850793">
        <w:t xml:space="preserve">признать участника № </w:t>
      </w:r>
      <w:r>
        <w:t xml:space="preserve">1 – </w:t>
      </w:r>
      <w:r w:rsidR="009846F0">
        <w:t>Трефилов</w:t>
      </w:r>
      <w:r w:rsidR="009846F0">
        <w:t>а</w:t>
      </w:r>
      <w:r w:rsidR="009846F0">
        <w:t xml:space="preserve"> Алексе</w:t>
      </w:r>
      <w:r w:rsidR="009846F0">
        <w:t>я</w:t>
      </w:r>
      <w:r w:rsidR="009846F0">
        <w:t xml:space="preserve"> Витальевич</w:t>
      </w:r>
      <w:r w:rsidR="009846F0">
        <w:t>а</w:t>
      </w:r>
      <w:r>
        <w:t xml:space="preserve"> победителем продажи на аукционе с предложением о цене продажи государственного имущества Кировской области </w:t>
      </w:r>
      <w:r w:rsidR="009846F0">
        <w:t>158 431</w:t>
      </w:r>
      <w:r w:rsidRPr="009B799E">
        <w:t xml:space="preserve"> (</w:t>
      </w:r>
      <w:r w:rsidR="009846F0" w:rsidRPr="009846F0">
        <w:t>сто пятьдесят восемь тысяч четыреста тридцать один</w:t>
      </w:r>
      <w:r w:rsidRPr="00560483">
        <w:t>)</w:t>
      </w:r>
      <w:r w:rsidRPr="00850793">
        <w:t xml:space="preserve"> рубл</w:t>
      </w:r>
      <w:r w:rsidR="009846F0">
        <w:t>ь</w:t>
      </w:r>
      <w:r w:rsidRPr="00850793">
        <w:t xml:space="preserve"> </w:t>
      </w:r>
      <w:r w:rsidR="009846F0">
        <w:t>14</w:t>
      </w:r>
      <w:r w:rsidRPr="00850793">
        <w:t xml:space="preserve"> копеек.</w:t>
      </w:r>
    </w:p>
    <w:p w:rsidR="00B95C4D" w:rsidRDefault="00B95C4D" w:rsidP="00B95C4D">
      <w:pPr>
        <w:tabs>
          <w:tab w:val="left" w:pos="3119"/>
        </w:tabs>
        <w:ind w:firstLine="709"/>
        <w:jc w:val="both"/>
      </w:pPr>
      <w:r>
        <w:t>10. Настоящий протокол является документом, удостоверяющим право победителя на заключение договора купли-продажи имущества, находящегося в собственности Кировской области, определенного пунктом 4 настоящего протокола.</w:t>
      </w:r>
    </w:p>
    <w:p w:rsidR="00350E29" w:rsidRDefault="00350E29" w:rsidP="00B95C4D">
      <w:pPr>
        <w:spacing w:line="276" w:lineRule="auto"/>
        <w:jc w:val="both"/>
      </w:pPr>
      <w:r>
        <w:t>.</w:t>
      </w:r>
    </w:p>
    <w:p w:rsidR="00350E29" w:rsidRDefault="00350E29" w:rsidP="00350E29">
      <w:pPr>
        <w:spacing w:line="276" w:lineRule="auto"/>
        <w:jc w:val="both"/>
      </w:pPr>
    </w:p>
    <w:p w:rsidR="00D61CFE" w:rsidRDefault="00D61CFE" w:rsidP="00CF0DA2">
      <w:pPr>
        <w:spacing w:line="276" w:lineRule="auto"/>
        <w:jc w:val="both"/>
      </w:pPr>
      <w:r>
        <w:t>Председатель комиссии:                                             Малиновская Екатерина Сергеевна</w:t>
      </w:r>
    </w:p>
    <w:p w:rsidR="002B5EB3" w:rsidRDefault="002B5EB3" w:rsidP="00CF0DA2">
      <w:pPr>
        <w:ind w:firstLine="709"/>
        <w:jc w:val="both"/>
      </w:pPr>
    </w:p>
    <w:p w:rsidR="00CF0DA2" w:rsidRDefault="00CF0DA2" w:rsidP="00CF0DA2">
      <w:pPr>
        <w:tabs>
          <w:tab w:val="left" w:pos="5409"/>
        </w:tabs>
        <w:spacing w:line="276" w:lineRule="auto"/>
        <w:jc w:val="both"/>
      </w:pPr>
    </w:p>
    <w:p w:rsidR="00CF0DA2" w:rsidRDefault="008903A2" w:rsidP="00CF0DA2">
      <w:pPr>
        <w:tabs>
          <w:tab w:val="left" w:pos="5409"/>
        </w:tabs>
        <w:spacing w:line="276" w:lineRule="auto"/>
        <w:jc w:val="both"/>
      </w:pPr>
      <w:r>
        <w:t>Заместитель п</w:t>
      </w:r>
      <w:r w:rsidR="002B5EB3">
        <w:t>редседател</w:t>
      </w:r>
      <w:r>
        <w:t>я</w:t>
      </w:r>
    </w:p>
    <w:p w:rsidR="002B5EB3" w:rsidRDefault="002B5EB3" w:rsidP="00CF0DA2">
      <w:pPr>
        <w:tabs>
          <w:tab w:val="left" w:pos="5409"/>
        </w:tabs>
        <w:spacing w:line="276" w:lineRule="auto"/>
        <w:jc w:val="both"/>
      </w:pPr>
      <w:r>
        <w:t xml:space="preserve">комиссии:        </w:t>
      </w:r>
      <w:r w:rsidR="00CF0DA2">
        <w:t xml:space="preserve">                                             </w:t>
      </w:r>
      <w:r>
        <w:t xml:space="preserve">             </w:t>
      </w:r>
      <w:r w:rsidR="008903A2">
        <w:t xml:space="preserve"> </w:t>
      </w:r>
      <w:r w:rsidR="008711E8" w:rsidRPr="00191B37">
        <w:t xml:space="preserve">   </w:t>
      </w:r>
      <w:r w:rsidR="008903A2">
        <w:t>Кайгородцева Елена Владимировна</w:t>
      </w:r>
      <w:r w:rsidR="008711E8" w:rsidRPr="00191B37">
        <w:t xml:space="preserve">   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2856C4" w:rsidRPr="00191B37" w:rsidTr="002B5EB3">
        <w:trPr>
          <w:trHeight w:val="44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856C4" w:rsidRPr="00191B37" w:rsidRDefault="002856C4" w:rsidP="00CF0DA2">
            <w:pPr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856C4" w:rsidRPr="00191B37" w:rsidRDefault="002856C4" w:rsidP="00CF0DA2">
            <w:pPr>
              <w:spacing w:line="360" w:lineRule="auto"/>
              <w:jc w:val="both"/>
            </w:pPr>
          </w:p>
        </w:tc>
      </w:tr>
      <w:tr w:rsidR="002856C4" w:rsidRPr="00191B37" w:rsidTr="00CF0DA2">
        <w:trPr>
          <w:trHeight w:val="60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856C4" w:rsidRPr="00191B37" w:rsidRDefault="002856C4" w:rsidP="0042171C">
            <w:pPr>
              <w:spacing w:line="360" w:lineRule="auto"/>
              <w:ind w:left="-105" w:firstLine="105"/>
              <w:jc w:val="both"/>
            </w:pPr>
            <w:r w:rsidRPr="00191B37">
              <w:t>Члены комиссии: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856C4" w:rsidRDefault="002856C4" w:rsidP="00CF0DA2">
            <w:pPr>
              <w:spacing w:line="360" w:lineRule="auto"/>
              <w:jc w:val="both"/>
            </w:pPr>
            <w:r>
              <w:t>Стародубцева Елена Витальевна</w:t>
            </w:r>
          </w:p>
          <w:p w:rsidR="002B5EB3" w:rsidRPr="00191B37" w:rsidRDefault="002B5EB3" w:rsidP="00CF0DA2">
            <w:pPr>
              <w:spacing w:line="360" w:lineRule="auto"/>
              <w:jc w:val="both"/>
            </w:pPr>
          </w:p>
        </w:tc>
      </w:tr>
      <w:tr w:rsidR="002856C4" w:rsidRPr="00191B37" w:rsidTr="002B5EB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856C4" w:rsidRPr="00191B37" w:rsidRDefault="002B5EB3" w:rsidP="00CF0DA2">
            <w:pPr>
              <w:spacing w:line="360" w:lineRule="auto"/>
              <w:jc w:val="both"/>
            </w:pPr>
            <w:r>
              <w:t>Секретарь комиссии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856C4" w:rsidRPr="00191B37" w:rsidRDefault="002B5EB3" w:rsidP="00CF0DA2">
            <w:pPr>
              <w:spacing w:line="360" w:lineRule="auto"/>
              <w:jc w:val="both"/>
            </w:pPr>
            <w:r>
              <w:t>Астраханцева Наталия Владимировна</w:t>
            </w:r>
          </w:p>
        </w:tc>
      </w:tr>
    </w:tbl>
    <w:p w:rsidR="004516C9" w:rsidRPr="006F6B7E" w:rsidRDefault="004516C9" w:rsidP="00CF0DA2">
      <w:pPr>
        <w:pStyle w:val="ConsPlusNonformat"/>
        <w:ind w:firstLine="2835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4516C9" w:rsidRPr="006F6B7E" w:rsidSect="0042171C">
      <w:headerReference w:type="default" r:id="rId8"/>
      <w:pgSz w:w="11906" w:h="16838"/>
      <w:pgMar w:top="993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5C7" w:rsidRDefault="000E15C7" w:rsidP="0042171C">
      <w:r>
        <w:separator/>
      </w:r>
    </w:p>
  </w:endnote>
  <w:endnote w:type="continuationSeparator" w:id="0">
    <w:p w:rsidR="000E15C7" w:rsidRDefault="000E15C7" w:rsidP="0042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5C7" w:rsidRDefault="000E15C7" w:rsidP="0042171C">
      <w:r>
        <w:separator/>
      </w:r>
    </w:p>
  </w:footnote>
  <w:footnote w:type="continuationSeparator" w:id="0">
    <w:p w:rsidR="000E15C7" w:rsidRDefault="000E15C7" w:rsidP="00421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482063"/>
      <w:docPartObj>
        <w:docPartGallery w:val="Page Numbers (Top of Page)"/>
        <w:docPartUnique/>
      </w:docPartObj>
    </w:sdtPr>
    <w:sdtEndPr/>
    <w:sdtContent>
      <w:p w:rsidR="0042171C" w:rsidRDefault="0042171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2171C" w:rsidRDefault="0042171C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E6"/>
    <w:rsid w:val="00064729"/>
    <w:rsid w:val="000D36F2"/>
    <w:rsid w:val="000D51A8"/>
    <w:rsid w:val="000E15C7"/>
    <w:rsid w:val="000F149C"/>
    <w:rsid w:val="000F34F4"/>
    <w:rsid w:val="00117E79"/>
    <w:rsid w:val="001207B5"/>
    <w:rsid w:val="0019096B"/>
    <w:rsid w:val="00191B37"/>
    <w:rsid w:val="001A5B0F"/>
    <w:rsid w:val="001A665D"/>
    <w:rsid w:val="001A6F43"/>
    <w:rsid w:val="001C3CFE"/>
    <w:rsid w:val="001C584F"/>
    <w:rsid w:val="001F4CC4"/>
    <w:rsid w:val="00210C7C"/>
    <w:rsid w:val="0021241E"/>
    <w:rsid w:val="00220A86"/>
    <w:rsid w:val="002313D5"/>
    <w:rsid w:val="00234C9D"/>
    <w:rsid w:val="002538F2"/>
    <w:rsid w:val="00260C20"/>
    <w:rsid w:val="00267D58"/>
    <w:rsid w:val="00270671"/>
    <w:rsid w:val="002713A1"/>
    <w:rsid w:val="002856C4"/>
    <w:rsid w:val="00296FDF"/>
    <w:rsid w:val="002A349A"/>
    <w:rsid w:val="002B0DBE"/>
    <w:rsid w:val="002B5EB3"/>
    <w:rsid w:val="002D68E6"/>
    <w:rsid w:val="002F1E6C"/>
    <w:rsid w:val="0031124A"/>
    <w:rsid w:val="003157A0"/>
    <w:rsid w:val="00321579"/>
    <w:rsid w:val="0033224B"/>
    <w:rsid w:val="00350E29"/>
    <w:rsid w:val="0035786D"/>
    <w:rsid w:val="00360695"/>
    <w:rsid w:val="00373096"/>
    <w:rsid w:val="0038095B"/>
    <w:rsid w:val="003A62B8"/>
    <w:rsid w:val="003C7F06"/>
    <w:rsid w:val="003F5BE3"/>
    <w:rsid w:val="0042171C"/>
    <w:rsid w:val="0043441E"/>
    <w:rsid w:val="004446FF"/>
    <w:rsid w:val="004516C9"/>
    <w:rsid w:val="004910F5"/>
    <w:rsid w:val="00491C2B"/>
    <w:rsid w:val="004A3F65"/>
    <w:rsid w:val="004B2BEB"/>
    <w:rsid w:val="004B76C0"/>
    <w:rsid w:val="004D1BB7"/>
    <w:rsid w:val="004E24C9"/>
    <w:rsid w:val="004E4D64"/>
    <w:rsid w:val="00503D27"/>
    <w:rsid w:val="00541208"/>
    <w:rsid w:val="00552334"/>
    <w:rsid w:val="00560048"/>
    <w:rsid w:val="00560483"/>
    <w:rsid w:val="0057419D"/>
    <w:rsid w:val="00582B3B"/>
    <w:rsid w:val="005B005B"/>
    <w:rsid w:val="005F07AC"/>
    <w:rsid w:val="0061445A"/>
    <w:rsid w:val="006243B2"/>
    <w:rsid w:val="00630900"/>
    <w:rsid w:val="006B1DAC"/>
    <w:rsid w:val="006C77D1"/>
    <w:rsid w:val="006F6B7E"/>
    <w:rsid w:val="00705BD3"/>
    <w:rsid w:val="007076AE"/>
    <w:rsid w:val="00714F31"/>
    <w:rsid w:val="00771FFE"/>
    <w:rsid w:val="00777C0C"/>
    <w:rsid w:val="00795965"/>
    <w:rsid w:val="007A10E3"/>
    <w:rsid w:val="007A5C31"/>
    <w:rsid w:val="007C26A2"/>
    <w:rsid w:val="007D7845"/>
    <w:rsid w:val="007F65DC"/>
    <w:rsid w:val="0080774D"/>
    <w:rsid w:val="008175F1"/>
    <w:rsid w:val="008178D5"/>
    <w:rsid w:val="0082789D"/>
    <w:rsid w:val="008343E1"/>
    <w:rsid w:val="00850793"/>
    <w:rsid w:val="00851A45"/>
    <w:rsid w:val="008523FF"/>
    <w:rsid w:val="008711E8"/>
    <w:rsid w:val="00877084"/>
    <w:rsid w:val="008903A2"/>
    <w:rsid w:val="00894340"/>
    <w:rsid w:val="00897228"/>
    <w:rsid w:val="008976B1"/>
    <w:rsid w:val="008979D3"/>
    <w:rsid w:val="008A4B08"/>
    <w:rsid w:val="008D4DC4"/>
    <w:rsid w:val="009246B9"/>
    <w:rsid w:val="0093518C"/>
    <w:rsid w:val="00956EDD"/>
    <w:rsid w:val="00967191"/>
    <w:rsid w:val="00970025"/>
    <w:rsid w:val="00974607"/>
    <w:rsid w:val="009846F0"/>
    <w:rsid w:val="009C4473"/>
    <w:rsid w:val="00A65F89"/>
    <w:rsid w:val="00A92A23"/>
    <w:rsid w:val="00AA57E6"/>
    <w:rsid w:val="00AC1178"/>
    <w:rsid w:val="00AC6336"/>
    <w:rsid w:val="00AE036A"/>
    <w:rsid w:val="00B14412"/>
    <w:rsid w:val="00B16F0A"/>
    <w:rsid w:val="00B53151"/>
    <w:rsid w:val="00B54415"/>
    <w:rsid w:val="00B605F5"/>
    <w:rsid w:val="00B70CDD"/>
    <w:rsid w:val="00B71531"/>
    <w:rsid w:val="00B82991"/>
    <w:rsid w:val="00B95C4D"/>
    <w:rsid w:val="00BC29A3"/>
    <w:rsid w:val="00BC360C"/>
    <w:rsid w:val="00BC5010"/>
    <w:rsid w:val="00BF38E6"/>
    <w:rsid w:val="00C123DC"/>
    <w:rsid w:val="00C12FDE"/>
    <w:rsid w:val="00C5328A"/>
    <w:rsid w:val="00C57D39"/>
    <w:rsid w:val="00C631FB"/>
    <w:rsid w:val="00C755AD"/>
    <w:rsid w:val="00CA764D"/>
    <w:rsid w:val="00CC0631"/>
    <w:rsid w:val="00CD2EB7"/>
    <w:rsid w:val="00CF0DA2"/>
    <w:rsid w:val="00CF2A50"/>
    <w:rsid w:val="00D0704C"/>
    <w:rsid w:val="00D375F2"/>
    <w:rsid w:val="00D61CFE"/>
    <w:rsid w:val="00D716B4"/>
    <w:rsid w:val="00D83924"/>
    <w:rsid w:val="00DA168E"/>
    <w:rsid w:val="00DB3D37"/>
    <w:rsid w:val="00DC1B0D"/>
    <w:rsid w:val="00E143C6"/>
    <w:rsid w:val="00E157F6"/>
    <w:rsid w:val="00E2019F"/>
    <w:rsid w:val="00E36CEF"/>
    <w:rsid w:val="00E4493D"/>
    <w:rsid w:val="00E611BB"/>
    <w:rsid w:val="00E61FB4"/>
    <w:rsid w:val="00E62884"/>
    <w:rsid w:val="00E64336"/>
    <w:rsid w:val="00E755E8"/>
    <w:rsid w:val="00E91BA1"/>
    <w:rsid w:val="00EA69F8"/>
    <w:rsid w:val="00EB7BBB"/>
    <w:rsid w:val="00EC1703"/>
    <w:rsid w:val="00EC1C82"/>
    <w:rsid w:val="00ED1FBE"/>
    <w:rsid w:val="00EF0979"/>
    <w:rsid w:val="00EF1667"/>
    <w:rsid w:val="00EF74D7"/>
    <w:rsid w:val="00F560DF"/>
    <w:rsid w:val="00F86BB5"/>
    <w:rsid w:val="00FB4676"/>
    <w:rsid w:val="00FB6127"/>
    <w:rsid w:val="00FC1399"/>
    <w:rsid w:val="00FC3C57"/>
    <w:rsid w:val="00FC587E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E902"/>
  <w15:docId w15:val="{379BD8D8-46E4-4CFD-AEFD-21E472B2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8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D68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FR2">
    <w:name w:val="FR2"/>
    <w:rsid w:val="002D68E6"/>
    <w:pPr>
      <w:widowControl w:val="0"/>
      <w:autoSpaceDE w:val="0"/>
      <w:autoSpaceDN w:val="0"/>
      <w:adjustRightInd w:val="0"/>
      <w:spacing w:before="300" w:after="0" w:line="240" w:lineRule="auto"/>
      <w:ind w:left="1280" w:right="120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8E6"/>
  </w:style>
  <w:style w:type="character" w:styleId="a3">
    <w:name w:val="Hyperlink"/>
    <w:basedOn w:val="a0"/>
    <w:uiPriority w:val="99"/>
    <w:unhideWhenUsed/>
    <w:rsid w:val="002D68E6"/>
    <w:rPr>
      <w:color w:val="0000FF"/>
      <w:u w:val="single"/>
    </w:rPr>
  </w:style>
  <w:style w:type="paragraph" w:customStyle="1" w:styleId="ConsPlusNonformat">
    <w:name w:val="ConsPlusNonformat"/>
    <w:uiPriority w:val="99"/>
    <w:rsid w:val="002B0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74607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C3CFE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C3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E61FB4"/>
    <w:pPr>
      <w:keepNext/>
      <w:jc w:val="center"/>
    </w:pPr>
    <w:rPr>
      <w:sz w:val="28"/>
      <w:szCs w:val="20"/>
    </w:rPr>
  </w:style>
  <w:style w:type="paragraph" w:styleId="a4">
    <w:name w:val="Title"/>
    <w:basedOn w:val="a"/>
    <w:link w:val="a5"/>
    <w:qFormat/>
    <w:rsid w:val="00E61FB4"/>
    <w:pPr>
      <w:ind w:firstLine="4536"/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rsid w:val="00E61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qFormat/>
    <w:rsid w:val="00BC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E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D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D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D83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B4676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DA168E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4217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1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217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1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abrikant.ru/firms/view_firm.html?id=lPuLZUP1Ije8U3PQDTcVnP7DYavB9AQssk-B6bu1mj9kwv0JUkUZN-1etvU8IEHhKRDwbGrk86oQ6ai8xi1Wrg&amp;fi=20312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39A1BD44B6B8EB6F09F35AC506B92D50A7024F764C423567B9634B652D240ED282209AC591AA881F3D6BYB19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kogku2-2</dc:creator>
  <cp:lastModifiedBy>Наталия Владимировна Астраханцева</cp:lastModifiedBy>
  <cp:revision>2</cp:revision>
  <cp:lastPrinted>2024-04-08T07:43:00Z</cp:lastPrinted>
  <dcterms:created xsi:type="dcterms:W3CDTF">2024-04-08T07:44:00Z</dcterms:created>
  <dcterms:modified xsi:type="dcterms:W3CDTF">2024-04-08T07:44:00Z</dcterms:modified>
</cp:coreProperties>
</file>