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="003C7F06">
        <w:rPr>
          <w:rFonts w:ascii="Times New Roman" w:hAnsi="Times New Roman" w:cs="Times New Roman"/>
        </w:rPr>
        <w:t xml:space="preserve">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1B2120">
        <w:rPr>
          <w:rFonts w:ascii="Times New Roman" w:hAnsi="Times New Roman" w:cs="Times New Roman"/>
        </w:rPr>
        <w:t xml:space="preserve">  </w:t>
      </w:r>
      <w:r w:rsidR="002B2A91">
        <w:rPr>
          <w:rFonts w:ascii="Times New Roman" w:hAnsi="Times New Roman" w:cs="Times New Roman"/>
        </w:rPr>
        <w:t>18</w:t>
      </w:r>
      <w:r w:rsidR="00AF251B">
        <w:rPr>
          <w:rFonts w:ascii="Times New Roman" w:hAnsi="Times New Roman" w:cs="Times New Roman"/>
        </w:rPr>
        <w:t>.</w:t>
      </w:r>
      <w:r w:rsidR="001B2120">
        <w:rPr>
          <w:rFonts w:ascii="Times New Roman" w:hAnsi="Times New Roman" w:cs="Times New Roman"/>
        </w:rPr>
        <w:t>0</w:t>
      </w:r>
      <w:r w:rsidR="002B2A91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204B6C">
        <w:rPr>
          <w:rFonts w:ascii="Times New Roman" w:hAnsi="Times New Roman" w:cs="Times New Roman"/>
        </w:rPr>
        <w:t>5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1B2120" w:rsidRPr="00986F48" w:rsidRDefault="00851A45" w:rsidP="001B2120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1B2120" w:rsidRPr="006F6B7E">
        <w:rPr>
          <w:bCs/>
          <w:iCs/>
        </w:rPr>
        <w:t>Основание проведения торгов -</w:t>
      </w:r>
      <w:r w:rsidR="001B2120" w:rsidRPr="006F6B7E">
        <w:rPr>
          <w:color w:val="000000"/>
        </w:rPr>
        <w:t xml:space="preserve"> </w:t>
      </w:r>
      <w:r w:rsidR="001B2120" w:rsidRPr="00142D02">
        <w:t xml:space="preserve">Прогнозный </w:t>
      </w:r>
      <w:hyperlink r:id="rId7" w:history="1">
        <w:r w:rsidR="001B2120" w:rsidRPr="00142D02">
          <w:t>план</w:t>
        </w:r>
      </w:hyperlink>
      <w:r w:rsidR="001B2120" w:rsidRPr="00142D02">
        <w:t xml:space="preserve"> (программа) приватизации государственного имущества Кировской области на 20</w:t>
      </w:r>
      <w:r w:rsidR="001B2120">
        <w:t>2</w:t>
      </w:r>
      <w:r w:rsidR="00204B6C">
        <w:t>5</w:t>
      </w:r>
      <w:r w:rsidR="001B2120" w:rsidRPr="00142D02">
        <w:t xml:space="preserve"> год и на период 20</w:t>
      </w:r>
      <w:r w:rsidR="00204B6C">
        <w:t>26</w:t>
      </w:r>
      <w:r w:rsidR="001B2120" w:rsidRPr="00142D02">
        <w:t xml:space="preserve"> </w:t>
      </w:r>
      <w:r w:rsidR="00204B6C">
        <w:t>и</w:t>
      </w:r>
      <w:r w:rsidR="001B2120" w:rsidRPr="00142D02">
        <w:t xml:space="preserve"> 202</w:t>
      </w:r>
      <w:r w:rsidR="00204B6C">
        <w:t>7</w:t>
      </w:r>
      <w:r w:rsidR="001B2120" w:rsidRPr="00142D02">
        <w:t xml:space="preserve"> годов, утвержденный постановление</w:t>
      </w:r>
      <w:r w:rsidR="001B2120">
        <w:t>м</w:t>
      </w:r>
      <w:r w:rsidR="001B2120" w:rsidRPr="00142D02">
        <w:t xml:space="preserve"> Правительства Кировской области от </w:t>
      </w:r>
      <w:r w:rsidR="001B2120">
        <w:t>2</w:t>
      </w:r>
      <w:r w:rsidR="00204B6C">
        <w:t>4</w:t>
      </w:r>
      <w:r w:rsidR="001B2120" w:rsidRPr="00142D02">
        <w:t>.</w:t>
      </w:r>
      <w:r w:rsidR="001B2120">
        <w:t>1</w:t>
      </w:r>
      <w:r w:rsidR="001B2120" w:rsidRPr="00142D02">
        <w:t>0.20</w:t>
      </w:r>
      <w:r w:rsidR="001B2120">
        <w:t>2</w:t>
      </w:r>
      <w:r w:rsidR="00204B6C">
        <w:t>4</w:t>
      </w:r>
      <w:r w:rsidR="001B2120" w:rsidRPr="00142D02">
        <w:t xml:space="preserve"> года </w:t>
      </w:r>
      <w:r w:rsidR="001B2120" w:rsidRPr="00142D02">
        <w:br/>
        <w:t xml:space="preserve">№ </w:t>
      </w:r>
      <w:r w:rsidR="00204B6C">
        <w:t>444</w:t>
      </w:r>
      <w:r w:rsidR="001B2120" w:rsidRPr="00142D02">
        <w:t xml:space="preserve"> - П, распоряжени</w:t>
      </w:r>
      <w:r w:rsidR="001B2120">
        <w:t>е</w:t>
      </w:r>
      <w:r w:rsidR="001B2120" w:rsidRPr="00142D02">
        <w:t xml:space="preserve"> </w:t>
      </w:r>
      <w:r w:rsidR="001B2120" w:rsidRPr="00D20DF4">
        <w:t xml:space="preserve">министерства имущественных отношений Кировской области </w:t>
      </w:r>
      <w:r w:rsidR="001B2120">
        <w:br/>
      </w:r>
      <w:r w:rsidR="001B2120" w:rsidRPr="00B257FB">
        <w:t xml:space="preserve">от </w:t>
      </w:r>
      <w:r w:rsidR="00204B6C">
        <w:t>1</w:t>
      </w:r>
      <w:r w:rsidR="002B2A91">
        <w:t>0</w:t>
      </w:r>
      <w:r w:rsidR="001B2120" w:rsidRPr="00B257FB">
        <w:t>.</w:t>
      </w:r>
      <w:r w:rsidR="002B2A91">
        <w:t>03.</w:t>
      </w:r>
      <w:r w:rsidR="001B2120" w:rsidRPr="00B257FB">
        <w:t>20</w:t>
      </w:r>
      <w:r w:rsidR="001B2120">
        <w:t>2</w:t>
      </w:r>
      <w:r w:rsidR="002B2A91">
        <w:t>5</w:t>
      </w:r>
      <w:r w:rsidR="001B2120" w:rsidRPr="00B257FB">
        <w:t xml:space="preserve"> года №</w:t>
      </w:r>
      <w:r w:rsidR="001B2120">
        <w:t xml:space="preserve"> </w:t>
      </w:r>
      <w:r w:rsidR="002B2A91">
        <w:t>337</w:t>
      </w:r>
      <w:r w:rsidR="001B2120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B2120" w:rsidRDefault="001B2120" w:rsidP="003560A1">
      <w:pPr>
        <w:ind w:firstLine="709"/>
        <w:jc w:val="both"/>
      </w:pP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2B2A91" w:rsidRPr="002B2A91" w:rsidRDefault="009B799E" w:rsidP="002B2A91">
      <w:pPr>
        <w:ind w:right="227" w:firstLine="709"/>
        <w:jc w:val="both"/>
      </w:pPr>
      <w:r w:rsidRPr="002B2A91">
        <w:t>4.1.</w:t>
      </w:r>
      <w:r w:rsidR="005B7276" w:rsidRPr="002B2A91">
        <w:t> </w:t>
      </w:r>
      <w:r w:rsidR="002B2A91" w:rsidRPr="002B2A91">
        <w:t>Объекты недвижимого имущества, расположенные по адресу</w:t>
      </w:r>
      <w:proofErr w:type="gramStart"/>
      <w:r w:rsidR="002B2A91" w:rsidRPr="002B2A91">
        <w:t>:</w:t>
      </w:r>
      <w:proofErr w:type="gramEnd"/>
      <w:r w:rsidR="002B2A91" w:rsidRPr="002B2A91">
        <w:t xml:space="preserve"> Кировская область, район квартала Цепели:</w:t>
      </w:r>
    </w:p>
    <w:p w:rsidR="002B2A91" w:rsidRPr="002B2A91" w:rsidRDefault="002B2A91" w:rsidP="002B2A91">
      <w:pPr>
        <w:ind w:right="227" w:firstLine="709"/>
        <w:jc w:val="both"/>
      </w:pPr>
      <w:r w:rsidRPr="002B2A91">
        <w:t xml:space="preserve">            </w:t>
      </w:r>
    </w:p>
    <w:p w:rsidR="002B2A91" w:rsidRPr="002B2A91" w:rsidRDefault="002B2A91" w:rsidP="002B2A91">
      <w:pPr>
        <w:jc w:val="both"/>
      </w:pPr>
      <w:r w:rsidRPr="002B2A91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B2A91" w:rsidRPr="002B2A91" w:rsidTr="00D5471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B2A91" w:rsidRPr="002B2A91" w:rsidRDefault="002B2A91" w:rsidP="00D54710">
            <w:pPr>
              <w:jc w:val="center"/>
            </w:pPr>
            <w:r w:rsidRPr="002B2A9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B2A91" w:rsidRPr="002B2A91" w:rsidRDefault="002B2A91" w:rsidP="00D54710">
            <w:pPr>
              <w:jc w:val="center"/>
            </w:pPr>
            <w:r w:rsidRPr="002B2A9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B2A91" w:rsidRPr="002B2A91" w:rsidRDefault="002B2A91" w:rsidP="00D54710">
            <w:pPr>
              <w:jc w:val="center"/>
            </w:pPr>
            <w:r w:rsidRPr="002B2A9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B2A91" w:rsidRPr="002B2A91" w:rsidRDefault="002B2A91" w:rsidP="00D54710">
            <w:pPr>
              <w:jc w:val="center"/>
            </w:pPr>
            <w:r w:rsidRPr="002B2A91">
              <w:t>Кадастровый номер</w:t>
            </w:r>
          </w:p>
        </w:tc>
      </w:tr>
      <w:tr w:rsidR="002B2A91" w:rsidRPr="002B2A91" w:rsidTr="00D5471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2B2A91" w:rsidRPr="002B2A91" w:rsidRDefault="002B2A91" w:rsidP="00D54710">
            <w:pPr>
              <w:jc w:val="center"/>
            </w:pPr>
            <w:r w:rsidRPr="002B2A9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ind w:right="227"/>
              <w:jc w:val="both"/>
            </w:pPr>
            <w:r w:rsidRPr="002B2A91">
              <w:t>Нежилое здание, назначение: нежилое, этажность (этаж): 1, расположенное по адресу: Кировская область, район квартала Цепели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jc w:val="center"/>
            </w:pPr>
            <w:r w:rsidRPr="002B2A91">
              <w:t>303,4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jc w:val="center"/>
              <w:rPr>
                <w:highlight w:val="yellow"/>
              </w:rPr>
            </w:pPr>
            <w:r w:rsidRPr="002B2A91">
              <w:t>43:12:440147:389</w:t>
            </w:r>
          </w:p>
        </w:tc>
      </w:tr>
      <w:tr w:rsidR="002B2A91" w:rsidRPr="002B2A91" w:rsidTr="00D5471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jc w:val="center"/>
            </w:pPr>
            <w:r w:rsidRPr="002B2A9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ind w:right="227"/>
              <w:jc w:val="both"/>
            </w:pPr>
            <w:r w:rsidRPr="002B2A9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jc w:val="center"/>
            </w:pPr>
            <w:r w:rsidRPr="002B2A91">
              <w:t>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B2A91" w:rsidRPr="002B2A91" w:rsidRDefault="002B2A91" w:rsidP="00D54710">
            <w:pPr>
              <w:jc w:val="center"/>
            </w:pPr>
            <w:r w:rsidRPr="002B2A91">
              <w:t>43:12:440147:794</w:t>
            </w:r>
          </w:p>
        </w:tc>
      </w:tr>
    </w:tbl>
    <w:p w:rsidR="002B2A91" w:rsidRPr="002B2A91" w:rsidRDefault="002B2A91" w:rsidP="002B2A91">
      <w:pPr>
        <w:spacing w:line="260" w:lineRule="exact"/>
        <w:ind w:right="-57" w:firstLine="709"/>
        <w:jc w:val="both"/>
      </w:pPr>
    </w:p>
    <w:p w:rsidR="002B2A91" w:rsidRPr="002B2A91" w:rsidRDefault="002B2A91" w:rsidP="002B2A91">
      <w:pPr>
        <w:spacing w:line="260" w:lineRule="exact"/>
        <w:ind w:right="-57" w:firstLine="709"/>
        <w:jc w:val="both"/>
        <w:rPr>
          <w:bCs/>
        </w:rPr>
      </w:pPr>
      <w:r w:rsidRPr="002B2A91">
        <w:t>Цена первоначального предложения (начальная цена): 6 016 100 (шесть миллионов шестнадцать тысяч сто) рублей 00 копеек, в том числе НДС 933 800 (девятьсот тридцать три тысячи восемьсот) рублей 00 копеек.</w:t>
      </w:r>
      <w:r w:rsidRPr="002B2A91">
        <w:rPr>
          <w:bCs/>
        </w:rPr>
        <w:t xml:space="preserve"> </w:t>
      </w:r>
    </w:p>
    <w:p w:rsidR="002B2A91" w:rsidRPr="002B2A91" w:rsidRDefault="002B2A91" w:rsidP="002B2A91">
      <w:pPr>
        <w:spacing w:line="260" w:lineRule="exact"/>
        <w:ind w:right="-57" w:firstLine="709"/>
        <w:jc w:val="both"/>
      </w:pPr>
      <w:r w:rsidRPr="002B2A91">
        <w:t xml:space="preserve">Величина снижения первоначального предложения («шаг понижения»): </w:t>
      </w:r>
      <w:r w:rsidRPr="002B2A91">
        <w:br/>
        <w:t>601 610 (шестьсот одна тысяча шестьсот десять) рублей 00 копеек.</w:t>
      </w:r>
    </w:p>
    <w:p w:rsidR="002B2A91" w:rsidRPr="002B2A91" w:rsidRDefault="002B2A91" w:rsidP="002B2A91">
      <w:pPr>
        <w:spacing w:line="280" w:lineRule="exact"/>
        <w:ind w:firstLine="709"/>
        <w:jc w:val="both"/>
      </w:pPr>
      <w:r w:rsidRPr="002B2A91">
        <w:t>Величина повышения начальной цены («шаг аукциона»): 300 805 (триста тысяч восемьсот пять) рублей 00 копеек.</w:t>
      </w:r>
    </w:p>
    <w:p w:rsidR="002B2A91" w:rsidRPr="002B2A91" w:rsidRDefault="002B2A91" w:rsidP="002B2A91">
      <w:pPr>
        <w:ind w:firstLine="709"/>
        <w:jc w:val="both"/>
      </w:pPr>
      <w:r w:rsidRPr="002B2A91">
        <w:rPr>
          <w:bCs/>
        </w:rPr>
        <w:t xml:space="preserve">Минимальная цена предложения («цена отсечения»): 3 008 050 </w:t>
      </w:r>
      <w:r w:rsidRPr="002B2A91">
        <w:t>(три миллиона восемь тысяч пятьдесят) рублей 00 копеек, в том числе НДС 466 900 (четыреста шестьдесят шесть тысяч девятьсот) рублей 00 копеек.</w:t>
      </w:r>
      <w:r w:rsidRPr="002B2A91">
        <w:rPr>
          <w:bCs/>
        </w:rPr>
        <w:t xml:space="preserve"> </w:t>
      </w:r>
    </w:p>
    <w:p w:rsidR="002B2A91" w:rsidRDefault="002B2A91" w:rsidP="002B2A91">
      <w:pPr>
        <w:spacing w:line="260" w:lineRule="exact"/>
        <w:ind w:right="-57" w:firstLine="709"/>
        <w:jc w:val="both"/>
      </w:pPr>
      <w:r w:rsidRPr="002B2A91">
        <w:t>Существующие ограничения (обременения) права: не зарегистрировано.</w:t>
      </w:r>
    </w:p>
    <w:p w:rsidR="002B2A91" w:rsidRPr="002B2A91" w:rsidRDefault="002B2A91" w:rsidP="002B2A91">
      <w:pPr>
        <w:spacing w:line="260" w:lineRule="exact"/>
        <w:ind w:right="-57" w:firstLine="709"/>
        <w:jc w:val="both"/>
      </w:pPr>
    </w:p>
    <w:p w:rsidR="00FB4676" w:rsidRPr="000F34F4" w:rsidRDefault="000D36F2" w:rsidP="002B2A91">
      <w:pPr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204B6C" w:rsidRPr="00BA1E2A" w:rsidRDefault="00204B6C" w:rsidP="00204B6C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14</w:t>
      </w:r>
      <w:r w:rsidRPr="00BA1E2A">
        <w:t>.08.2024 № 965.</w:t>
      </w:r>
    </w:p>
    <w:p w:rsidR="00204B6C" w:rsidRPr="00BA1E2A" w:rsidRDefault="00204B6C" w:rsidP="00204B6C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>
        <w:rPr>
          <w:bCs/>
        </w:rPr>
        <w:t>5</w:t>
      </w:r>
      <w:r w:rsidRPr="00BA1E2A">
        <w:rPr>
          <w:bCs/>
        </w:rPr>
        <w:t xml:space="preserve"> член</w:t>
      </w:r>
      <w:r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B2A91" w:rsidRDefault="002B2A91" w:rsidP="00C80590">
            <w:pPr>
              <w:spacing w:line="276" w:lineRule="auto"/>
              <w:jc w:val="both"/>
            </w:pPr>
            <w:r>
              <w:lastRenderedPageBreak/>
              <w:t>Председатель комиссии: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B2A91" w:rsidRDefault="002B2A91" w:rsidP="001B2120">
            <w:pPr>
              <w:spacing w:line="276" w:lineRule="auto"/>
              <w:jc w:val="both"/>
            </w:pPr>
            <w:r>
              <w:t>Малиновская Екатерина  Сергеевна</w:t>
            </w:r>
          </w:p>
          <w:p w:rsidR="00270671" w:rsidRPr="00191B37" w:rsidRDefault="00FC1399" w:rsidP="001B2120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3560A1">
            <w:pPr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04B6C" w:rsidRDefault="00204B6C" w:rsidP="003560A1">
            <w:pPr>
              <w:jc w:val="both"/>
            </w:pPr>
            <w:r>
              <w:t xml:space="preserve">Пяткова Наталья Владимировна </w:t>
            </w:r>
          </w:p>
          <w:p w:rsidR="00270671" w:rsidRPr="00191B37" w:rsidRDefault="00270671" w:rsidP="003560A1">
            <w:pPr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3560A1">
            <w:pPr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3560A1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2B2A91" w:rsidRDefault="002B2A91" w:rsidP="002B2A91">
      <w:pPr>
        <w:spacing w:line="276" w:lineRule="auto"/>
        <w:ind w:firstLine="709"/>
        <w:jc w:val="both"/>
      </w:pPr>
      <w:r>
        <w:t>Заявка № 1 Зорина Юлия Сергеевна, в лице Волгина Ивана Анатольевича.</w:t>
      </w:r>
    </w:p>
    <w:p w:rsidR="002B2A91" w:rsidRDefault="002B2A91" w:rsidP="002B2A91">
      <w:pPr>
        <w:spacing w:line="276" w:lineRule="auto"/>
        <w:ind w:firstLine="709"/>
        <w:jc w:val="both"/>
      </w:pPr>
      <w:r>
        <w:t>Заявка № 2 Пронин Валерий Владимирович.</w:t>
      </w:r>
    </w:p>
    <w:p w:rsidR="002B2A91" w:rsidRDefault="002B2A91" w:rsidP="002B2A91">
      <w:pPr>
        <w:spacing w:line="276" w:lineRule="auto"/>
        <w:ind w:firstLine="709"/>
        <w:jc w:val="both"/>
      </w:pPr>
      <w:r>
        <w:t>Заявка № 3 Мартынов Павел Вячеславович.</w:t>
      </w:r>
    </w:p>
    <w:p w:rsidR="001B2120" w:rsidRPr="005B5170" w:rsidRDefault="001B2120" w:rsidP="001B2120">
      <w:pPr>
        <w:spacing w:line="276" w:lineRule="auto"/>
        <w:ind w:firstLine="709"/>
        <w:jc w:val="both"/>
      </w:pPr>
    </w:p>
    <w:p w:rsidR="00FC1399" w:rsidRPr="003C692E" w:rsidRDefault="00EF1667" w:rsidP="003560A1">
      <w:pPr>
        <w:tabs>
          <w:tab w:val="left" w:pos="3119"/>
        </w:tabs>
        <w:ind w:firstLine="709"/>
        <w:jc w:val="both"/>
      </w:pPr>
      <w:r w:rsidRPr="003C692E">
        <w:t>8. Предложение о цене в отношении</w:t>
      </w:r>
      <w:r w:rsidR="00AF251B" w:rsidRPr="003C692E">
        <w:t xml:space="preserve"> лота </w:t>
      </w:r>
      <w:r w:rsidR="002B2A91">
        <w:t>2</w:t>
      </w:r>
      <w:r w:rsidRPr="003C692E">
        <w:t xml:space="preserve"> поступил</w:t>
      </w:r>
      <w:r w:rsidR="008D0289">
        <w:t>о</w:t>
      </w:r>
      <w:r w:rsidRPr="003C692E">
        <w:t xml:space="preserve"> от </w:t>
      </w:r>
      <w:r w:rsidR="002B2A91">
        <w:t>1</w:t>
      </w:r>
      <w:r w:rsidRPr="003C692E">
        <w:t xml:space="preserve"> участник</w:t>
      </w:r>
      <w:r w:rsidR="002B2A91">
        <w:t>а</w:t>
      </w:r>
      <w:r w:rsidRPr="003C692E">
        <w:t>:</w:t>
      </w:r>
    </w:p>
    <w:tbl>
      <w:tblPr>
        <w:tblW w:w="928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541"/>
      </w:tblGrid>
      <w:tr w:rsidR="00FC1399" w:rsidRPr="003C692E" w:rsidTr="008D028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0B3AA0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FC1399" w:rsidRPr="003C692E">
              <w:rPr>
                <w:b/>
                <w:bCs/>
                <w:color w:val="000000"/>
                <w:shd w:val="clear" w:color="auto" w:fill="FFFFFF"/>
              </w:rPr>
              <w:t>№</w:t>
            </w:r>
            <w:r w:rsidR="00A92A23" w:rsidRPr="003C692E">
              <w:rPr>
                <w:b/>
                <w:bCs/>
                <w:color w:val="000000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Предложение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399" w:rsidRPr="003C692E" w:rsidRDefault="00FC1399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b/>
                <w:bCs/>
                <w:color w:val="000000"/>
                <w:shd w:val="clear" w:color="auto" w:fill="FFFFFF"/>
              </w:rPr>
              <w:t>Дата поступления предложения</w:t>
            </w:r>
          </w:p>
        </w:tc>
      </w:tr>
      <w:tr w:rsidR="00AF251B" w:rsidRPr="003C692E" w:rsidTr="008D0289">
        <w:trPr>
          <w:trHeight w:val="5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AF251B" w:rsidP="00B41C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3C692E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B2A91" w:rsidRDefault="002B2A91" w:rsidP="00B41CC3">
            <w:pPr>
              <w:shd w:val="clear" w:color="auto" w:fill="FFFFFF" w:themeFill="background1"/>
              <w:textAlignment w:val="baseline"/>
            </w:pPr>
            <w:r>
              <w:t xml:space="preserve">Зорина Юлия Сергеевна </w:t>
            </w:r>
          </w:p>
          <w:p w:rsidR="002B2A91" w:rsidRDefault="002B2A91" w:rsidP="00B41CC3">
            <w:pPr>
              <w:shd w:val="clear" w:color="auto" w:fill="FFFFFF" w:themeFill="background1"/>
              <w:textAlignment w:val="baseline"/>
            </w:pPr>
            <w:r>
              <w:t xml:space="preserve">(ИНН 431200378070), в лице Волгина Ивана Анатольевича, действующего на основании доверенности 43 АА 2008499 </w:t>
            </w:r>
          </w:p>
          <w:p w:rsidR="00204B6C" w:rsidRPr="003C692E" w:rsidRDefault="002B2A91" w:rsidP="00B41CC3">
            <w:pPr>
              <w:shd w:val="clear" w:color="auto" w:fill="FFFFFF" w:themeFill="background1"/>
              <w:textAlignment w:val="baseline"/>
            </w:pPr>
            <w:r>
              <w:t>от 09.04.2025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B2A91" w:rsidP="00B41CC3">
            <w:pPr>
              <w:shd w:val="clear" w:color="auto" w:fill="FFFFFF" w:themeFill="background1"/>
              <w:jc w:val="center"/>
              <w:textAlignment w:val="baseline"/>
              <w:divId w:val="1848977345"/>
            </w:pPr>
            <w:r>
              <w:t>3 008 050,00</w:t>
            </w:r>
            <w:r w:rsidR="00AF251B" w:rsidRPr="003C692E">
              <w:t xml:space="preserve"> Рубль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251B" w:rsidRPr="003C692E" w:rsidRDefault="002B2A91" w:rsidP="00B41CC3">
            <w:pPr>
              <w:shd w:val="clear" w:color="auto" w:fill="FFFFFF" w:themeFill="background1"/>
              <w:jc w:val="center"/>
            </w:pPr>
            <w:r>
              <w:t>18</w:t>
            </w:r>
            <w:r w:rsidR="00204B6C" w:rsidRPr="003C692E">
              <w:t>.0</w:t>
            </w:r>
            <w:r>
              <w:t>4</w:t>
            </w:r>
            <w:r w:rsidR="00204B6C" w:rsidRPr="003C692E">
              <w:t xml:space="preserve">.2025 </w:t>
            </w:r>
            <w:r>
              <w:t>11:40:20</w:t>
            </w:r>
          </w:p>
        </w:tc>
      </w:tr>
    </w:tbl>
    <w:p w:rsidR="00560483" w:rsidRPr="00B41CC3" w:rsidRDefault="00560483" w:rsidP="002B2A91">
      <w:pPr>
        <w:shd w:val="clear" w:color="auto" w:fill="FFFFFF" w:themeFill="background1"/>
        <w:ind w:firstLine="709"/>
        <w:jc w:val="both"/>
        <w:textAlignment w:val="baseline"/>
      </w:pPr>
      <w:r w:rsidRPr="00B41CC3">
        <w:t>9</w:t>
      </w:r>
      <w:r w:rsidR="00851A45" w:rsidRPr="00B41CC3">
        <w:t xml:space="preserve">. </w:t>
      </w:r>
      <w:r w:rsidR="00E157F6" w:rsidRPr="00B41CC3">
        <w:t>По результатам проведения</w:t>
      </w:r>
      <w:r w:rsidR="004910F5" w:rsidRPr="00B41CC3">
        <w:t xml:space="preserve"> продажи</w:t>
      </w:r>
      <w:r w:rsidR="00E157F6" w:rsidRPr="00B41CC3">
        <w:t xml:space="preserve"> </w:t>
      </w:r>
      <w:r w:rsidR="004910F5" w:rsidRPr="00B41CC3">
        <w:t>посредством публичного предложения</w:t>
      </w:r>
      <w:r w:rsidR="00E157F6" w:rsidRPr="00B41CC3">
        <w:t>, комиссией принято решение: признать</w:t>
      </w:r>
      <w:r w:rsidR="005B5170" w:rsidRPr="00B41CC3">
        <w:t xml:space="preserve"> </w:t>
      </w:r>
      <w:r w:rsidR="009B799E" w:rsidRPr="00B41CC3">
        <w:t>–</w:t>
      </w:r>
      <w:r w:rsidR="00491C2B" w:rsidRPr="00B41CC3">
        <w:t xml:space="preserve"> </w:t>
      </w:r>
      <w:r w:rsidR="002B2A91">
        <w:t xml:space="preserve">Зорину Юлию Сергеевну (ИНН 431200378070), в лице Волгина Ивана Анатольевича, действующего на основании доверенности </w:t>
      </w:r>
      <w:r w:rsidR="008D0289">
        <w:br/>
      </w:r>
      <w:r w:rsidR="002B2A91">
        <w:t xml:space="preserve">43 АА 2008499 от 09.04.2025 </w:t>
      </w:r>
      <w:r w:rsidR="00E157F6" w:rsidRPr="00B41CC3">
        <w:t xml:space="preserve">победителем </w:t>
      </w:r>
      <w:r w:rsidR="004910F5" w:rsidRPr="00B41CC3">
        <w:t xml:space="preserve">продажи посредством публичного предложения </w:t>
      </w:r>
      <w:r w:rsidR="00E157F6" w:rsidRPr="00B41CC3">
        <w:t xml:space="preserve">с </w:t>
      </w:r>
      <w:r w:rsidR="00A47F92" w:rsidRPr="00B41CC3">
        <w:t>пр</w:t>
      </w:r>
      <w:r w:rsidR="00E157F6" w:rsidRPr="00B41CC3">
        <w:t xml:space="preserve">едложением о цене </w:t>
      </w:r>
      <w:r w:rsidR="00AF251B" w:rsidRPr="00B41CC3">
        <w:t>п</w:t>
      </w:r>
      <w:r w:rsidR="00E157F6" w:rsidRPr="00B41CC3">
        <w:t xml:space="preserve">родажи государственного имущества Кировской области </w:t>
      </w:r>
      <w:r w:rsidR="002B2A91">
        <w:t>3 008 050</w:t>
      </w:r>
      <w:r w:rsidRPr="00B41CC3">
        <w:rPr>
          <w:color w:val="000000"/>
          <w:shd w:val="clear" w:color="auto" w:fill="FFFFFF"/>
        </w:rPr>
        <w:t xml:space="preserve"> </w:t>
      </w:r>
      <w:r w:rsidR="009B799E" w:rsidRPr="008D0289">
        <w:t>(</w:t>
      </w:r>
      <w:r w:rsidR="002B2A91" w:rsidRPr="008D0289">
        <w:t>три миллиона восемь тысяч пятьдесят</w:t>
      </w:r>
      <w:r w:rsidRPr="008D0289">
        <w:t>)</w:t>
      </w:r>
      <w:r w:rsidRPr="00B41CC3">
        <w:t xml:space="preserve"> рубл</w:t>
      </w:r>
      <w:r w:rsidR="001B2120" w:rsidRPr="00B41CC3">
        <w:t>ей</w:t>
      </w:r>
      <w:r w:rsidRPr="00B41CC3">
        <w:t xml:space="preserve"> </w:t>
      </w:r>
      <w:r w:rsidR="001B2120" w:rsidRPr="00B41CC3">
        <w:t>0</w:t>
      </w:r>
      <w:r w:rsidR="00AF251B" w:rsidRPr="00B41CC3">
        <w:t>0</w:t>
      </w:r>
      <w:r w:rsidRPr="00B41CC3">
        <w:t xml:space="preserve"> копеек.</w:t>
      </w:r>
    </w:p>
    <w:p w:rsidR="00F560DF" w:rsidRPr="003C692E" w:rsidRDefault="00560483" w:rsidP="003560A1">
      <w:pPr>
        <w:tabs>
          <w:tab w:val="left" w:pos="3119"/>
        </w:tabs>
        <w:ind w:firstLine="709"/>
        <w:jc w:val="both"/>
      </w:pPr>
      <w:r w:rsidRPr="00B41CC3">
        <w:t>10</w:t>
      </w:r>
      <w:r w:rsidR="00F560DF" w:rsidRPr="00B41CC3">
        <w:t xml:space="preserve">. </w:t>
      </w:r>
      <w:r w:rsidR="00B14412" w:rsidRPr="00B41CC3">
        <w:t>Настоящий протокол является документом, удостоверяющим право победителя на заключение договора</w:t>
      </w:r>
      <w:r w:rsidR="00B14412" w:rsidRPr="003C692E">
        <w:t xml:space="preserve"> купли-продажи имущества, находящегося в собственности Кировской области, определенного пунктом 4</w:t>
      </w:r>
      <w:r w:rsidR="00AF251B" w:rsidRPr="003C692E">
        <w:t>.1</w:t>
      </w:r>
      <w:r w:rsidR="00B14412" w:rsidRPr="003C692E">
        <w:t xml:space="preserve"> настоящего протокола.</w:t>
      </w:r>
    </w:p>
    <w:p w:rsidR="00AF251B" w:rsidRPr="003C692E" w:rsidRDefault="00AF251B" w:rsidP="003560A1">
      <w:pPr>
        <w:tabs>
          <w:tab w:val="left" w:pos="3119"/>
        </w:tabs>
        <w:ind w:firstLine="709"/>
        <w:jc w:val="both"/>
      </w:pPr>
    </w:p>
    <w:p w:rsidR="002B5EB3" w:rsidRPr="003C692E" w:rsidRDefault="002B5EB3" w:rsidP="002B5EB3">
      <w:pPr>
        <w:spacing w:line="276" w:lineRule="auto"/>
        <w:jc w:val="both"/>
      </w:pPr>
    </w:p>
    <w:p w:rsidR="00321579" w:rsidRPr="008D0289" w:rsidRDefault="008D0289" w:rsidP="001A6F43">
      <w:pPr>
        <w:spacing w:line="276" w:lineRule="auto"/>
        <w:jc w:val="both"/>
      </w:pPr>
      <w:r>
        <w:t xml:space="preserve">  </w:t>
      </w:r>
      <w:r w:rsidRPr="008D0289">
        <w:t xml:space="preserve">Председатель комиссии: </w:t>
      </w:r>
      <w:r>
        <w:t xml:space="preserve">                                            </w:t>
      </w:r>
      <w:r w:rsidRPr="008D0289">
        <w:t>Малиновская Екатерина Сергеевна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8D0289" w:rsidRDefault="008D0289" w:rsidP="00C80590">
            <w:pPr>
              <w:jc w:val="both"/>
            </w:pPr>
          </w:p>
          <w:p w:rsidR="002856C4" w:rsidRPr="003C692E" w:rsidRDefault="002856C4" w:rsidP="00C80590">
            <w:pPr>
              <w:jc w:val="both"/>
            </w:pPr>
            <w:r w:rsidRPr="003C692E">
              <w:t xml:space="preserve">Заместитель председателя </w:t>
            </w:r>
          </w:p>
          <w:p w:rsidR="002856C4" w:rsidRPr="003C692E" w:rsidRDefault="002856C4" w:rsidP="00C80590">
            <w:pPr>
              <w:jc w:val="both"/>
            </w:pPr>
            <w:r w:rsidRPr="003C692E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D0289" w:rsidRDefault="008D0289" w:rsidP="00560483">
            <w:pPr>
              <w:spacing w:line="360" w:lineRule="auto"/>
              <w:jc w:val="both"/>
            </w:pPr>
          </w:p>
          <w:p w:rsidR="002856C4" w:rsidRPr="00191B37" w:rsidRDefault="008711E8" w:rsidP="00560483">
            <w:pPr>
              <w:spacing w:line="360" w:lineRule="auto"/>
              <w:jc w:val="both"/>
            </w:pPr>
            <w:r w:rsidRPr="003C692E"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1B2120">
        <w:trPr>
          <w:trHeight w:val="74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D621B" w:rsidRDefault="004D621B" w:rsidP="00C80590">
            <w:pPr>
              <w:spacing w:line="360" w:lineRule="auto"/>
              <w:jc w:val="both"/>
            </w:pPr>
            <w:r>
              <w:t>Пяткова Наталья Владимировна</w:t>
            </w:r>
          </w:p>
          <w:p w:rsidR="004D621B" w:rsidRDefault="004D621B" w:rsidP="00C80590">
            <w:pPr>
              <w:spacing w:line="360" w:lineRule="auto"/>
              <w:jc w:val="both"/>
            </w:pPr>
            <w:r>
              <w:t xml:space="preserve">  </w:t>
            </w: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8D0289">
      <w:headerReference w:type="default" r:id="rId8"/>
      <w:pgSz w:w="11906" w:h="16838"/>
      <w:pgMar w:top="426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5C" w:rsidRDefault="00ED135C" w:rsidP="001B2120">
      <w:r>
        <w:separator/>
      </w:r>
    </w:p>
  </w:endnote>
  <w:endnote w:type="continuationSeparator" w:id="0">
    <w:p w:rsidR="00ED135C" w:rsidRDefault="00ED135C" w:rsidP="001B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5C" w:rsidRDefault="00ED135C" w:rsidP="001B2120">
      <w:r>
        <w:separator/>
      </w:r>
    </w:p>
  </w:footnote>
  <w:footnote w:type="continuationSeparator" w:id="0">
    <w:p w:rsidR="00ED135C" w:rsidRDefault="00ED135C" w:rsidP="001B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7386954"/>
      <w:docPartObj>
        <w:docPartGallery w:val="Page Numbers (Top of Page)"/>
        <w:docPartUnique/>
      </w:docPartObj>
    </w:sdtPr>
    <w:sdtEndPr/>
    <w:sdtContent>
      <w:p w:rsidR="001B2120" w:rsidRDefault="001B2120">
        <w:pPr>
          <w:pStyle w:val="ac"/>
          <w:jc w:val="center"/>
        </w:pPr>
      </w:p>
      <w:p w:rsidR="001B2120" w:rsidRDefault="001B21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B2120" w:rsidRDefault="001B212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B3AA0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B2120"/>
    <w:rsid w:val="001C3CFE"/>
    <w:rsid w:val="001C584F"/>
    <w:rsid w:val="001F4CC4"/>
    <w:rsid w:val="00204B6C"/>
    <w:rsid w:val="00210C7C"/>
    <w:rsid w:val="0021241E"/>
    <w:rsid w:val="00220A86"/>
    <w:rsid w:val="002313D5"/>
    <w:rsid w:val="00234C9D"/>
    <w:rsid w:val="00251720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2A91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692E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D621B"/>
    <w:rsid w:val="004E24C9"/>
    <w:rsid w:val="004E4D64"/>
    <w:rsid w:val="00503D27"/>
    <w:rsid w:val="00527D7E"/>
    <w:rsid w:val="00541208"/>
    <w:rsid w:val="00552334"/>
    <w:rsid w:val="00560048"/>
    <w:rsid w:val="00560177"/>
    <w:rsid w:val="00560483"/>
    <w:rsid w:val="0057419D"/>
    <w:rsid w:val="00582B3B"/>
    <w:rsid w:val="005B005B"/>
    <w:rsid w:val="005B5170"/>
    <w:rsid w:val="005B7276"/>
    <w:rsid w:val="005E6974"/>
    <w:rsid w:val="005F07AC"/>
    <w:rsid w:val="00613796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374F"/>
    <w:rsid w:val="007D7845"/>
    <w:rsid w:val="007F65DC"/>
    <w:rsid w:val="0080774D"/>
    <w:rsid w:val="008175F1"/>
    <w:rsid w:val="008178D5"/>
    <w:rsid w:val="0082789D"/>
    <w:rsid w:val="00831F4B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8D0289"/>
    <w:rsid w:val="0093518C"/>
    <w:rsid w:val="00956EDD"/>
    <w:rsid w:val="00967191"/>
    <w:rsid w:val="00970025"/>
    <w:rsid w:val="00974607"/>
    <w:rsid w:val="009B799E"/>
    <w:rsid w:val="009C4473"/>
    <w:rsid w:val="009D74BA"/>
    <w:rsid w:val="00A47F92"/>
    <w:rsid w:val="00A73470"/>
    <w:rsid w:val="00A92A23"/>
    <w:rsid w:val="00AA57E6"/>
    <w:rsid w:val="00AC1178"/>
    <w:rsid w:val="00AC6336"/>
    <w:rsid w:val="00AD52D2"/>
    <w:rsid w:val="00AE036A"/>
    <w:rsid w:val="00AF251B"/>
    <w:rsid w:val="00B14412"/>
    <w:rsid w:val="00B16F0A"/>
    <w:rsid w:val="00B41CC3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DF1D1C"/>
    <w:rsid w:val="00E143C6"/>
    <w:rsid w:val="00E157F6"/>
    <w:rsid w:val="00E3081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35C"/>
    <w:rsid w:val="00ED1FBE"/>
    <w:rsid w:val="00EF0979"/>
    <w:rsid w:val="00EF1667"/>
    <w:rsid w:val="00EF74D7"/>
    <w:rsid w:val="00F560DF"/>
    <w:rsid w:val="00F67B0C"/>
    <w:rsid w:val="00F808C9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paragraph" w:styleId="ac">
    <w:name w:val="header"/>
    <w:basedOn w:val="a"/>
    <w:link w:val="ad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21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21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93F76-9A6F-4795-811F-6D6DF2C2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2025-04-18T09:21:00Z</cp:lastPrinted>
  <dcterms:created xsi:type="dcterms:W3CDTF">2025-04-18T09:21:00Z</dcterms:created>
  <dcterms:modified xsi:type="dcterms:W3CDTF">2025-04-18T11:07:00Z</dcterms:modified>
</cp:coreProperties>
</file>