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8A4897">
        <w:rPr>
          <w:rFonts w:ascii="Times New Roman" w:hAnsi="Times New Roman" w:cs="Times New Roman"/>
        </w:rPr>
        <w:t>26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8A4897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877084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2019F" w:rsidRDefault="00E2019F" w:rsidP="001A6F43">
      <w:pPr>
        <w:spacing w:line="276" w:lineRule="auto"/>
        <w:ind w:firstLine="709"/>
        <w:jc w:val="both"/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4B76C0" w:rsidRDefault="00851A45" w:rsidP="004B76C0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4B76C0" w:rsidRPr="006F6B7E">
        <w:rPr>
          <w:bCs/>
          <w:iCs/>
        </w:rPr>
        <w:t>Основание проведения торгов -</w:t>
      </w:r>
      <w:r w:rsidR="004B76C0" w:rsidRPr="006F6B7E">
        <w:rPr>
          <w:color w:val="000000"/>
        </w:rPr>
        <w:t xml:space="preserve"> </w:t>
      </w:r>
      <w:r w:rsidR="004B76C0" w:rsidRPr="00142D02">
        <w:t xml:space="preserve">Прогнозный </w:t>
      </w:r>
      <w:hyperlink r:id="rId4" w:history="1">
        <w:r w:rsidR="004B76C0" w:rsidRPr="00142D02">
          <w:t>план</w:t>
        </w:r>
      </w:hyperlink>
      <w:r w:rsidR="004B76C0" w:rsidRPr="00142D02">
        <w:t xml:space="preserve"> (программа) приватизации государственного имущества Кировской области на 20</w:t>
      </w:r>
      <w:r w:rsidR="004B76C0">
        <w:t>23</w:t>
      </w:r>
      <w:r w:rsidR="004B76C0" w:rsidRPr="00142D02">
        <w:t xml:space="preserve"> год и на период 202</w:t>
      </w:r>
      <w:r w:rsidR="004B76C0">
        <w:t>4</w:t>
      </w:r>
      <w:r w:rsidR="004B76C0" w:rsidRPr="00142D02">
        <w:t xml:space="preserve"> - 202</w:t>
      </w:r>
      <w:r w:rsidR="004B76C0">
        <w:t>5</w:t>
      </w:r>
      <w:r w:rsidR="004B76C0" w:rsidRPr="00142D02">
        <w:t xml:space="preserve"> годов, утвержденный постановлением Правительства Кировской области от </w:t>
      </w:r>
      <w:r w:rsidR="004B76C0">
        <w:t>22</w:t>
      </w:r>
      <w:r w:rsidR="004B76C0" w:rsidRPr="00142D02">
        <w:t>.0</w:t>
      </w:r>
      <w:r w:rsidR="004B76C0">
        <w:t>7.</w:t>
      </w:r>
      <w:r w:rsidR="004B76C0" w:rsidRPr="00142D02">
        <w:t>20</w:t>
      </w:r>
      <w:r w:rsidR="004B76C0">
        <w:t>22</w:t>
      </w:r>
      <w:r w:rsidR="004B76C0" w:rsidRPr="00142D02">
        <w:t xml:space="preserve"> года </w:t>
      </w:r>
      <w:r w:rsidR="004B76C0" w:rsidRPr="00142D02">
        <w:br/>
        <w:t xml:space="preserve">№ </w:t>
      </w:r>
      <w:r w:rsidR="004B76C0">
        <w:t>387</w:t>
      </w:r>
      <w:r w:rsidR="004B76C0" w:rsidRPr="00142D02">
        <w:t xml:space="preserve"> - П, распоряжени</w:t>
      </w:r>
      <w:r w:rsidR="004B76C0">
        <w:t>е</w:t>
      </w:r>
      <w:r w:rsidR="004B76C0" w:rsidRPr="00142D02">
        <w:t xml:space="preserve"> министерства имущественных отношений</w:t>
      </w:r>
      <w:r w:rsidR="004B76C0">
        <w:t xml:space="preserve"> </w:t>
      </w:r>
      <w:r w:rsidR="004B76C0" w:rsidRPr="00142D02">
        <w:t xml:space="preserve">Кировской </w:t>
      </w:r>
      <w:r w:rsidR="004B76C0" w:rsidRPr="000C166B">
        <w:t xml:space="preserve">области </w:t>
      </w:r>
      <w:r w:rsidR="004B76C0">
        <w:br/>
      </w:r>
      <w:r w:rsidR="004B76C0" w:rsidRPr="000020F9">
        <w:t>от</w:t>
      </w:r>
      <w:r w:rsidR="004B76C0">
        <w:t xml:space="preserve"> </w:t>
      </w:r>
      <w:r w:rsidR="008A4897">
        <w:t>19</w:t>
      </w:r>
      <w:r w:rsidR="004B76C0" w:rsidRPr="000020F9">
        <w:t>.</w:t>
      </w:r>
      <w:r w:rsidR="004B76C0">
        <w:t>0</w:t>
      </w:r>
      <w:r w:rsidR="008A4897">
        <w:t>4</w:t>
      </w:r>
      <w:r w:rsidR="004B76C0" w:rsidRPr="000020F9">
        <w:t>.202</w:t>
      </w:r>
      <w:r w:rsidR="004B76C0">
        <w:t>3</w:t>
      </w:r>
      <w:r w:rsidR="004B76C0" w:rsidRPr="000020F9">
        <w:t xml:space="preserve"> года № </w:t>
      </w:r>
      <w:r w:rsidR="008A4897">
        <w:t>450</w:t>
      </w:r>
      <w:r w:rsidR="004B76C0">
        <w:t>.</w:t>
      </w:r>
    </w:p>
    <w:p w:rsidR="004B76C0" w:rsidRDefault="004B76C0" w:rsidP="004B76C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4B76C0">
      <w:pPr>
        <w:spacing w:line="326" w:lineRule="exact"/>
        <w:ind w:firstLine="709"/>
        <w:jc w:val="both"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8A4897" w:rsidRPr="00357E5C" w:rsidRDefault="008A4897" w:rsidP="008A4897">
      <w:pPr>
        <w:ind w:firstLine="709"/>
        <w:jc w:val="both"/>
      </w:pPr>
      <w:r w:rsidRPr="00357E5C">
        <w:t>Объекты недвижимого имущества, расположенные по адресу</w:t>
      </w:r>
      <w:proofErr w:type="gramStart"/>
      <w:r w:rsidRPr="00357E5C">
        <w:t>:</w:t>
      </w:r>
      <w:proofErr w:type="gramEnd"/>
      <w:r w:rsidRPr="00357E5C">
        <w:t xml:space="preserve"> Кировская область, Слободской район, г. Слободской, пер. Сосновый, д. 1:</w:t>
      </w:r>
    </w:p>
    <w:p w:rsidR="008A4897" w:rsidRPr="00357E5C" w:rsidRDefault="008A4897" w:rsidP="008A4897">
      <w:pPr>
        <w:jc w:val="both"/>
      </w:pPr>
      <w:r w:rsidRPr="00357E5C">
        <w:t xml:space="preserve">            </w:t>
      </w:r>
    </w:p>
    <w:p w:rsidR="008A4897" w:rsidRPr="00357E5C" w:rsidRDefault="008A4897" w:rsidP="008A4897">
      <w:pPr>
        <w:spacing w:line="280" w:lineRule="exact"/>
        <w:jc w:val="both"/>
      </w:pPr>
      <w:r w:rsidRPr="00357E5C">
        <w:t xml:space="preserve">            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4897" w:rsidRPr="00357E5C" w:rsidTr="0097654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A4897" w:rsidRPr="00357E5C" w:rsidRDefault="008A4897" w:rsidP="00976548">
            <w:pPr>
              <w:jc w:val="center"/>
            </w:pPr>
            <w:r w:rsidRPr="00357E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A4897" w:rsidRPr="00357E5C" w:rsidRDefault="008A4897" w:rsidP="00976548">
            <w:pPr>
              <w:jc w:val="center"/>
            </w:pPr>
            <w:r w:rsidRPr="00357E5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A4897" w:rsidRPr="00357E5C" w:rsidRDefault="008A4897" w:rsidP="00976548">
            <w:pPr>
              <w:jc w:val="center"/>
            </w:pPr>
            <w:r w:rsidRPr="00357E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A4897" w:rsidRPr="00357E5C" w:rsidRDefault="008A4897" w:rsidP="00976548">
            <w:pPr>
              <w:jc w:val="center"/>
            </w:pPr>
            <w:r w:rsidRPr="00357E5C">
              <w:t>Кадастровый номер</w:t>
            </w:r>
          </w:p>
        </w:tc>
      </w:tr>
      <w:tr w:rsidR="008A4897" w:rsidRPr="00357E5C" w:rsidTr="00976548">
        <w:trPr>
          <w:trHeight w:hRule="exact" w:val="1206"/>
        </w:trPr>
        <w:tc>
          <w:tcPr>
            <w:tcW w:w="709" w:type="dxa"/>
            <w:shd w:val="clear" w:color="auto" w:fill="FFFFFF"/>
            <w:vAlign w:val="center"/>
            <w:hideMark/>
          </w:tcPr>
          <w:p w:rsidR="008A4897" w:rsidRPr="00357E5C" w:rsidRDefault="008A4897" w:rsidP="00976548">
            <w:pPr>
              <w:spacing w:line="260" w:lineRule="exact"/>
              <w:jc w:val="center"/>
            </w:pPr>
            <w:r w:rsidRPr="00357E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A4897" w:rsidRPr="00357E5C" w:rsidRDefault="008A4897" w:rsidP="00976548">
            <w:pPr>
              <w:spacing w:line="260" w:lineRule="exact"/>
              <w:jc w:val="both"/>
            </w:pPr>
            <w:r w:rsidRPr="00357E5C">
              <w:t xml:space="preserve">Здание, назначение: нежилое, этажность (этаж): 1, расположенное по адресу: Кировская область, Слободской район, г. Слободской, </w:t>
            </w:r>
            <w:r w:rsidRPr="00357E5C">
              <w:br/>
              <w:t>пер. Сосновый,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4897" w:rsidRPr="00357E5C" w:rsidRDefault="008A4897" w:rsidP="00976548">
            <w:pPr>
              <w:spacing w:line="260" w:lineRule="exact"/>
              <w:jc w:val="center"/>
            </w:pPr>
            <w:r w:rsidRPr="00357E5C">
              <w:t>518,3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4897" w:rsidRPr="00357E5C" w:rsidRDefault="008A4897" w:rsidP="00976548">
            <w:pPr>
              <w:spacing w:line="260" w:lineRule="exact"/>
              <w:jc w:val="center"/>
              <w:rPr>
                <w:highlight w:val="yellow"/>
              </w:rPr>
            </w:pPr>
            <w:r w:rsidRPr="00357E5C">
              <w:t>43:44:320140:974</w:t>
            </w:r>
          </w:p>
        </w:tc>
      </w:tr>
      <w:tr w:rsidR="008A4897" w:rsidRPr="00357E5C" w:rsidTr="00976548">
        <w:trPr>
          <w:trHeight w:hRule="exact" w:val="331"/>
        </w:trPr>
        <w:tc>
          <w:tcPr>
            <w:tcW w:w="709" w:type="dxa"/>
            <w:shd w:val="clear" w:color="auto" w:fill="FFFFFF"/>
            <w:vAlign w:val="center"/>
          </w:tcPr>
          <w:p w:rsidR="008A4897" w:rsidRPr="00357E5C" w:rsidRDefault="008A4897" w:rsidP="00976548">
            <w:pPr>
              <w:spacing w:line="260" w:lineRule="exact"/>
              <w:jc w:val="center"/>
            </w:pPr>
            <w:r w:rsidRPr="00357E5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A4897" w:rsidRPr="00357E5C" w:rsidRDefault="008A4897" w:rsidP="00976548">
            <w:pPr>
              <w:spacing w:line="260" w:lineRule="exact"/>
            </w:pPr>
            <w:r w:rsidRPr="00357E5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4897" w:rsidRPr="00357E5C" w:rsidRDefault="008A4897" w:rsidP="00976548">
            <w:pPr>
              <w:spacing w:line="260" w:lineRule="exact"/>
              <w:jc w:val="center"/>
            </w:pPr>
            <w:r w:rsidRPr="00357E5C">
              <w:t>1098,0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4897" w:rsidRPr="00357E5C" w:rsidRDefault="008A4897" w:rsidP="00976548">
            <w:pPr>
              <w:spacing w:line="260" w:lineRule="exact"/>
              <w:jc w:val="center"/>
            </w:pPr>
            <w:r w:rsidRPr="00357E5C">
              <w:t>43:44:320140:105</w:t>
            </w:r>
          </w:p>
        </w:tc>
      </w:tr>
    </w:tbl>
    <w:p w:rsidR="008A4897" w:rsidRPr="00357E5C" w:rsidRDefault="008A4897" w:rsidP="008A4897">
      <w:pPr>
        <w:spacing w:line="280" w:lineRule="exact"/>
        <w:jc w:val="both"/>
      </w:pPr>
    </w:p>
    <w:p w:rsidR="008A4897" w:rsidRPr="00357E5C" w:rsidRDefault="008A4897" w:rsidP="008A4897">
      <w:pPr>
        <w:jc w:val="both"/>
      </w:pPr>
      <w:r w:rsidRPr="00357E5C">
        <w:t xml:space="preserve">            Цена первоначального предложения (начальная цена): 1 367 473 (один миллион триста шестьдесят семь тысяч четыреста семьдесят три) рубля 20 копеек, в том числе НДС 116 099 (сто шестнадцать тысяч девяносто девять) рублей 20 копеек.</w:t>
      </w:r>
    </w:p>
    <w:p w:rsidR="008A4897" w:rsidRPr="00357E5C" w:rsidRDefault="008A4897" w:rsidP="008A4897">
      <w:pPr>
        <w:jc w:val="both"/>
      </w:pPr>
      <w:r w:rsidRPr="00357E5C">
        <w:rPr>
          <w:bCs/>
        </w:rPr>
        <w:t xml:space="preserve">            </w:t>
      </w:r>
      <w:r w:rsidRPr="00357E5C">
        <w:t>Величина повышения начальной цены («шаг аукциона»): 68 373 (</w:t>
      </w:r>
      <w:r w:rsidRPr="00357E5C">
        <w:rPr>
          <w:color w:val="000000"/>
        </w:rPr>
        <w:t xml:space="preserve">шестьдесят восемь тысяч триста семьдесят три) </w:t>
      </w:r>
      <w:r w:rsidRPr="00357E5C">
        <w:t>рубля 66 копеек.</w:t>
      </w:r>
    </w:p>
    <w:p w:rsidR="008A4897" w:rsidRPr="00357E5C" w:rsidRDefault="008A4897" w:rsidP="008A4897">
      <w:pPr>
        <w:jc w:val="both"/>
      </w:pPr>
      <w:r w:rsidRPr="00357E5C">
        <w:t xml:space="preserve">            Существующие ограничения (обременения) права: не зарегистрировано.</w:t>
      </w:r>
    </w:p>
    <w:p w:rsidR="00630900" w:rsidRDefault="00630900" w:rsidP="00630900">
      <w:pPr>
        <w:ind w:firstLine="709"/>
        <w:jc w:val="both"/>
      </w:pPr>
    </w:p>
    <w:p w:rsidR="00FB4676" w:rsidRPr="000F34F4" w:rsidRDefault="00C755AD" w:rsidP="00630900">
      <w:pPr>
        <w:spacing w:line="326" w:lineRule="exact"/>
        <w:ind w:firstLine="709"/>
        <w:jc w:val="both"/>
      </w:pPr>
      <w:r>
        <w:t xml:space="preserve"> </w:t>
      </w:r>
      <w:r w:rsidR="000D36F2"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8A4897">
        <w:rPr>
          <w:bCs/>
        </w:rPr>
        <w:t>4</w:t>
      </w:r>
      <w:r w:rsidRPr="006F6B7E">
        <w:rPr>
          <w:bCs/>
        </w:rPr>
        <w:t xml:space="preserve"> член</w:t>
      </w:r>
      <w:r w:rsidR="004B76C0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8A4897" w:rsidRDefault="008A4897" w:rsidP="00E157F6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Малиновская Екатерина Сергеевна</w:t>
      </w:r>
    </w:p>
    <w:p w:rsidR="00560483" w:rsidRDefault="008903A2" w:rsidP="00E157F6">
      <w:pPr>
        <w:spacing w:line="276" w:lineRule="auto"/>
        <w:jc w:val="both"/>
      </w:pPr>
      <w:r>
        <w:t>Заместитель предсе</w:t>
      </w:r>
      <w:r w:rsidR="002B5EB3">
        <w:t>датель</w:t>
      </w:r>
      <w:r>
        <w:t xml:space="preserve"> </w:t>
      </w:r>
      <w:proofErr w:type="gramStart"/>
      <w:r>
        <w:t>комиссии</w:t>
      </w:r>
      <w:r w:rsidR="002B5EB3">
        <w:t xml:space="preserve">: </w:t>
      </w:r>
      <w:r>
        <w:t xml:space="preserve">  </w:t>
      </w:r>
      <w:proofErr w:type="gramEnd"/>
      <w:r>
        <w:t xml:space="preserve">                     Кайгородцева Елена Владимировна</w:t>
      </w:r>
      <w:r w:rsidR="00FC1399" w:rsidRPr="00191B37"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Pr="00191B37" w:rsidRDefault="008A4897" w:rsidP="00C80590">
            <w:pPr>
              <w:spacing w:line="276" w:lineRule="auto"/>
              <w:jc w:val="both"/>
            </w:pPr>
            <w:r>
              <w:t xml:space="preserve">                  Таранова Ольга Николаевна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B5EB3" w:rsidRPr="00191B37" w:rsidRDefault="008903A2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2B5EB3">
              <w:t>Астраханцева Наталия Владимировна</w:t>
            </w: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>.</w:t>
      </w:r>
      <w:r w:rsidR="004B76C0">
        <w:t xml:space="preserve"> Единственный у</w:t>
      </w:r>
      <w:r w:rsidR="008979D3">
        <w:t xml:space="preserve">частник </w:t>
      </w:r>
      <w:r w:rsidR="00210C7C">
        <w:t>продажи</w:t>
      </w:r>
      <w:r w:rsidR="008979D3">
        <w:t>:</w:t>
      </w:r>
    </w:p>
    <w:p w:rsidR="00877084" w:rsidRPr="00877084" w:rsidRDefault="00877084" w:rsidP="00AC6336">
      <w:pPr>
        <w:spacing w:line="276" w:lineRule="auto"/>
        <w:jc w:val="both"/>
        <w:rPr>
          <w:b/>
        </w:rPr>
      </w:pPr>
      <w:r w:rsidRPr="00877084">
        <w:rPr>
          <w:b/>
        </w:rPr>
        <w:t xml:space="preserve">           </w:t>
      </w:r>
    </w:p>
    <w:p w:rsidR="008A4897" w:rsidRDefault="008A4897" w:rsidP="008A4897">
      <w:pPr>
        <w:spacing w:line="276" w:lineRule="auto"/>
        <w:ind w:firstLine="709"/>
        <w:jc w:val="both"/>
      </w:pPr>
      <w:r>
        <w:t>Заявка № 1 ООО «Алтай Медика Групп» – Участник 1.</w:t>
      </w:r>
    </w:p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8A4897" w:rsidRPr="00357E5C" w:rsidRDefault="004B76C0" w:rsidP="008A4897">
      <w:pPr>
        <w:ind w:firstLine="709"/>
        <w:jc w:val="both"/>
      </w:pPr>
      <w:r>
        <w:t>8</w:t>
      </w:r>
      <w:r w:rsidR="00A65F89">
        <w:t xml:space="preserve">. </w:t>
      </w:r>
      <w:r w:rsidR="008A4897">
        <w:t xml:space="preserve">ООО «Алтай Медика Групп» </w:t>
      </w:r>
      <w:r>
        <w:t>признан</w:t>
      </w:r>
      <w:r w:rsidR="008A4897">
        <w:t>о</w:t>
      </w:r>
      <w:r>
        <w:t xml:space="preserve"> единственным участником аукциона, договор купли-продажи заключается </w:t>
      </w:r>
      <w:r w:rsidR="000D51A8">
        <w:t>по</w:t>
      </w:r>
      <w:r>
        <w:t xml:space="preserve"> начальной цене продажи имущества </w:t>
      </w:r>
      <w:r w:rsidR="008A4897" w:rsidRPr="008A4897">
        <w:rPr>
          <w:b/>
        </w:rPr>
        <w:t>1 367 473 (один миллион триста шестьдесят семь тысяч четыреста семьдесят три) рубля 20 копеек</w:t>
      </w:r>
      <w:r w:rsidR="008A4897" w:rsidRPr="00357E5C">
        <w:t>, в том числе НДС 116 099 (сто шестнадцать тысяч девяносто девять) рублей 20 копеек.</w:t>
      </w:r>
    </w:p>
    <w:p w:rsidR="00350E29" w:rsidRDefault="004B76C0" w:rsidP="008903A2">
      <w:pPr>
        <w:ind w:right="-57" w:firstLine="709"/>
        <w:jc w:val="both"/>
      </w:pPr>
      <w:r>
        <w:t xml:space="preserve"> </w:t>
      </w:r>
    </w:p>
    <w:p w:rsidR="00350E29" w:rsidRDefault="004B76C0" w:rsidP="00350E29">
      <w:pPr>
        <w:tabs>
          <w:tab w:val="left" w:pos="3119"/>
        </w:tabs>
        <w:spacing w:line="276" w:lineRule="auto"/>
        <w:ind w:firstLine="709"/>
        <w:jc w:val="both"/>
      </w:pPr>
      <w:r>
        <w:t>9.</w:t>
      </w:r>
      <w:r w:rsidR="00350E29">
        <w:t xml:space="preserve"> Настоящий протокол является документом, удостоверяющим право </w:t>
      </w:r>
      <w:r>
        <w:t xml:space="preserve">единственного участника аукциона </w:t>
      </w:r>
      <w:r w:rsidR="00350E29">
        <w:t>на заключение договор</w:t>
      </w:r>
      <w:r w:rsidR="000D51A8">
        <w:t>а</w:t>
      </w:r>
      <w:r w:rsidR="00350E29">
        <w:t xml:space="preserve">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</w:p>
    <w:p w:rsidR="002B5EB3" w:rsidRDefault="008A4897" w:rsidP="008A4897">
      <w:pPr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Малиновская Екатерина Сергеевна</w:t>
      </w:r>
    </w:p>
    <w:p w:rsidR="008A4897" w:rsidRDefault="008A4897" w:rsidP="002B5EB3">
      <w:pPr>
        <w:tabs>
          <w:tab w:val="left" w:pos="5409"/>
        </w:tabs>
        <w:spacing w:line="276" w:lineRule="auto"/>
        <w:jc w:val="both"/>
      </w:pPr>
    </w:p>
    <w:p w:rsidR="008A4897" w:rsidRDefault="008A4897" w:rsidP="002B5EB3">
      <w:pPr>
        <w:tabs>
          <w:tab w:val="left" w:pos="5409"/>
        </w:tabs>
        <w:spacing w:line="276" w:lineRule="auto"/>
        <w:jc w:val="both"/>
      </w:pPr>
    </w:p>
    <w:p w:rsidR="002B5EB3" w:rsidRDefault="008903A2" w:rsidP="002B5EB3">
      <w:pPr>
        <w:tabs>
          <w:tab w:val="left" w:pos="5409"/>
        </w:tabs>
        <w:spacing w:line="276" w:lineRule="auto"/>
        <w:jc w:val="both"/>
      </w:pPr>
      <w:r>
        <w:t>Заместитель п</w:t>
      </w:r>
      <w:r w:rsidR="002B5EB3">
        <w:t>редседател</w:t>
      </w:r>
      <w:r>
        <w:t>я</w:t>
      </w:r>
      <w:r w:rsidR="002B5EB3">
        <w:t xml:space="preserve">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</w:t>
      </w:r>
      <w:r>
        <w:t xml:space="preserve"> </w:t>
      </w:r>
      <w:r w:rsidR="008711E8" w:rsidRPr="00191B37">
        <w:t xml:space="preserve">   </w:t>
      </w:r>
      <w:r>
        <w:t>Кайгородцева Елена Владимировна</w:t>
      </w:r>
      <w:r w:rsidR="008711E8" w:rsidRPr="00191B37">
        <w:t xml:space="preserve">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B5EB3" w:rsidRPr="00191B37" w:rsidRDefault="008A4897" w:rsidP="00C80590">
            <w:pPr>
              <w:spacing w:line="360" w:lineRule="auto"/>
              <w:jc w:val="both"/>
            </w:pPr>
            <w:r>
              <w:t>Таранова Ольга Николаевна</w:t>
            </w:r>
            <w:r w:rsidRPr="00191B37">
              <w:t xml:space="preserve"> </w:t>
            </w:r>
            <w:bookmarkStart w:id="0" w:name="_GoBack"/>
            <w:bookmarkEnd w:id="0"/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2019F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D51A8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B76C0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03A2"/>
    <w:rsid w:val="00894340"/>
    <w:rsid w:val="00897228"/>
    <w:rsid w:val="008976B1"/>
    <w:rsid w:val="008979D3"/>
    <w:rsid w:val="008A4897"/>
    <w:rsid w:val="008A4B08"/>
    <w:rsid w:val="0093518C"/>
    <w:rsid w:val="00956EDD"/>
    <w:rsid w:val="00967191"/>
    <w:rsid w:val="00970025"/>
    <w:rsid w:val="00974607"/>
    <w:rsid w:val="009C4473"/>
    <w:rsid w:val="00A65F89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A764D"/>
    <w:rsid w:val="00CC0631"/>
    <w:rsid w:val="00CD2EB7"/>
    <w:rsid w:val="00CF2A50"/>
    <w:rsid w:val="00D0704C"/>
    <w:rsid w:val="00D375F2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099A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39A1BD44B6B8EB6F09F35AC506B92D50A7024F764C423567B9634B652D240ED282209AC591AA881F3D6BYB1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2023-05-25T07:05:00Z</cp:lastPrinted>
  <dcterms:created xsi:type="dcterms:W3CDTF">2023-05-25T07:06:00Z</dcterms:created>
  <dcterms:modified xsi:type="dcterms:W3CDTF">2023-05-25T07:06:00Z</dcterms:modified>
</cp:coreProperties>
</file>