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E39" w:rsidRPr="00E00974" w:rsidRDefault="005224F2" w:rsidP="00E009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00974">
        <w:rPr>
          <w:rFonts w:ascii="Times New Roman" w:hAnsi="Times New Roman" w:cs="Times New Roman"/>
          <w:b/>
          <w:sz w:val="28"/>
          <w:szCs w:val="28"/>
        </w:rPr>
        <w:t>Таблица курсов повышения квалификации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134"/>
        <w:gridCol w:w="1843"/>
        <w:gridCol w:w="1978"/>
      </w:tblGrid>
      <w:tr w:rsidR="006F42B0" w:rsidTr="00410437">
        <w:tc>
          <w:tcPr>
            <w:tcW w:w="562" w:type="dxa"/>
          </w:tcPr>
          <w:p w:rsidR="006F42B0" w:rsidRPr="00E00974" w:rsidRDefault="006F42B0" w:rsidP="00E00974">
            <w:pPr>
              <w:jc w:val="center"/>
              <w:rPr>
                <w:b/>
              </w:rPr>
            </w:pPr>
            <w:r w:rsidRPr="00E00974">
              <w:rPr>
                <w:b/>
              </w:rPr>
              <w:t>№</w:t>
            </w:r>
          </w:p>
        </w:tc>
        <w:tc>
          <w:tcPr>
            <w:tcW w:w="4536" w:type="dxa"/>
          </w:tcPr>
          <w:p w:rsidR="006F42B0" w:rsidRDefault="006F42B0" w:rsidP="00E00974">
            <w:pPr>
              <w:jc w:val="center"/>
              <w:rPr>
                <w:b/>
              </w:rPr>
            </w:pPr>
            <w:r w:rsidRPr="00E00974">
              <w:rPr>
                <w:b/>
              </w:rPr>
              <w:t>Название</w:t>
            </w:r>
            <w:r w:rsidR="00AD1B2C">
              <w:rPr>
                <w:b/>
              </w:rPr>
              <w:t>/</w:t>
            </w:r>
          </w:p>
          <w:p w:rsidR="00AD1B2C" w:rsidRPr="00410437" w:rsidRDefault="00AD1B2C" w:rsidP="00E00974">
            <w:pPr>
              <w:jc w:val="center"/>
              <w:rPr>
                <w:b/>
                <w:i/>
              </w:rPr>
            </w:pPr>
            <w:r w:rsidRPr="00410437">
              <w:rPr>
                <w:b/>
                <w:i/>
              </w:rPr>
              <w:t>Краткое содержание</w:t>
            </w:r>
          </w:p>
        </w:tc>
        <w:tc>
          <w:tcPr>
            <w:tcW w:w="1134" w:type="dxa"/>
          </w:tcPr>
          <w:p w:rsidR="006F42B0" w:rsidRPr="00E00974" w:rsidRDefault="006F42B0" w:rsidP="00E00974">
            <w:pPr>
              <w:jc w:val="center"/>
              <w:rPr>
                <w:b/>
              </w:rPr>
            </w:pPr>
            <w:r w:rsidRPr="00E00974">
              <w:rPr>
                <w:b/>
              </w:rPr>
              <w:t xml:space="preserve">Срок обучения, </w:t>
            </w:r>
            <w:proofErr w:type="spellStart"/>
            <w:r w:rsidRPr="00E00974">
              <w:rPr>
                <w:b/>
              </w:rPr>
              <w:t>ак.час</w:t>
            </w:r>
            <w:proofErr w:type="spellEnd"/>
          </w:p>
        </w:tc>
        <w:tc>
          <w:tcPr>
            <w:tcW w:w="1843" w:type="dxa"/>
          </w:tcPr>
          <w:p w:rsidR="006F42B0" w:rsidRPr="00E00974" w:rsidRDefault="006F42B0" w:rsidP="00E00974">
            <w:pPr>
              <w:jc w:val="center"/>
              <w:rPr>
                <w:b/>
              </w:rPr>
            </w:pPr>
            <w:r w:rsidRPr="00E00974">
              <w:rPr>
                <w:b/>
              </w:rPr>
              <w:t>Форма обучения</w:t>
            </w:r>
          </w:p>
        </w:tc>
        <w:tc>
          <w:tcPr>
            <w:tcW w:w="1978" w:type="dxa"/>
          </w:tcPr>
          <w:p w:rsidR="006F42B0" w:rsidRPr="00E00974" w:rsidRDefault="006F42B0" w:rsidP="00E00974">
            <w:pPr>
              <w:jc w:val="center"/>
              <w:rPr>
                <w:b/>
              </w:rPr>
            </w:pPr>
            <w:r>
              <w:rPr>
                <w:b/>
              </w:rPr>
              <w:t>Ссылка на программу</w:t>
            </w:r>
          </w:p>
        </w:tc>
      </w:tr>
      <w:tr w:rsidR="006F42B0" w:rsidTr="00410437">
        <w:tc>
          <w:tcPr>
            <w:tcW w:w="562" w:type="dxa"/>
          </w:tcPr>
          <w:p w:rsidR="006F42B0" w:rsidRDefault="006F42B0">
            <w:r>
              <w:t>1</w:t>
            </w:r>
          </w:p>
        </w:tc>
        <w:tc>
          <w:tcPr>
            <w:tcW w:w="4536" w:type="dxa"/>
          </w:tcPr>
          <w:p w:rsidR="006F42B0" w:rsidRDefault="006F42B0" w:rsidP="00522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43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10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Особенности кадастрового учета и регистрации прав на объекты недвижимости в целях экспертной деятельности</w:t>
            </w:r>
            <w:r w:rsidRPr="0041043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E5252" w:rsidRPr="001E5252" w:rsidRDefault="001E5252" w:rsidP="001E52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E52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Основы судебной экспертизы и экспертной деятельности. </w:t>
            </w:r>
          </w:p>
          <w:p w:rsidR="001E5252" w:rsidRPr="001E5252" w:rsidRDefault="001E5252" w:rsidP="001E52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E52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Права и обязанности эксперта. </w:t>
            </w:r>
          </w:p>
          <w:p w:rsidR="001E5252" w:rsidRPr="001E5252" w:rsidRDefault="001E5252" w:rsidP="001E52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E52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Участие эксперта в процессуальной и </w:t>
            </w:r>
            <w:proofErr w:type="spellStart"/>
            <w:r w:rsidRPr="001E5252">
              <w:rPr>
                <w:rFonts w:ascii="Times New Roman" w:hAnsi="Times New Roman" w:cs="Times New Roman"/>
                <w:i/>
                <w:sz w:val="24"/>
                <w:szCs w:val="24"/>
              </w:rPr>
              <w:t>непроцессуальной</w:t>
            </w:r>
            <w:proofErr w:type="spellEnd"/>
            <w:r w:rsidRPr="001E52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деятельности.</w:t>
            </w:r>
          </w:p>
          <w:p w:rsidR="001E5252" w:rsidRPr="001E5252" w:rsidRDefault="001E5252" w:rsidP="001E52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E5252">
              <w:rPr>
                <w:rFonts w:ascii="Times New Roman" w:hAnsi="Times New Roman" w:cs="Times New Roman"/>
                <w:i/>
                <w:sz w:val="24"/>
                <w:szCs w:val="24"/>
              </w:rPr>
              <w:t>Земельные правоотношения, объекты земельных отношений</w:t>
            </w:r>
          </w:p>
          <w:p w:rsidR="001E5252" w:rsidRPr="001E5252" w:rsidRDefault="001E5252" w:rsidP="001E52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E5252">
              <w:rPr>
                <w:rFonts w:ascii="Times New Roman" w:hAnsi="Times New Roman" w:cs="Times New Roman"/>
                <w:i/>
                <w:sz w:val="24"/>
                <w:szCs w:val="24"/>
              </w:rPr>
              <w:t>Виды разрешенного использования земельного участка</w:t>
            </w:r>
          </w:p>
          <w:p w:rsidR="00AD1B2C" w:rsidRPr="005224F2" w:rsidRDefault="001E5252" w:rsidP="001E525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E5252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вопросы кадастрового учета и регистрации прав</w:t>
            </w:r>
          </w:p>
        </w:tc>
        <w:tc>
          <w:tcPr>
            <w:tcW w:w="1134" w:type="dxa"/>
          </w:tcPr>
          <w:p w:rsidR="006F42B0" w:rsidRDefault="006F42B0">
            <w:r>
              <w:t>40</w:t>
            </w:r>
          </w:p>
        </w:tc>
        <w:tc>
          <w:tcPr>
            <w:tcW w:w="1843" w:type="dxa"/>
          </w:tcPr>
          <w:p w:rsidR="006F42B0" w:rsidRPr="00E00974" w:rsidRDefault="006F42B0" w:rsidP="00E0097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09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978" w:type="dxa"/>
          </w:tcPr>
          <w:p w:rsidR="006F42B0" w:rsidRPr="006F42B0" w:rsidRDefault="003D09FF" w:rsidP="006F42B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="006F42B0" w:rsidRPr="006F42B0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https://files.kadastr.ru/s/QmBZqq6KZCbMptx</w:t>
              </w:r>
            </w:hyperlink>
            <w:r w:rsidR="006F42B0" w:rsidRPr="006F4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F42B0" w:rsidRPr="006F42B0" w:rsidRDefault="006F42B0" w:rsidP="00E0097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F42B0" w:rsidTr="00410437">
        <w:tc>
          <w:tcPr>
            <w:tcW w:w="562" w:type="dxa"/>
          </w:tcPr>
          <w:p w:rsidR="006F42B0" w:rsidRDefault="006F42B0">
            <w:r>
              <w:t>2</w:t>
            </w:r>
          </w:p>
        </w:tc>
        <w:tc>
          <w:tcPr>
            <w:tcW w:w="4536" w:type="dxa"/>
          </w:tcPr>
          <w:p w:rsidR="006F42B0" w:rsidRDefault="006F42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0437">
              <w:rPr>
                <w:rFonts w:ascii="Times New Roman" w:hAnsi="Times New Roman"/>
                <w:b/>
                <w:sz w:val="24"/>
                <w:szCs w:val="24"/>
              </w:rPr>
              <w:t>«Управление беспилотными летательными аппаратами и фотограмметрическая обработка»</w:t>
            </w:r>
          </w:p>
          <w:p w:rsidR="00410437" w:rsidRPr="00410437" w:rsidRDefault="00410437" w:rsidP="004104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10437">
              <w:rPr>
                <w:rFonts w:ascii="Times New Roman" w:hAnsi="Times New Roman" w:cs="Times New Roman"/>
                <w:i/>
                <w:sz w:val="24"/>
                <w:szCs w:val="24"/>
              </w:rPr>
              <w:t>Получение разрешения и закрытие воздушного пространства для проведения аэрофотосъемочных работ</w:t>
            </w:r>
          </w:p>
          <w:p w:rsidR="00410437" w:rsidRPr="00410437" w:rsidRDefault="00410437" w:rsidP="004104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104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Основы работы с </w:t>
            </w:r>
            <w:proofErr w:type="spellStart"/>
            <w:r w:rsidRPr="00410437">
              <w:rPr>
                <w:rFonts w:ascii="Times New Roman" w:hAnsi="Times New Roman" w:cs="Times New Roman"/>
                <w:i/>
                <w:sz w:val="24"/>
                <w:szCs w:val="24"/>
              </w:rPr>
              <w:t>коптером</w:t>
            </w:r>
            <w:proofErr w:type="spellEnd"/>
            <w:r w:rsidRPr="004104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10437">
              <w:rPr>
                <w:rFonts w:ascii="Times New Roman" w:hAnsi="Times New Roman" w:cs="Times New Roman"/>
                <w:i/>
                <w:sz w:val="24"/>
                <w:szCs w:val="24"/>
              </w:rPr>
              <w:t>Geoscan</w:t>
            </w:r>
            <w:proofErr w:type="spellEnd"/>
            <w:r w:rsidRPr="004104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10437">
              <w:rPr>
                <w:rFonts w:ascii="Times New Roman" w:hAnsi="Times New Roman" w:cs="Times New Roman"/>
                <w:i/>
                <w:sz w:val="24"/>
                <w:szCs w:val="24"/>
              </w:rPr>
              <w:t>Gemini</w:t>
            </w:r>
            <w:proofErr w:type="spellEnd"/>
          </w:p>
          <w:p w:rsidR="00410437" w:rsidRPr="00410437" w:rsidRDefault="00410437" w:rsidP="004104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104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в программе CHC </w:t>
            </w:r>
            <w:proofErr w:type="spellStart"/>
            <w:r w:rsidRPr="00410437">
              <w:rPr>
                <w:rFonts w:ascii="Times New Roman" w:hAnsi="Times New Roman" w:cs="Times New Roman"/>
                <w:i/>
                <w:sz w:val="24"/>
                <w:szCs w:val="24"/>
              </w:rPr>
              <w:t>Geomatics</w:t>
            </w:r>
            <w:proofErr w:type="spellEnd"/>
            <w:r w:rsidRPr="004104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10437">
              <w:rPr>
                <w:rFonts w:ascii="Times New Roman" w:hAnsi="Times New Roman" w:cs="Times New Roman"/>
                <w:i/>
                <w:sz w:val="24"/>
                <w:szCs w:val="24"/>
              </w:rPr>
              <w:t>Office</w:t>
            </w:r>
            <w:proofErr w:type="spellEnd"/>
            <w:r w:rsidRPr="004104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(CGO 2)</w:t>
            </w:r>
            <w:r w:rsidRPr="0041043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410437" w:rsidRPr="00410437" w:rsidRDefault="00410437" w:rsidP="004104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10437">
              <w:rPr>
                <w:rFonts w:ascii="Times New Roman" w:hAnsi="Times New Roman" w:cs="Times New Roman"/>
                <w:i/>
                <w:sz w:val="24"/>
                <w:szCs w:val="24"/>
              </w:rPr>
              <w:t>Геодезическое обеспечение аэрофотосъемки</w:t>
            </w:r>
          </w:p>
          <w:p w:rsidR="00410437" w:rsidRPr="00410437" w:rsidRDefault="00410437" w:rsidP="004104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104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Точные центры фотографирования </w:t>
            </w:r>
            <w:proofErr w:type="spellStart"/>
            <w:r w:rsidRPr="00410437">
              <w:rPr>
                <w:rFonts w:ascii="Times New Roman" w:hAnsi="Times New Roman" w:cs="Times New Roman"/>
                <w:i/>
                <w:sz w:val="24"/>
                <w:szCs w:val="24"/>
              </w:rPr>
              <w:t>Metashape</w:t>
            </w:r>
            <w:proofErr w:type="spellEnd"/>
          </w:p>
          <w:p w:rsidR="00410437" w:rsidRPr="00410437" w:rsidRDefault="00410437" w:rsidP="004104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</w:t>
            </w:r>
            <w:r w:rsidRPr="004104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Обработка данных аэрофотосъемки в </w:t>
            </w:r>
            <w:proofErr w:type="spellStart"/>
            <w:r w:rsidRPr="00410437">
              <w:rPr>
                <w:rFonts w:ascii="Times New Roman" w:hAnsi="Times New Roman" w:cs="Times New Roman"/>
                <w:i/>
                <w:sz w:val="24"/>
                <w:szCs w:val="24"/>
              </w:rPr>
              <w:t>Agisoft</w:t>
            </w:r>
            <w:proofErr w:type="spellEnd"/>
            <w:r w:rsidRPr="004104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10437">
              <w:rPr>
                <w:rFonts w:ascii="Times New Roman" w:hAnsi="Times New Roman" w:cs="Times New Roman"/>
                <w:i/>
                <w:sz w:val="24"/>
                <w:szCs w:val="24"/>
              </w:rPr>
              <w:t>Metashape</w:t>
            </w:r>
            <w:proofErr w:type="spellEnd"/>
          </w:p>
          <w:p w:rsidR="00410437" w:rsidRPr="00410437" w:rsidRDefault="00410437" w:rsidP="00410437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104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Результаты съемки с </w:t>
            </w:r>
            <w:proofErr w:type="spellStart"/>
            <w:r w:rsidRPr="00410437">
              <w:rPr>
                <w:rFonts w:ascii="Times New Roman" w:hAnsi="Times New Roman" w:cs="Times New Roman"/>
                <w:i/>
                <w:sz w:val="24"/>
                <w:szCs w:val="24"/>
              </w:rPr>
              <w:t>беспилотника</w:t>
            </w:r>
            <w:proofErr w:type="spellEnd"/>
          </w:p>
        </w:tc>
        <w:tc>
          <w:tcPr>
            <w:tcW w:w="1134" w:type="dxa"/>
          </w:tcPr>
          <w:p w:rsidR="006F42B0" w:rsidRDefault="006F42B0">
            <w:r>
              <w:lastRenderedPageBreak/>
              <w:t>30</w:t>
            </w:r>
          </w:p>
        </w:tc>
        <w:tc>
          <w:tcPr>
            <w:tcW w:w="1843" w:type="dxa"/>
          </w:tcPr>
          <w:p w:rsidR="006F42B0" w:rsidRPr="00E00974" w:rsidRDefault="006F42B0" w:rsidP="00E0097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09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978" w:type="dxa"/>
          </w:tcPr>
          <w:p w:rsidR="006F42B0" w:rsidRPr="006F42B0" w:rsidRDefault="003D09FF" w:rsidP="006F42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6F42B0" w:rsidRPr="006F42B0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https://files.kadastr.ru/s/sgj5QZrsDYdASaZ</w:t>
              </w:r>
            </w:hyperlink>
            <w:r w:rsidR="006F42B0" w:rsidRPr="006F4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F42B0" w:rsidRPr="006F42B0" w:rsidRDefault="006F42B0" w:rsidP="00E0097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F42B0" w:rsidTr="00410437">
        <w:tc>
          <w:tcPr>
            <w:tcW w:w="562" w:type="dxa"/>
          </w:tcPr>
          <w:p w:rsidR="006F42B0" w:rsidRDefault="006F42B0">
            <w:r>
              <w:t>3</w:t>
            </w:r>
          </w:p>
        </w:tc>
        <w:tc>
          <w:tcPr>
            <w:tcW w:w="4536" w:type="dxa"/>
          </w:tcPr>
          <w:p w:rsidR="006F42B0" w:rsidRDefault="006F42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0437">
              <w:rPr>
                <w:rFonts w:ascii="Times New Roman" w:hAnsi="Times New Roman"/>
                <w:b/>
                <w:sz w:val="24"/>
                <w:szCs w:val="24"/>
              </w:rPr>
              <w:t>«Геоинформационные технологии «Панорама». Курс кадастровых задач»</w:t>
            </w:r>
          </w:p>
          <w:p w:rsidR="006C6827" w:rsidRPr="006C6827" w:rsidRDefault="006C6827" w:rsidP="006C68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C6827">
              <w:rPr>
                <w:rFonts w:ascii="Times New Roman" w:hAnsi="Times New Roman" w:cs="Times New Roman"/>
                <w:i/>
                <w:sz w:val="24"/>
                <w:szCs w:val="24"/>
              </w:rPr>
              <w:t>Общие возможности ГИС «Панорама»</w:t>
            </w:r>
          </w:p>
          <w:p w:rsidR="006C6827" w:rsidRPr="006C6827" w:rsidRDefault="006C6827" w:rsidP="006C68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C6827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карты</w:t>
            </w:r>
          </w:p>
          <w:p w:rsidR="006C6827" w:rsidRPr="006C6827" w:rsidRDefault="006C6827" w:rsidP="006C68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C6827">
              <w:rPr>
                <w:rFonts w:ascii="Times New Roman" w:hAnsi="Times New Roman" w:cs="Times New Roman"/>
                <w:i/>
                <w:sz w:val="24"/>
                <w:szCs w:val="24"/>
              </w:rPr>
              <w:t>Расчет и использование параметров местной системы координат</w:t>
            </w:r>
          </w:p>
          <w:p w:rsidR="006C6827" w:rsidRPr="006C6827" w:rsidRDefault="006C6827" w:rsidP="006C68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C6827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и редактирование объектов карты</w:t>
            </w:r>
          </w:p>
          <w:p w:rsidR="006C6827" w:rsidRPr="006C6827" w:rsidRDefault="006C6827" w:rsidP="006C68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C6827">
              <w:rPr>
                <w:rFonts w:ascii="Times New Roman" w:hAnsi="Times New Roman" w:cs="Times New Roman"/>
                <w:i/>
                <w:sz w:val="24"/>
                <w:szCs w:val="24"/>
              </w:rPr>
              <w:t>Импорт и экспорт данных</w:t>
            </w:r>
          </w:p>
          <w:p w:rsidR="006C6827" w:rsidRPr="006C6827" w:rsidRDefault="006C6827" w:rsidP="006C68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C6827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библиотеки условных знаков</w:t>
            </w:r>
          </w:p>
          <w:p w:rsidR="006C6827" w:rsidRPr="006C6827" w:rsidRDefault="006C6827" w:rsidP="006C68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C6827">
              <w:rPr>
                <w:rFonts w:ascii="Times New Roman" w:hAnsi="Times New Roman" w:cs="Times New Roman"/>
                <w:i/>
                <w:sz w:val="24"/>
                <w:szCs w:val="24"/>
              </w:rPr>
              <w:t>Обработка растровых данных</w:t>
            </w:r>
          </w:p>
          <w:p w:rsidR="006C6827" w:rsidRPr="006C6827" w:rsidRDefault="006C6827" w:rsidP="006C68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C6827">
              <w:rPr>
                <w:rFonts w:ascii="Times New Roman" w:hAnsi="Times New Roman" w:cs="Times New Roman"/>
                <w:i/>
                <w:sz w:val="24"/>
                <w:szCs w:val="24"/>
              </w:rPr>
              <w:t>База кадастровых карт</w:t>
            </w:r>
          </w:p>
          <w:p w:rsidR="006C6827" w:rsidRPr="006C6827" w:rsidRDefault="006C68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C6827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XML-файла и заверение документов электронной цифровой подписью</w:t>
            </w:r>
          </w:p>
        </w:tc>
        <w:tc>
          <w:tcPr>
            <w:tcW w:w="1134" w:type="dxa"/>
          </w:tcPr>
          <w:p w:rsidR="006F42B0" w:rsidRDefault="006F42B0">
            <w:r>
              <w:t>40</w:t>
            </w:r>
          </w:p>
        </w:tc>
        <w:tc>
          <w:tcPr>
            <w:tcW w:w="1843" w:type="dxa"/>
          </w:tcPr>
          <w:p w:rsidR="006F42B0" w:rsidRPr="00E00974" w:rsidRDefault="006F42B0" w:rsidP="00E0097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09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978" w:type="dxa"/>
          </w:tcPr>
          <w:p w:rsidR="006F42B0" w:rsidRPr="006F42B0" w:rsidRDefault="003D09FF" w:rsidP="00E0097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7" w:history="1">
              <w:r w:rsidR="006F42B0" w:rsidRPr="006F42B0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https://files.kadastr.ru/s/3XaARHi4rHmcq8R</w:t>
              </w:r>
            </w:hyperlink>
          </w:p>
        </w:tc>
      </w:tr>
      <w:tr w:rsidR="006F42B0" w:rsidTr="00410437">
        <w:tc>
          <w:tcPr>
            <w:tcW w:w="562" w:type="dxa"/>
          </w:tcPr>
          <w:p w:rsidR="006F42B0" w:rsidRDefault="006F42B0">
            <w:r>
              <w:t>4</w:t>
            </w:r>
          </w:p>
        </w:tc>
        <w:tc>
          <w:tcPr>
            <w:tcW w:w="4536" w:type="dxa"/>
          </w:tcPr>
          <w:p w:rsidR="006F42B0" w:rsidRDefault="006F42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043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10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Противодействие коррупции в органах государственной власти, органах местного самоуправления и государственных учреждениях</w:t>
            </w:r>
            <w:r w:rsidRPr="0041043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A2706" w:rsidRPr="001A2706" w:rsidRDefault="001A27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A2706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Требования законодательства РФ по проведению антикоррупционной политики</w:t>
            </w:r>
          </w:p>
          <w:p w:rsidR="001A2706" w:rsidRPr="001A2706" w:rsidRDefault="001A27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A2706">
              <w:rPr>
                <w:rFonts w:ascii="Times New Roman" w:hAnsi="Times New Roman" w:cs="Times New Roman"/>
                <w:i/>
                <w:sz w:val="24"/>
                <w:szCs w:val="24"/>
              </w:rPr>
              <w:t>Национальный план противодействия коррупции</w:t>
            </w:r>
          </w:p>
          <w:p w:rsidR="001A2706" w:rsidRPr="001A2706" w:rsidRDefault="001A27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A2706">
              <w:rPr>
                <w:rFonts w:ascii="Times New Roman" w:hAnsi="Times New Roman" w:cs="Times New Roman"/>
                <w:i/>
                <w:sz w:val="24"/>
                <w:szCs w:val="24"/>
              </w:rPr>
              <w:t>Коррупционные риски</w:t>
            </w:r>
          </w:p>
          <w:p w:rsidR="001A2706" w:rsidRPr="001A2706" w:rsidRDefault="001A27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A2706">
              <w:rPr>
                <w:rFonts w:ascii="Times New Roman" w:hAnsi="Times New Roman" w:cs="Times New Roman"/>
                <w:i/>
                <w:sz w:val="24"/>
                <w:szCs w:val="24"/>
              </w:rPr>
              <w:t>Обязанности должностных лиц, предусмотренные антикоррупционным законодательством</w:t>
            </w:r>
          </w:p>
          <w:p w:rsidR="001A2706" w:rsidRDefault="001A27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A2706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Ответственность должностных лиц</w:t>
            </w:r>
          </w:p>
          <w:p w:rsidR="001A2706" w:rsidRPr="001A2706" w:rsidRDefault="001A27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-«</w:t>
            </w:r>
            <w:proofErr w:type="gramEnd"/>
            <w:r w:rsidRPr="001A2706">
              <w:rPr>
                <w:rFonts w:ascii="Times New Roman" w:hAnsi="Times New Roman" w:cs="Times New Roman"/>
                <w:i/>
                <w:sz w:val="24"/>
                <w:szCs w:val="24"/>
              </w:rPr>
              <w:t>Конфликт интересов»</w:t>
            </w:r>
          </w:p>
          <w:p w:rsidR="001A2706" w:rsidRPr="001A2706" w:rsidRDefault="001A27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</w:t>
            </w:r>
            <w:r w:rsidRPr="001A2706">
              <w:rPr>
                <w:rFonts w:ascii="Times New Roman" w:hAnsi="Times New Roman" w:cs="Times New Roman"/>
                <w:i/>
                <w:sz w:val="24"/>
                <w:szCs w:val="24"/>
              </w:rPr>
              <w:t>Цифровая трансформация антикоррупционных мероприятий</w:t>
            </w:r>
          </w:p>
          <w:p w:rsidR="001A2706" w:rsidRPr="001A2706" w:rsidRDefault="001A27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A2706">
              <w:rPr>
                <w:rFonts w:ascii="Times New Roman" w:hAnsi="Times New Roman" w:cs="Times New Roman"/>
                <w:i/>
                <w:sz w:val="24"/>
                <w:szCs w:val="24"/>
              </w:rPr>
              <w:t>Кодекс этики и служебного поведения</w:t>
            </w:r>
          </w:p>
          <w:p w:rsidR="001A2706" w:rsidRPr="001A2706" w:rsidRDefault="001A27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A2706">
              <w:rPr>
                <w:rFonts w:ascii="Times New Roman" w:hAnsi="Times New Roman" w:cs="Times New Roman"/>
                <w:i/>
                <w:sz w:val="24"/>
                <w:szCs w:val="24"/>
              </w:rPr>
              <w:t>Минимизация коррупционных рисков</w:t>
            </w:r>
          </w:p>
          <w:p w:rsidR="001A2706" w:rsidRPr="00410437" w:rsidRDefault="001A2706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A270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системы внутреннего контроля</w:t>
            </w:r>
          </w:p>
        </w:tc>
        <w:tc>
          <w:tcPr>
            <w:tcW w:w="1134" w:type="dxa"/>
          </w:tcPr>
          <w:p w:rsidR="006F42B0" w:rsidRDefault="006F42B0">
            <w:r>
              <w:lastRenderedPageBreak/>
              <w:t>32</w:t>
            </w:r>
          </w:p>
        </w:tc>
        <w:tc>
          <w:tcPr>
            <w:tcW w:w="1843" w:type="dxa"/>
          </w:tcPr>
          <w:p w:rsidR="006F42B0" w:rsidRPr="00E00974" w:rsidRDefault="006F42B0" w:rsidP="00E0097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09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78" w:type="dxa"/>
          </w:tcPr>
          <w:p w:rsidR="006F42B0" w:rsidRPr="006F42B0" w:rsidRDefault="003D09FF" w:rsidP="00E0097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8" w:history="1">
              <w:r w:rsidR="006F42B0" w:rsidRPr="006F42B0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https://files.kadastr.ru/s/7LtmHzjq7n7M3Gg</w:t>
              </w:r>
            </w:hyperlink>
          </w:p>
        </w:tc>
      </w:tr>
      <w:tr w:rsidR="006F42B0" w:rsidTr="006C6827">
        <w:trPr>
          <w:trHeight w:val="3958"/>
        </w:trPr>
        <w:tc>
          <w:tcPr>
            <w:tcW w:w="562" w:type="dxa"/>
          </w:tcPr>
          <w:p w:rsidR="006F42B0" w:rsidRDefault="006F42B0">
            <w:r>
              <w:t>5</w:t>
            </w:r>
          </w:p>
        </w:tc>
        <w:tc>
          <w:tcPr>
            <w:tcW w:w="4536" w:type="dxa"/>
          </w:tcPr>
          <w:p w:rsidR="006F42B0" w:rsidRPr="00410437" w:rsidRDefault="006F42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41043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закупками в соответствии с требованиями Федеральных законов от 05.04.2013 № 44-ФЗ и от 18.07.2011 № 223-ФЗ</w:t>
            </w:r>
            <w:r w:rsidRPr="00410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410437" w:rsidRPr="00410437" w:rsidRDefault="00410437" w:rsidP="004104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10437">
              <w:rPr>
                <w:rFonts w:ascii="Times New Roman" w:hAnsi="Times New Roman" w:cs="Times New Roman"/>
                <w:i/>
                <w:sz w:val="24"/>
                <w:szCs w:val="24"/>
              </w:rPr>
              <w:t>Законодательные нововведения в области управления закупками</w:t>
            </w:r>
          </w:p>
          <w:p w:rsidR="00410437" w:rsidRPr="00410437" w:rsidRDefault="00410437" w:rsidP="004104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10437">
              <w:rPr>
                <w:rFonts w:ascii="Times New Roman" w:hAnsi="Times New Roman" w:cs="Times New Roman"/>
                <w:i/>
                <w:sz w:val="24"/>
                <w:szCs w:val="24"/>
              </w:rPr>
              <w:t>Статус заказчика</w:t>
            </w:r>
          </w:p>
          <w:p w:rsidR="00410437" w:rsidRPr="00410437" w:rsidRDefault="00410437" w:rsidP="004104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104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Изменение национального режима. </w:t>
            </w:r>
          </w:p>
          <w:p w:rsidR="00410437" w:rsidRPr="00410437" w:rsidRDefault="00410437" w:rsidP="004104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10437">
              <w:rPr>
                <w:rFonts w:ascii="Times New Roman" w:hAnsi="Times New Roman" w:cs="Times New Roman"/>
                <w:i/>
                <w:sz w:val="24"/>
                <w:szCs w:val="24"/>
              </w:rPr>
              <w:t>Способы закупки в контрактной системе</w:t>
            </w:r>
          </w:p>
          <w:p w:rsidR="00410437" w:rsidRPr="00410437" w:rsidRDefault="00410437" w:rsidP="004104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10437">
              <w:rPr>
                <w:rFonts w:ascii="Times New Roman" w:hAnsi="Times New Roman" w:cs="Times New Roman"/>
                <w:i/>
                <w:sz w:val="24"/>
                <w:szCs w:val="24"/>
              </w:rPr>
              <w:t>Новое в работе электронных аукционов и конкурсов</w:t>
            </w:r>
          </w:p>
          <w:p w:rsidR="00410437" w:rsidRPr="00410437" w:rsidRDefault="00410437" w:rsidP="004104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10437">
              <w:rPr>
                <w:rFonts w:ascii="Times New Roman" w:hAnsi="Times New Roman" w:cs="Times New Roman"/>
                <w:i/>
                <w:sz w:val="24"/>
                <w:szCs w:val="24"/>
              </w:rPr>
              <w:t>Закупка у единственного поставщика</w:t>
            </w:r>
          </w:p>
          <w:p w:rsidR="00410437" w:rsidRPr="00410437" w:rsidRDefault="004104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10437">
              <w:rPr>
                <w:rFonts w:ascii="Times New Roman" w:hAnsi="Times New Roman" w:cs="Times New Roman"/>
                <w:i/>
                <w:sz w:val="24"/>
                <w:szCs w:val="24"/>
              </w:rPr>
              <w:t>Введение электронного актирования</w:t>
            </w:r>
          </w:p>
        </w:tc>
        <w:tc>
          <w:tcPr>
            <w:tcW w:w="1134" w:type="dxa"/>
          </w:tcPr>
          <w:p w:rsidR="006F42B0" w:rsidRDefault="006F42B0">
            <w:r>
              <w:t>72</w:t>
            </w:r>
          </w:p>
        </w:tc>
        <w:tc>
          <w:tcPr>
            <w:tcW w:w="1843" w:type="dxa"/>
          </w:tcPr>
          <w:p w:rsidR="006F42B0" w:rsidRPr="00E00974" w:rsidRDefault="006F42B0" w:rsidP="00E0097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09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78" w:type="dxa"/>
          </w:tcPr>
          <w:p w:rsidR="006F42B0" w:rsidRPr="006F42B0" w:rsidRDefault="003D09FF" w:rsidP="00E0097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9" w:history="1">
              <w:r w:rsidR="006F42B0" w:rsidRPr="006F42B0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https://files.kadastr.ru/s/d7iRHkSwcNfQEpY</w:t>
              </w:r>
            </w:hyperlink>
          </w:p>
        </w:tc>
      </w:tr>
      <w:tr w:rsidR="006F42B0" w:rsidTr="00410437">
        <w:tc>
          <w:tcPr>
            <w:tcW w:w="562" w:type="dxa"/>
          </w:tcPr>
          <w:p w:rsidR="006F42B0" w:rsidRDefault="006F42B0">
            <w:r>
              <w:t>6</w:t>
            </w:r>
          </w:p>
        </w:tc>
        <w:tc>
          <w:tcPr>
            <w:tcW w:w="4536" w:type="dxa"/>
          </w:tcPr>
          <w:p w:rsidR="006F42B0" w:rsidRDefault="006F42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0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«Основы бухгалтерского учёта некоммерческой организации и практического использования «1С: Бухгалтерия 8»</w:t>
            </w:r>
          </w:p>
          <w:p w:rsidR="006C6827" w:rsidRPr="006C6827" w:rsidRDefault="006C6827" w:rsidP="006C68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C6827">
              <w:rPr>
                <w:rFonts w:ascii="Times New Roman" w:hAnsi="Times New Roman" w:cs="Times New Roman"/>
                <w:i/>
                <w:sz w:val="24"/>
                <w:szCs w:val="24"/>
              </w:rPr>
              <w:t>Учетная политика некоммерческой организации</w:t>
            </w:r>
          </w:p>
          <w:p w:rsidR="006C6827" w:rsidRPr="006C6827" w:rsidRDefault="006C6827" w:rsidP="006C68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C6827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и представление бухгалтерской (финансовой) отчетности</w:t>
            </w:r>
          </w:p>
          <w:p w:rsidR="006C6827" w:rsidRPr="006C6827" w:rsidRDefault="006C6827" w:rsidP="006C68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C6827">
              <w:rPr>
                <w:rFonts w:ascii="Times New Roman" w:hAnsi="Times New Roman" w:cs="Times New Roman"/>
                <w:i/>
                <w:sz w:val="24"/>
                <w:szCs w:val="24"/>
              </w:rPr>
              <w:t>Новое в учете основных средств</w:t>
            </w:r>
          </w:p>
          <w:p w:rsidR="006C6827" w:rsidRPr="006C6827" w:rsidRDefault="006C6827" w:rsidP="006C68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</w:t>
            </w:r>
            <w:r w:rsidRPr="006C6827">
              <w:rPr>
                <w:rFonts w:ascii="Times New Roman" w:hAnsi="Times New Roman" w:cs="Times New Roman"/>
                <w:i/>
                <w:sz w:val="24"/>
                <w:szCs w:val="24"/>
              </w:rPr>
              <w:t>Внутренний контроль бухучета и отчетности</w:t>
            </w:r>
          </w:p>
          <w:p w:rsidR="006C6827" w:rsidRPr="00410437" w:rsidRDefault="006C6827" w:rsidP="006C6827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C6827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составлением и представлением консолидированной финансовой отчетности</w:t>
            </w:r>
          </w:p>
        </w:tc>
        <w:tc>
          <w:tcPr>
            <w:tcW w:w="1134" w:type="dxa"/>
          </w:tcPr>
          <w:p w:rsidR="006F42B0" w:rsidRDefault="006F42B0">
            <w:r>
              <w:lastRenderedPageBreak/>
              <w:t>72</w:t>
            </w:r>
          </w:p>
        </w:tc>
        <w:tc>
          <w:tcPr>
            <w:tcW w:w="1843" w:type="dxa"/>
          </w:tcPr>
          <w:p w:rsidR="006F42B0" w:rsidRPr="00E00974" w:rsidRDefault="006F42B0" w:rsidP="00E0097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09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978" w:type="dxa"/>
          </w:tcPr>
          <w:p w:rsidR="006F42B0" w:rsidRPr="006F42B0" w:rsidRDefault="003D09FF" w:rsidP="00E0097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10" w:history="1">
              <w:r w:rsidR="006F42B0" w:rsidRPr="006F42B0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https://files.kadastr.ru/s/gcGLQgTypdN76Dd</w:t>
              </w:r>
            </w:hyperlink>
          </w:p>
        </w:tc>
      </w:tr>
      <w:tr w:rsidR="006F42B0" w:rsidTr="00410437">
        <w:tc>
          <w:tcPr>
            <w:tcW w:w="562" w:type="dxa"/>
          </w:tcPr>
          <w:p w:rsidR="006F42B0" w:rsidRDefault="006F42B0">
            <w:r>
              <w:t>7</w:t>
            </w:r>
          </w:p>
        </w:tc>
        <w:tc>
          <w:tcPr>
            <w:tcW w:w="4536" w:type="dxa"/>
          </w:tcPr>
          <w:p w:rsidR="006F42B0" w:rsidRDefault="006F42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0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«Теория и практика кадастрового учета и регистрации прав для региональных органов власти и органов местного самоуправления»</w:t>
            </w:r>
          </w:p>
          <w:p w:rsidR="00410437" w:rsidRPr="00410437" w:rsidRDefault="00410437" w:rsidP="004104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10437">
              <w:rPr>
                <w:rFonts w:ascii="Times New Roman" w:hAnsi="Times New Roman" w:cs="Times New Roman"/>
                <w:i/>
                <w:sz w:val="24"/>
                <w:szCs w:val="24"/>
              </w:rPr>
              <w:t>Виды разрешенного использования земельного участка</w:t>
            </w:r>
          </w:p>
          <w:p w:rsidR="00410437" w:rsidRPr="00410437" w:rsidRDefault="00410437" w:rsidP="004104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10437">
              <w:rPr>
                <w:rFonts w:ascii="Times New Roman" w:hAnsi="Times New Roman" w:cs="Times New Roman"/>
                <w:i/>
                <w:sz w:val="24"/>
                <w:szCs w:val="24"/>
              </w:rPr>
              <w:t>Оборот участков, которые находятся в государственной и муниципальной собственности</w:t>
            </w:r>
          </w:p>
          <w:p w:rsidR="00410437" w:rsidRPr="00410437" w:rsidRDefault="00410437" w:rsidP="004104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10437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Специальные режимы оформления прав</w:t>
            </w:r>
          </w:p>
          <w:p w:rsidR="00410437" w:rsidRPr="00410437" w:rsidRDefault="00410437" w:rsidP="004104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10437">
              <w:rPr>
                <w:rFonts w:ascii="Times New Roman" w:hAnsi="Times New Roman" w:cs="Times New Roman"/>
                <w:i/>
                <w:sz w:val="24"/>
                <w:szCs w:val="24"/>
              </w:rPr>
              <w:t>Кадастровый учет объектов капитального строительства</w:t>
            </w:r>
          </w:p>
          <w:p w:rsidR="00410437" w:rsidRPr="00410437" w:rsidRDefault="00410437" w:rsidP="004104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10437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Комплексные кадастровые работы</w:t>
            </w:r>
          </w:p>
          <w:p w:rsidR="00410437" w:rsidRPr="00410437" w:rsidRDefault="00410437" w:rsidP="004104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10437">
              <w:rPr>
                <w:rFonts w:ascii="Times New Roman" w:hAnsi="Times New Roman" w:cs="Times New Roman"/>
                <w:i/>
                <w:sz w:val="24"/>
                <w:szCs w:val="24"/>
              </w:rPr>
              <w:t>Исправление технических и реестровых ошибок</w:t>
            </w:r>
          </w:p>
          <w:p w:rsidR="00410437" w:rsidRPr="00410437" w:rsidRDefault="004104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1043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вопросы кадастрового учета и регистрации прав</w:t>
            </w:r>
          </w:p>
        </w:tc>
        <w:tc>
          <w:tcPr>
            <w:tcW w:w="1134" w:type="dxa"/>
          </w:tcPr>
          <w:p w:rsidR="006F42B0" w:rsidRDefault="006F42B0">
            <w:r>
              <w:t>24</w:t>
            </w:r>
          </w:p>
        </w:tc>
        <w:tc>
          <w:tcPr>
            <w:tcW w:w="1843" w:type="dxa"/>
          </w:tcPr>
          <w:p w:rsidR="006F42B0" w:rsidRPr="00E00974" w:rsidRDefault="006F42B0" w:rsidP="00E0097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09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978" w:type="dxa"/>
          </w:tcPr>
          <w:p w:rsidR="006F42B0" w:rsidRPr="006F42B0" w:rsidRDefault="003D09FF" w:rsidP="00E0097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11" w:history="1">
              <w:r w:rsidR="006F42B0" w:rsidRPr="006F42B0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https://files.kadastr.ru/s/DSWsTmWpCXbBWYY</w:t>
              </w:r>
            </w:hyperlink>
            <w:r w:rsidR="006F42B0" w:rsidRPr="006F42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42B0" w:rsidTr="00410437">
        <w:tc>
          <w:tcPr>
            <w:tcW w:w="562" w:type="dxa"/>
          </w:tcPr>
          <w:p w:rsidR="006F42B0" w:rsidRDefault="006F42B0">
            <w:r>
              <w:t>8</w:t>
            </w:r>
          </w:p>
        </w:tc>
        <w:tc>
          <w:tcPr>
            <w:tcW w:w="4536" w:type="dxa"/>
          </w:tcPr>
          <w:p w:rsidR="006F42B0" w:rsidRDefault="006F4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437">
              <w:rPr>
                <w:rFonts w:ascii="Times New Roman" w:hAnsi="Times New Roman" w:cs="Times New Roman"/>
                <w:b/>
                <w:sz w:val="24"/>
                <w:szCs w:val="24"/>
              </w:rPr>
              <w:t>«Основы государственной регистрации прав и кадастрового учета для специалистов по определению кадастровой стоимости»</w:t>
            </w:r>
          </w:p>
          <w:p w:rsidR="006C6827" w:rsidRPr="006C6827" w:rsidRDefault="006C6827" w:rsidP="006C68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C6827"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государственного кадастрового учета и регистрации прав</w:t>
            </w:r>
          </w:p>
          <w:p w:rsidR="006C6827" w:rsidRPr="006C6827" w:rsidRDefault="006C6827" w:rsidP="006C68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C6827">
              <w:rPr>
                <w:rFonts w:ascii="Times New Roman" w:hAnsi="Times New Roman" w:cs="Times New Roman"/>
                <w:i/>
                <w:sz w:val="24"/>
                <w:szCs w:val="24"/>
              </w:rPr>
              <w:t>Земельные отношения, образование и оборот участков, правовой режим</w:t>
            </w:r>
          </w:p>
          <w:p w:rsidR="006C6827" w:rsidRPr="006C6827" w:rsidRDefault="006C6827" w:rsidP="006C68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C6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Преобразование сложных сооружений в единый </w:t>
            </w:r>
            <w:r w:rsidRPr="006C682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недвижимый комплекс</w:t>
            </w:r>
          </w:p>
          <w:p w:rsidR="006C6827" w:rsidRPr="006C6827" w:rsidRDefault="006C6827" w:rsidP="006C68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C6827">
              <w:rPr>
                <w:rFonts w:ascii="Times New Roman" w:hAnsi="Times New Roman" w:cs="Times New Roman"/>
                <w:i/>
                <w:sz w:val="24"/>
                <w:szCs w:val="24"/>
              </w:rPr>
              <w:t>Кадастровый учет объектов капитального строительства</w:t>
            </w:r>
          </w:p>
          <w:p w:rsidR="006C6827" w:rsidRPr="006C6827" w:rsidRDefault="006C6827" w:rsidP="006C68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C6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Договор доверительного управления.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C6827">
              <w:rPr>
                <w:rFonts w:ascii="Times New Roman" w:hAnsi="Times New Roman" w:cs="Times New Roman"/>
                <w:i/>
                <w:sz w:val="24"/>
                <w:szCs w:val="24"/>
              </w:rPr>
              <w:t>Паевые инвестиционные фонды</w:t>
            </w:r>
          </w:p>
          <w:p w:rsidR="006C6827" w:rsidRPr="006C6827" w:rsidRDefault="006C6827" w:rsidP="006C68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C6827">
              <w:rPr>
                <w:rFonts w:ascii="Times New Roman" w:hAnsi="Times New Roman" w:cs="Times New Roman"/>
                <w:i/>
                <w:sz w:val="24"/>
                <w:szCs w:val="24"/>
              </w:rPr>
              <w:t>Кадастровый учет части здания или помещения</w:t>
            </w:r>
          </w:p>
          <w:p w:rsidR="006C6827" w:rsidRPr="00410437" w:rsidRDefault="006C6827" w:rsidP="006C6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C6827">
              <w:rPr>
                <w:rFonts w:ascii="Times New Roman" w:hAnsi="Times New Roman" w:cs="Times New Roman"/>
                <w:i/>
                <w:sz w:val="24"/>
                <w:szCs w:val="24"/>
              </w:rPr>
              <w:t>Кадастровый учет многоквартирных зданий и домов блокированной застройки</w:t>
            </w:r>
          </w:p>
        </w:tc>
        <w:tc>
          <w:tcPr>
            <w:tcW w:w="1134" w:type="dxa"/>
          </w:tcPr>
          <w:p w:rsidR="006F42B0" w:rsidRDefault="006F42B0">
            <w:r>
              <w:lastRenderedPageBreak/>
              <w:t>40</w:t>
            </w:r>
          </w:p>
        </w:tc>
        <w:tc>
          <w:tcPr>
            <w:tcW w:w="1843" w:type="dxa"/>
          </w:tcPr>
          <w:p w:rsidR="006F42B0" w:rsidRPr="00E00974" w:rsidRDefault="006F42B0" w:rsidP="00E0097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09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78" w:type="dxa"/>
          </w:tcPr>
          <w:p w:rsidR="006F42B0" w:rsidRPr="006F42B0" w:rsidRDefault="003D09FF" w:rsidP="00E0097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12" w:history="1">
              <w:r w:rsidR="006F42B0" w:rsidRPr="006F42B0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https://files.kadastr.ru/s/zotb5RnSCFKGP5a</w:t>
              </w:r>
            </w:hyperlink>
            <w:r w:rsidR="006F42B0" w:rsidRPr="006F42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42B0" w:rsidTr="00410437">
        <w:tc>
          <w:tcPr>
            <w:tcW w:w="562" w:type="dxa"/>
          </w:tcPr>
          <w:p w:rsidR="006F42B0" w:rsidRDefault="006F42B0">
            <w:r>
              <w:t>9</w:t>
            </w:r>
          </w:p>
        </w:tc>
        <w:tc>
          <w:tcPr>
            <w:tcW w:w="4536" w:type="dxa"/>
          </w:tcPr>
          <w:p w:rsidR="006F42B0" w:rsidRDefault="006F4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437">
              <w:rPr>
                <w:rFonts w:ascii="Times New Roman" w:hAnsi="Times New Roman" w:cs="Times New Roman"/>
                <w:b/>
                <w:sz w:val="24"/>
                <w:szCs w:val="24"/>
              </w:rPr>
              <w:t>«Актуальные вопросы законодательства в области кадастровой деятельности»</w:t>
            </w:r>
          </w:p>
          <w:p w:rsidR="00410437" w:rsidRPr="00410437" w:rsidRDefault="00410437" w:rsidP="004104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10437">
              <w:rPr>
                <w:rFonts w:ascii="Times New Roman" w:hAnsi="Times New Roman" w:cs="Times New Roman"/>
                <w:i/>
                <w:sz w:val="24"/>
                <w:szCs w:val="24"/>
              </w:rPr>
              <w:t>Земельные правоотношения и оборот участков</w:t>
            </w:r>
          </w:p>
          <w:p w:rsidR="00410437" w:rsidRPr="00410437" w:rsidRDefault="00410437" w:rsidP="004104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1043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End"/>
            <w:r w:rsidRPr="00410437">
              <w:rPr>
                <w:rFonts w:ascii="Times New Roman" w:hAnsi="Times New Roman" w:cs="Times New Roman"/>
                <w:i/>
                <w:sz w:val="24"/>
                <w:szCs w:val="24"/>
              </w:rPr>
              <w:t>Лесная амнистия»</w:t>
            </w:r>
          </w:p>
          <w:p w:rsidR="00410437" w:rsidRPr="00410437" w:rsidRDefault="00410437" w:rsidP="004104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10437">
              <w:rPr>
                <w:rFonts w:ascii="Times New Roman" w:hAnsi="Times New Roman" w:cs="Times New Roman"/>
                <w:i/>
                <w:sz w:val="24"/>
                <w:szCs w:val="24"/>
              </w:rPr>
              <w:t>Публичный сервитут</w:t>
            </w:r>
          </w:p>
          <w:p w:rsidR="00410437" w:rsidRPr="00410437" w:rsidRDefault="00410437" w:rsidP="004104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10437">
              <w:rPr>
                <w:rFonts w:ascii="Times New Roman" w:hAnsi="Times New Roman" w:cs="Times New Roman"/>
                <w:i/>
                <w:sz w:val="24"/>
                <w:szCs w:val="24"/>
              </w:rPr>
              <w:t>Кадастровый учет объектов капитального строительства</w:t>
            </w:r>
          </w:p>
          <w:p w:rsidR="00410437" w:rsidRPr="00410437" w:rsidRDefault="00410437" w:rsidP="00410437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10437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Комплексные кадастровые работы</w:t>
            </w:r>
          </w:p>
        </w:tc>
        <w:tc>
          <w:tcPr>
            <w:tcW w:w="1134" w:type="dxa"/>
          </w:tcPr>
          <w:p w:rsidR="006F42B0" w:rsidRDefault="006F42B0">
            <w:r>
              <w:t>40</w:t>
            </w:r>
          </w:p>
        </w:tc>
        <w:tc>
          <w:tcPr>
            <w:tcW w:w="1843" w:type="dxa"/>
          </w:tcPr>
          <w:p w:rsidR="006F42B0" w:rsidRPr="00E00974" w:rsidRDefault="006F42B0" w:rsidP="00E0097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09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78" w:type="dxa"/>
          </w:tcPr>
          <w:p w:rsidR="006F42B0" w:rsidRPr="006F42B0" w:rsidRDefault="003D09FF" w:rsidP="00E0097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13" w:history="1">
              <w:r w:rsidR="006F42B0" w:rsidRPr="00D128D2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https://files.kadastr.ru/s/8pCq9JytSPe2tTs</w:t>
              </w:r>
            </w:hyperlink>
            <w:r w:rsidR="006F42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42B0" w:rsidTr="00410437">
        <w:tc>
          <w:tcPr>
            <w:tcW w:w="562" w:type="dxa"/>
          </w:tcPr>
          <w:p w:rsidR="006F42B0" w:rsidRDefault="006F42B0" w:rsidP="00E00974">
            <w:r>
              <w:t>10</w:t>
            </w:r>
          </w:p>
        </w:tc>
        <w:tc>
          <w:tcPr>
            <w:tcW w:w="4536" w:type="dxa"/>
          </w:tcPr>
          <w:p w:rsidR="006F42B0" w:rsidRDefault="006F42B0" w:rsidP="00E00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437">
              <w:rPr>
                <w:b/>
              </w:rPr>
              <w:t>«</w:t>
            </w:r>
            <w:r w:rsidRPr="00410437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учет и регистрация прав на объекты недвижимости: базовый курс»</w:t>
            </w:r>
          </w:p>
          <w:p w:rsidR="0081246E" w:rsidRPr="0081246E" w:rsidRDefault="0081246E" w:rsidP="00E009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81246E">
              <w:rPr>
                <w:rFonts w:ascii="Times New Roman" w:hAnsi="Times New Roman" w:cs="Times New Roman"/>
                <w:i/>
                <w:sz w:val="24"/>
                <w:szCs w:val="24"/>
              </w:rPr>
              <w:t>Регистрация прав на объекты недвижимости</w:t>
            </w:r>
          </w:p>
          <w:p w:rsidR="0081246E" w:rsidRPr="0081246E" w:rsidRDefault="0081246E" w:rsidP="00E009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81246E">
              <w:rPr>
                <w:rFonts w:ascii="Times New Roman" w:hAnsi="Times New Roman" w:cs="Times New Roman"/>
                <w:i/>
                <w:sz w:val="24"/>
                <w:szCs w:val="24"/>
              </w:rPr>
              <w:t>Кадастровый учет объектов недвижимости</w:t>
            </w:r>
          </w:p>
          <w:p w:rsidR="0081246E" w:rsidRPr="0081246E" w:rsidRDefault="0081246E" w:rsidP="00E009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81246E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учетно-регистрационных процедур</w:t>
            </w:r>
          </w:p>
          <w:p w:rsidR="0081246E" w:rsidRPr="0081246E" w:rsidRDefault="0081246E" w:rsidP="00E009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8124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Базовые навыки работы в подсистемах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81246E">
              <w:rPr>
                <w:rFonts w:ascii="Times New Roman" w:hAnsi="Times New Roman" w:cs="Times New Roman"/>
                <w:i/>
                <w:sz w:val="24"/>
                <w:szCs w:val="24"/>
              </w:rPr>
              <w:t>ФГИС ЕГРН</w:t>
            </w:r>
          </w:p>
          <w:p w:rsidR="0081246E" w:rsidRPr="0081246E" w:rsidRDefault="0081246E" w:rsidP="00E009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81246E">
              <w:rPr>
                <w:rFonts w:ascii="Times New Roman" w:hAnsi="Times New Roman" w:cs="Times New Roman"/>
                <w:i/>
                <w:sz w:val="24"/>
                <w:szCs w:val="24"/>
              </w:rPr>
              <w:t>Основы государственной службы и противодействия коррупции</w:t>
            </w:r>
          </w:p>
          <w:p w:rsidR="0081246E" w:rsidRPr="00410437" w:rsidRDefault="0081246E" w:rsidP="00E00974">
            <w:pPr>
              <w:rPr>
                <w:b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8124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Обследование технического </w:t>
            </w:r>
            <w:r w:rsidRPr="0081246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состояния объектов недвижимости</w:t>
            </w:r>
          </w:p>
        </w:tc>
        <w:tc>
          <w:tcPr>
            <w:tcW w:w="1134" w:type="dxa"/>
          </w:tcPr>
          <w:p w:rsidR="006F42B0" w:rsidRDefault="006F42B0" w:rsidP="00E00974">
            <w:r>
              <w:lastRenderedPageBreak/>
              <w:t>58</w:t>
            </w:r>
          </w:p>
        </w:tc>
        <w:tc>
          <w:tcPr>
            <w:tcW w:w="1843" w:type="dxa"/>
          </w:tcPr>
          <w:p w:rsidR="006F42B0" w:rsidRPr="00E00974" w:rsidRDefault="006F42B0" w:rsidP="00E0097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09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978" w:type="dxa"/>
          </w:tcPr>
          <w:p w:rsidR="006F42B0" w:rsidRPr="006F42B0" w:rsidRDefault="003D09FF" w:rsidP="00E0097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14" w:history="1">
              <w:r w:rsidR="006F42B0" w:rsidRPr="00D128D2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https://files.kadastr.ru/s/rMCM5pJDPk9myPH</w:t>
              </w:r>
            </w:hyperlink>
            <w:r w:rsidR="006F42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224F2" w:rsidRDefault="005224F2"/>
    <w:sectPr w:rsidR="005224F2" w:rsidSect="006F42B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C49D2"/>
    <w:multiLevelType w:val="hybridMultilevel"/>
    <w:tmpl w:val="758CF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20E77"/>
    <w:multiLevelType w:val="hybridMultilevel"/>
    <w:tmpl w:val="2FDA2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B1303"/>
    <w:multiLevelType w:val="hybridMultilevel"/>
    <w:tmpl w:val="0234C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8D"/>
    <w:rsid w:val="001A2706"/>
    <w:rsid w:val="001E5252"/>
    <w:rsid w:val="003D09FF"/>
    <w:rsid w:val="00410437"/>
    <w:rsid w:val="005224F2"/>
    <w:rsid w:val="005304B3"/>
    <w:rsid w:val="006C6827"/>
    <w:rsid w:val="006F42B0"/>
    <w:rsid w:val="0081246E"/>
    <w:rsid w:val="00831C8D"/>
    <w:rsid w:val="008C4E39"/>
    <w:rsid w:val="00AD1B2C"/>
    <w:rsid w:val="00E0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79935-CC25-4D5E-B5BF-416DF8DD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F42B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10437"/>
    <w:pPr>
      <w:ind w:left="720"/>
      <w:contextualSpacing/>
    </w:pPr>
    <w:rPr>
      <w:rFonts w:ascii="Segoe UI" w:hAnsi="Segoe UI" w:cs="Segoe U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kadastr.ru/s/7LtmHzjq7n7M3Gg" TargetMode="External"/><Relationship Id="rId13" Type="http://schemas.openxmlformats.org/officeDocument/2006/relationships/hyperlink" Target="https://files.kadastr.ru/s/8pCq9JytSPe2t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les.kadastr.ru/s/3XaARHi4rHmcq8R" TargetMode="External"/><Relationship Id="rId12" Type="http://schemas.openxmlformats.org/officeDocument/2006/relationships/hyperlink" Target="https://files.kadastr.ru/s/zotb5RnSCFKGP5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iles.kadastr.ru/s/sgj5QZrsDYdASaZ" TargetMode="External"/><Relationship Id="rId11" Type="http://schemas.openxmlformats.org/officeDocument/2006/relationships/hyperlink" Target="https://files.kadastr.ru/s/DSWsTmWpCXbBWYY" TargetMode="External"/><Relationship Id="rId5" Type="http://schemas.openxmlformats.org/officeDocument/2006/relationships/hyperlink" Target="https://files.kadastr.ru/s/QmBZqq6KZCbMpt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files.kadastr.ru/s/gcGLQgTypdN76D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les.kadastr.ru/s/d7iRHkSwcNfQEpY" TargetMode="External"/><Relationship Id="rId14" Type="http://schemas.openxmlformats.org/officeDocument/2006/relationships/hyperlink" Target="https://files.kadastr.ru/s/rMCM5pJDPk9myP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833</Words>
  <Characters>4754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Чуваков Григорий Владимирович</dc:creator>
  <cp:keywords/>
  <dc:description/>
  <cp:lastModifiedBy>Дремова Елена Михайловна</cp:lastModifiedBy>
  <cp:revision>2</cp:revision>
  <dcterms:created xsi:type="dcterms:W3CDTF">2023-02-08T08:15:00Z</dcterms:created>
  <dcterms:modified xsi:type="dcterms:W3CDTF">2023-02-08T08:15:00Z</dcterms:modified>
</cp:coreProperties>
</file>